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D7" w:rsidRPr="00B35877" w:rsidRDefault="00327168" w:rsidP="00145854">
      <w:pPr>
        <w:widowControl w:val="0"/>
        <w:autoSpaceDE w:val="0"/>
        <w:autoSpaceDN w:val="0"/>
        <w:adjustRightInd w:val="0"/>
        <w:spacing w:after="0" w:line="240" w:lineRule="auto"/>
        <w:contextualSpacing/>
        <w:rPr>
          <w:rFonts w:ascii="Arial" w:hAnsi="Arial" w:cs="Arial"/>
          <w:b/>
          <w:bCs/>
          <w:sz w:val="24"/>
          <w:szCs w:val="24"/>
        </w:rPr>
      </w:pPr>
      <w:r w:rsidRPr="00B35877">
        <w:rPr>
          <w:rFonts w:ascii="Arial" w:hAnsi="Arial" w:cs="Arial"/>
          <w:b/>
          <w:bCs/>
          <w:sz w:val="24"/>
          <w:szCs w:val="24"/>
        </w:rPr>
        <w:t>Постановление администрации г</w:t>
      </w:r>
      <w:r w:rsidR="0019320F" w:rsidRPr="00B35877">
        <w:rPr>
          <w:rFonts w:ascii="Arial" w:hAnsi="Arial" w:cs="Arial"/>
          <w:b/>
          <w:bCs/>
          <w:sz w:val="24"/>
          <w:szCs w:val="24"/>
        </w:rPr>
        <w:t>. Долгопрудного</w:t>
      </w:r>
    </w:p>
    <w:p w:rsidR="00442DAC" w:rsidRPr="00B35877" w:rsidRDefault="0019320F" w:rsidP="00145854">
      <w:pPr>
        <w:widowControl w:val="0"/>
        <w:autoSpaceDE w:val="0"/>
        <w:autoSpaceDN w:val="0"/>
        <w:adjustRightInd w:val="0"/>
        <w:spacing w:after="0" w:line="240" w:lineRule="auto"/>
        <w:contextualSpacing/>
        <w:rPr>
          <w:rFonts w:ascii="Arial" w:hAnsi="Arial" w:cs="Arial"/>
          <w:b/>
          <w:bCs/>
          <w:sz w:val="24"/>
          <w:szCs w:val="24"/>
        </w:rPr>
      </w:pPr>
      <w:r w:rsidRPr="00B35877">
        <w:rPr>
          <w:rFonts w:ascii="Arial" w:hAnsi="Arial" w:cs="Arial"/>
          <w:b/>
          <w:bCs/>
          <w:sz w:val="24"/>
          <w:szCs w:val="24"/>
        </w:rPr>
        <w:t>о</w:t>
      </w:r>
      <w:r w:rsidR="00327168" w:rsidRPr="00B35877">
        <w:rPr>
          <w:rFonts w:ascii="Arial" w:hAnsi="Arial" w:cs="Arial"/>
          <w:b/>
          <w:bCs/>
          <w:sz w:val="24"/>
          <w:szCs w:val="24"/>
        </w:rPr>
        <w:t xml:space="preserve">т </w:t>
      </w:r>
      <w:r w:rsidR="005A4F56" w:rsidRPr="00B35877">
        <w:rPr>
          <w:rFonts w:ascii="Arial" w:hAnsi="Arial" w:cs="Arial"/>
          <w:b/>
          <w:bCs/>
          <w:sz w:val="24"/>
          <w:szCs w:val="24"/>
        </w:rPr>
        <w:t>12.02.2014 №69</w:t>
      </w:r>
      <w:r w:rsidR="00C56834" w:rsidRPr="00B35877">
        <w:rPr>
          <w:rFonts w:ascii="Arial" w:hAnsi="Arial" w:cs="Arial"/>
          <w:b/>
          <w:bCs/>
          <w:sz w:val="24"/>
          <w:szCs w:val="24"/>
        </w:rPr>
        <w:t>-ПА/н</w:t>
      </w:r>
      <w:r w:rsidRPr="00B35877">
        <w:rPr>
          <w:rFonts w:ascii="Arial" w:hAnsi="Arial" w:cs="Arial"/>
          <w:b/>
          <w:bCs/>
          <w:sz w:val="24"/>
          <w:szCs w:val="24"/>
        </w:rPr>
        <w:t xml:space="preserve"> </w:t>
      </w:r>
    </w:p>
    <w:p w:rsidR="00327168" w:rsidRPr="00B35877" w:rsidRDefault="0019320F" w:rsidP="00145854">
      <w:pPr>
        <w:widowControl w:val="0"/>
        <w:autoSpaceDE w:val="0"/>
        <w:autoSpaceDN w:val="0"/>
        <w:adjustRightInd w:val="0"/>
        <w:spacing w:after="0" w:line="240" w:lineRule="auto"/>
        <w:contextualSpacing/>
        <w:rPr>
          <w:rFonts w:ascii="Arial" w:hAnsi="Arial" w:cs="Arial"/>
          <w:b/>
          <w:bCs/>
          <w:sz w:val="24"/>
          <w:szCs w:val="24"/>
        </w:rPr>
      </w:pPr>
      <w:r w:rsidRPr="00B35877">
        <w:rPr>
          <w:rFonts w:ascii="Arial" w:hAnsi="Arial" w:cs="Arial"/>
          <w:b/>
          <w:bCs/>
          <w:sz w:val="24"/>
          <w:szCs w:val="24"/>
        </w:rPr>
        <w:t>в редакции</w:t>
      </w:r>
    </w:p>
    <w:p w:rsidR="0019320F" w:rsidRPr="00B35877" w:rsidRDefault="0019320F" w:rsidP="00145854">
      <w:pPr>
        <w:widowControl w:val="0"/>
        <w:autoSpaceDE w:val="0"/>
        <w:autoSpaceDN w:val="0"/>
        <w:adjustRightInd w:val="0"/>
        <w:spacing w:after="0" w:line="240" w:lineRule="auto"/>
        <w:contextualSpacing/>
        <w:rPr>
          <w:rFonts w:ascii="Arial" w:hAnsi="Arial" w:cs="Arial"/>
          <w:b/>
          <w:bCs/>
          <w:sz w:val="24"/>
          <w:szCs w:val="24"/>
        </w:rPr>
      </w:pPr>
      <w:r w:rsidRPr="00B35877">
        <w:rPr>
          <w:rFonts w:ascii="Arial" w:hAnsi="Arial" w:cs="Arial"/>
          <w:b/>
          <w:bCs/>
          <w:sz w:val="24"/>
          <w:szCs w:val="24"/>
        </w:rPr>
        <w:t>постановления администрации г. Долгопрудного</w:t>
      </w:r>
    </w:p>
    <w:p w:rsidR="00442DAC" w:rsidRPr="00B35877" w:rsidRDefault="00442DAC" w:rsidP="00145854">
      <w:pPr>
        <w:widowControl w:val="0"/>
        <w:autoSpaceDE w:val="0"/>
        <w:autoSpaceDN w:val="0"/>
        <w:adjustRightInd w:val="0"/>
        <w:spacing w:after="0" w:line="240" w:lineRule="auto"/>
        <w:contextualSpacing/>
        <w:rPr>
          <w:rFonts w:ascii="Arial" w:hAnsi="Arial" w:cs="Arial"/>
          <w:b/>
          <w:bCs/>
          <w:sz w:val="24"/>
          <w:szCs w:val="24"/>
        </w:rPr>
      </w:pPr>
      <w:r w:rsidRPr="00B35877">
        <w:rPr>
          <w:rFonts w:ascii="Arial" w:hAnsi="Arial" w:cs="Arial"/>
          <w:b/>
          <w:bCs/>
          <w:sz w:val="24"/>
          <w:szCs w:val="24"/>
        </w:rPr>
        <w:t>от 21.04.2014 №307</w:t>
      </w:r>
      <w:r w:rsidR="00527DBC" w:rsidRPr="00B35877">
        <w:rPr>
          <w:rFonts w:ascii="Arial" w:hAnsi="Arial" w:cs="Arial"/>
          <w:b/>
          <w:bCs/>
          <w:sz w:val="24"/>
          <w:szCs w:val="24"/>
        </w:rPr>
        <w:t>-ПА</w:t>
      </w:r>
      <w:r w:rsidR="003825A5" w:rsidRPr="00B35877">
        <w:rPr>
          <w:rFonts w:ascii="Arial" w:hAnsi="Arial" w:cs="Arial"/>
          <w:b/>
          <w:bCs/>
          <w:sz w:val="24"/>
          <w:szCs w:val="24"/>
        </w:rPr>
        <w:t>;</w:t>
      </w:r>
    </w:p>
    <w:p w:rsidR="002B0BAA" w:rsidRPr="00B35877" w:rsidRDefault="002B0BAA" w:rsidP="002B0BAA">
      <w:pPr>
        <w:widowControl w:val="0"/>
        <w:autoSpaceDE w:val="0"/>
        <w:autoSpaceDN w:val="0"/>
        <w:adjustRightInd w:val="0"/>
        <w:spacing w:after="0" w:line="240" w:lineRule="auto"/>
        <w:contextualSpacing/>
        <w:rPr>
          <w:rFonts w:ascii="Arial" w:hAnsi="Arial" w:cs="Arial"/>
          <w:b/>
          <w:bCs/>
          <w:sz w:val="24"/>
          <w:szCs w:val="24"/>
        </w:rPr>
      </w:pPr>
      <w:r w:rsidRPr="00B35877">
        <w:rPr>
          <w:rFonts w:ascii="Arial" w:hAnsi="Arial" w:cs="Arial"/>
          <w:b/>
          <w:bCs/>
          <w:sz w:val="24"/>
          <w:szCs w:val="24"/>
        </w:rPr>
        <w:t>от 04.09.2014 №731-ПА/н;</w:t>
      </w:r>
    </w:p>
    <w:p w:rsidR="003825A5" w:rsidRPr="00B35877" w:rsidRDefault="003825A5" w:rsidP="00145854">
      <w:pPr>
        <w:spacing w:line="240" w:lineRule="auto"/>
        <w:contextualSpacing/>
        <w:rPr>
          <w:rFonts w:ascii="Arial" w:hAnsi="Arial" w:cs="Arial"/>
          <w:b/>
          <w:bCs/>
          <w:sz w:val="24"/>
          <w:szCs w:val="24"/>
        </w:rPr>
      </w:pPr>
      <w:r w:rsidRPr="00B35877">
        <w:rPr>
          <w:rFonts w:ascii="Arial" w:hAnsi="Arial" w:cs="Arial"/>
          <w:b/>
          <w:bCs/>
          <w:sz w:val="24"/>
          <w:szCs w:val="24"/>
        </w:rPr>
        <w:t>от 19.10.2015 №673-ПА/н</w:t>
      </w:r>
      <w:r w:rsidR="00145854" w:rsidRPr="00B35877">
        <w:rPr>
          <w:rFonts w:ascii="Arial" w:hAnsi="Arial" w:cs="Arial"/>
          <w:b/>
          <w:bCs/>
          <w:sz w:val="24"/>
          <w:szCs w:val="24"/>
        </w:rPr>
        <w:t>;</w:t>
      </w:r>
    </w:p>
    <w:p w:rsidR="00145854" w:rsidRPr="00B35877" w:rsidRDefault="00145854" w:rsidP="00145854">
      <w:pPr>
        <w:spacing w:line="240" w:lineRule="auto"/>
        <w:contextualSpacing/>
        <w:rPr>
          <w:rFonts w:ascii="Arial" w:hAnsi="Arial" w:cs="Arial"/>
          <w:b/>
          <w:bCs/>
          <w:sz w:val="24"/>
          <w:szCs w:val="24"/>
        </w:rPr>
      </w:pPr>
      <w:r w:rsidRPr="00B35877">
        <w:rPr>
          <w:rFonts w:ascii="Arial" w:hAnsi="Arial" w:cs="Arial"/>
          <w:b/>
          <w:bCs/>
          <w:sz w:val="24"/>
          <w:szCs w:val="24"/>
        </w:rPr>
        <w:t>от 17.12.2015 №875-ПА/н</w:t>
      </w:r>
      <w:r w:rsidR="002312C3" w:rsidRPr="00B35877">
        <w:rPr>
          <w:rFonts w:ascii="Arial" w:hAnsi="Arial" w:cs="Arial"/>
          <w:b/>
          <w:bCs/>
          <w:sz w:val="24"/>
          <w:szCs w:val="24"/>
        </w:rPr>
        <w:t>;</w:t>
      </w:r>
    </w:p>
    <w:p w:rsidR="0002335D" w:rsidRPr="00B35877" w:rsidRDefault="002312C3" w:rsidP="0019320F">
      <w:pPr>
        <w:widowControl w:val="0"/>
        <w:autoSpaceDE w:val="0"/>
        <w:autoSpaceDN w:val="0"/>
        <w:adjustRightInd w:val="0"/>
        <w:spacing w:after="0" w:line="240" w:lineRule="auto"/>
        <w:rPr>
          <w:rFonts w:ascii="Arial" w:hAnsi="Arial" w:cs="Arial"/>
          <w:b/>
          <w:bCs/>
          <w:sz w:val="24"/>
          <w:szCs w:val="24"/>
        </w:rPr>
      </w:pPr>
      <w:r w:rsidRPr="00B35877">
        <w:rPr>
          <w:rFonts w:ascii="Arial" w:hAnsi="Arial" w:cs="Arial"/>
          <w:b/>
          <w:bCs/>
          <w:sz w:val="24"/>
          <w:szCs w:val="24"/>
        </w:rPr>
        <w:t>от 31.12.2015 №</w:t>
      </w:r>
      <w:r w:rsidR="002B0BAA" w:rsidRPr="00B35877">
        <w:rPr>
          <w:rFonts w:ascii="Arial" w:hAnsi="Arial" w:cs="Arial"/>
          <w:b/>
          <w:bCs/>
          <w:sz w:val="24"/>
          <w:szCs w:val="24"/>
        </w:rPr>
        <w:t>944</w:t>
      </w:r>
      <w:r w:rsidRPr="00B35877">
        <w:rPr>
          <w:rFonts w:ascii="Arial" w:hAnsi="Arial" w:cs="Arial"/>
          <w:b/>
          <w:bCs/>
          <w:sz w:val="24"/>
          <w:szCs w:val="24"/>
        </w:rPr>
        <w:t>-ПА/н</w:t>
      </w:r>
      <w:r w:rsidR="0002335D" w:rsidRPr="00B35877">
        <w:rPr>
          <w:rFonts w:ascii="Arial" w:hAnsi="Arial" w:cs="Arial"/>
          <w:b/>
          <w:bCs/>
          <w:sz w:val="24"/>
          <w:szCs w:val="24"/>
        </w:rPr>
        <w:t>;</w:t>
      </w:r>
    </w:p>
    <w:p w:rsidR="003825A5" w:rsidRPr="00B35877" w:rsidRDefault="0002335D" w:rsidP="0019320F">
      <w:pPr>
        <w:widowControl w:val="0"/>
        <w:autoSpaceDE w:val="0"/>
        <w:autoSpaceDN w:val="0"/>
        <w:adjustRightInd w:val="0"/>
        <w:spacing w:after="0" w:line="240" w:lineRule="auto"/>
        <w:rPr>
          <w:rFonts w:ascii="Arial" w:hAnsi="Arial" w:cs="Arial"/>
          <w:b/>
          <w:bCs/>
          <w:sz w:val="24"/>
          <w:szCs w:val="24"/>
        </w:rPr>
      </w:pPr>
      <w:r w:rsidRPr="00B35877">
        <w:rPr>
          <w:rFonts w:ascii="Arial" w:hAnsi="Arial" w:cs="Arial"/>
          <w:b/>
          <w:bCs/>
          <w:sz w:val="24"/>
          <w:szCs w:val="24"/>
        </w:rPr>
        <w:t>от 30.08.2016 №622-ПА/н</w:t>
      </w:r>
      <w:r w:rsidR="002312C3" w:rsidRPr="00B35877">
        <w:rPr>
          <w:rFonts w:ascii="Arial" w:hAnsi="Arial" w:cs="Arial"/>
          <w:b/>
          <w:bCs/>
          <w:sz w:val="24"/>
          <w:szCs w:val="24"/>
        </w:rPr>
        <w:t xml:space="preserve"> </w:t>
      </w:r>
    </w:p>
    <w:p w:rsidR="00AC732B" w:rsidRPr="00B35877" w:rsidRDefault="00AC732B" w:rsidP="00721AC9">
      <w:pPr>
        <w:widowControl w:val="0"/>
        <w:autoSpaceDE w:val="0"/>
        <w:autoSpaceDN w:val="0"/>
        <w:adjustRightInd w:val="0"/>
        <w:spacing w:after="0" w:line="240" w:lineRule="auto"/>
        <w:jc w:val="center"/>
        <w:rPr>
          <w:rFonts w:ascii="Times New Roman" w:hAnsi="Times New Roman"/>
          <w:b/>
          <w:bCs/>
          <w:sz w:val="24"/>
          <w:szCs w:val="24"/>
        </w:rPr>
      </w:pPr>
    </w:p>
    <w:p w:rsidR="00F33540" w:rsidRPr="00B35877" w:rsidRDefault="00F33540" w:rsidP="00F33540">
      <w:pPr>
        <w:autoSpaceDE w:val="0"/>
        <w:autoSpaceDN w:val="0"/>
        <w:adjustRightInd w:val="0"/>
        <w:spacing w:after="0" w:line="360" w:lineRule="auto"/>
        <w:contextualSpacing/>
        <w:jc w:val="both"/>
        <w:rPr>
          <w:rFonts w:ascii="Arial" w:hAnsi="Arial" w:cs="Arial"/>
          <w:b/>
          <w:bCs/>
          <w:sz w:val="24"/>
          <w:szCs w:val="24"/>
        </w:rPr>
      </w:pPr>
    </w:p>
    <w:p w:rsidR="009A6C04" w:rsidRPr="00B35877" w:rsidRDefault="00F33540" w:rsidP="00C64171">
      <w:pPr>
        <w:autoSpaceDE w:val="0"/>
        <w:autoSpaceDN w:val="0"/>
        <w:adjustRightInd w:val="0"/>
        <w:spacing w:after="0" w:line="240" w:lineRule="auto"/>
        <w:contextualSpacing/>
        <w:jc w:val="both"/>
        <w:rPr>
          <w:rFonts w:ascii="Arial" w:hAnsi="Arial" w:cs="Arial"/>
          <w:b/>
          <w:bCs/>
          <w:sz w:val="24"/>
          <w:szCs w:val="24"/>
        </w:rPr>
      </w:pPr>
      <w:r w:rsidRPr="00B35877">
        <w:rPr>
          <w:rFonts w:ascii="Arial" w:hAnsi="Arial" w:cs="Arial"/>
          <w:b/>
          <w:bCs/>
          <w:sz w:val="24"/>
          <w:szCs w:val="24"/>
        </w:rPr>
        <w:t xml:space="preserve">Об оплате труда работников </w:t>
      </w:r>
    </w:p>
    <w:p w:rsidR="009A6C04" w:rsidRPr="00B35877" w:rsidRDefault="00F33540" w:rsidP="00C64171">
      <w:pPr>
        <w:autoSpaceDE w:val="0"/>
        <w:autoSpaceDN w:val="0"/>
        <w:adjustRightInd w:val="0"/>
        <w:spacing w:after="0" w:line="240" w:lineRule="auto"/>
        <w:contextualSpacing/>
        <w:jc w:val="both"/>
        <w:rPr>
          <w:rFonts w:ascii="Arial" w:hAnsi="Arial" w:cs="Arial"/>
          <w:b/>
          <w:bCs/>
          <w:sz w:val="24"/>
          <w:szCs w:val="24"/>
        </w:rPr>
      </w:pPr>
      <w:r w:rsidRPr="00B35877">
        <w:rPr>
          <w:rFonts w:ascii="Arial" w:hAnsi="Arial" w:cs="Arial"/>
          <w:b/>
          <w:bCs/>
          <w:sz w:val="24"/>
          <w:szCs w:val="24"/>
        </w:rPr>
        <w:t>образовательных</w:t>
      </w:r>
      <w:r w:rsidR="009A6C04" w:rsidRPr="00B35877">
        <w:rPr>
          <w:rFonts w:ascii="Arial" w:hAnsi="Arial" w:cs="Arial"/>
          <w:b/>
          <w:bCs/>
          <w:sz w:val="24"/>
          <w:szCs w:val="24"/>
        </w:rPr>
        <w:t xml:space="preserve"> организаций </w:t>
      </w:r>
    </w:p>
    <w:p w:rsidR="003A5CF4" w:rsidRPr="00B35877" w:rsidRDefault="00F33540" w:rsidP="00C64171">
      <w:pPr>
        <w:autoSpaceDE w:val="0"/>
        <w:autoSpaceDN w:val="0"/>
        <w:adjustRightInd w:val="0"/>
        <w:spacing w:after="0" w:line="240" w:lineRule="auto"/>
        <w:contextualSpacing/>
        <w:jc w:val="both"/>
        <w:rPr>
          <w:rFonts w:ascii="Arial" w:hAnsi="Arial" w:cs="Arial"/>
          <w:b/>
          <w:bCs/>
          <w:sz w:val="24"/>
          <w:szCs w:val="24"/>
        </w:rPr>
      </w:pPr>
      <w:r w:rsidRPr="00B35877">
        <w:rPr>
          <w:rFonts w:ascii="Arial" w:hAnsi="Arial" w:cs="Arial"/>
          <w:b/>
          <w:bCs/>
          <w:sz w:val="24"/>
          <w:szCs w:val="24"/>
        </w:rPr>
        <w:t>г</w:t>
      </w:r>
      <w:r w:rsidR="009A6C04" w:rsidRPr="00B35877">
        <w:rPr>
          <w:rFonts w:ascii="Arial" w:hAnsi="Arial" w:cs="Arial"/>
          <w:b/>
          <w:bCs/>
          <w:sz w:val="24"/>
          <w:szCs w:val="24"/>
        </w:rPr>
        <w:t xml:space="preserve">ородского округа </w:t>
      </w:r>
      <w:r w:rsidRPr="00B35877">
        <w:rPr>
          <w:rFonts w:ascii="Arial" w:hAnsi="Arial" w:cs="Arial"/>
          <w:b/>
          <w:bCs/>
          <w:sz w:val="24"/>
          <w:szCs w:val="24"/>
        </w:rPr>
        <w:t>Долгопрудн</w:t>
      </w:r>
      <w:r w:rsidR="009A6C04" w:rsidRPr="00B35877">
        <w:rPr>
          <w:rFonts w:ascii="Arial" w:hAnsi="Arial" w:cs="Arial"/>
          <w:b/>
          <w:bCs/>
          <w:sz w:val="24"/>
          <w:szCs w:val="24"/>
        </w:rPr>
        <w:t>ый</w:t>
      </w:r>
    </w:p>
    <w:p w:rsidR="00F33540" w:rsidRPr="00B35877" w:rsidRDefault="009A6C04" w:rsidP="00C64171">
      <w:pPr>
        <w:autoSpaceDE w:val="0"/>
        <w:autoSpaceDN w:val="0"/>
        <w:adjustRightInd w:val="0"/>
        <w:spacing w:after="0" w:line="240" w:lineRule="auto"/>
        <w:contextualSpacing/>
        <w:jc w:val="both"/>
        <w:rPr>
          <w:rFonts w:ascii="Arial" w:hAnsi="Arial" w:cs="Arial"/>
          <w:b/>
          <w:bCs/>
          <w:sz w:val="24"/>
          <w:szCs w:val="24"/>
        </w:rPr>
      </w:pPr>
      <w:r w:rsidRPr="00B35877">
        <w:rPr>
          <w:rFonts w:ascii="Arial" w:hAnsi="Arial" w:cs="Arial"/>
          <w:b/>
          <w:bCs/>
          <w:sz w:val="24"/>
          <w:szCs w:val="24"/>
        </w:rPr>
        <w:t>Московской области</w:t>
      </w:r>
      <w:r w:rsidR="00F33540" w:rsidRPr="00B35877">
        <w:rPr>
          <w:rFonts w:ascii="Arial" w:hAnsi="Arial" w:cs="Arial"/>
          <w:b/>
          <w:bCs/>
          <w:sz w:val="24"/>
          <w:szCs w:val="24"/>
        </w:rPr>
        <w:t xml:space="preserve"> </w:t>
      </w:r>
    </w:p>
    <w:p w:rsidR="00F33540" w:rsidRPr="00B35877" w:rsidRDefault="00F33540" w:rsidP="00F33540">
      <w:pPr>
        <w:autoSpaceDE w:val="0"/>
        <w:autoSpaceDN w:val="0"/>
        <w:adjustRightInd w:val="0"/>
        <w:spacing w:after="0" w:line="360" w:lineRule="auto"/>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r w:rsidRPr="00B35877">
        <w:rPr>
          <w:rFonts w:ascii="Arial" w:hAnsi="Arial" w:cs="Arial"/>
          <w:bCs/>
          <w:sz w:val="24"/>
          <w:szCs w:val="24"/>
        </w:rPr>
        <w:t xml:space="preserve">В соответствии с Федеральным законом от  06 октября 2003 г. N 131-ФЗ  «Об общих принципах организации местного самоуправления в Российской Федерации», </w:t>
      </w:r>
      <w:r w:rsidR="0057172B" w:rsidRPr="00B35877">
        <w:rPr>
          <w:rFonts w:ascii="Arial" w:hAnsi="Arial" w:cs="Arial"/>
          <w:bCs/>
          <w:sz w:val="24"/>
          <w:szCs w:val="24"/>
        </w:rPr>
        <w:t xml:space="preserve">Федеральным законом от 29.12.2012 № 273-ФЗ «Об образовании в Российской Федерации», законом Московской области № 94/2013-ОЗ «Об образовании», </w:t>
      </w:r>
      <w:r w:rsidRPr="00B35877">
        <w:rPr>
          <w:rFonts w:ascii="Arial" w:hAnsi="Arial" w:cs="Arial"/>
          <w:bCs/>
          <w:sz w:val="24"/>
          <w:szCs w:val="24"/>
        </w:rPr>
        <w:t xml:space="preserve">постановлением Правительства Московской области от </w:t>
      </w:r>
      <w:r w:rsidR="0057172B" w:rsidRPr="00B35877">
        <w:rPr>
          <w:rFonts w:ascii="Arial" w:hAnsi="Arial" w:cs="Arial"/>
          <w:bCs/>
          <w:sz w:val="24"/>
          <w:szCs w:val="24"/>
        </w:rPr>
        <w:t>27</w:t>
      </w:r>
      <w:r w:rsidRPr="00B35877">
        <w:rPr>
          <w:rFonts w:ascii="Arial" w:hAnsi="Arial" w:cs="Arial"/>
          <w:bCs/>
          <w:sz w:val="24"/>
          <w:szCs w:val="24"/>
        </w:rPr>
        <w:t>.</w:t>
      </w:r>
      <w:r w:rsidR="0057172B" w:rsidRPr="00B35877">
        <w:rPr>
          <w:rFonts w:ascii="Arial" w:hAnsi="Arial" w:cs="Arial"/>
          <w:bCs/>
          <w:sz w:val="24"/>
          <w:szCs w:val="24"/>
        </w:rPr>
        <w:t>12</w:t>
      </w:r>
      <w:r w:rsidRPr="00B35877">
        <w:rPr>
          <w:rFonts w:ascii="Arial" w:hAnsi="Arial" w:cs="Arial"/>
          <w:bCs/>
          <w:sz w:val="24"/>
          <w:szCs w:val="24"/>
        </w:rPr>
        <w:t>.201</w:t>
      </w:r>
      <w:r w:rsidR="0057172B" w:rsidRPr="00B35877">
        <w:rPr>
          <w:rFonts w:ascii="Arial" w:hAnsi="Arial" w:cs="Arial"/>
          <w:bCs/>
          <w:sz w:val="24"/>
          <w:szCs w:val="24"/>
        </w:rPr>
        <w:t>3</w:t>
      </w:r>
      <w:r w:rsidRPr="00B35877">
        <w:rPr>
          <w:rFonts w:ascii="Arial" w:hAnsi="Arial" w:cs="Arial"/>
          <w:bCs/>
          <w:sz w:val="24"/>
          <w:szCs w:val="24"/>
        </w:rPr>
        <w:t xml:space="preserve"> г. № </w:t>
      </w:r>
      <w:r w:rsidR="0057172B" w:rsidRPr="00B35877">
        <w:rPr>
          <w:rFonts w:ascii="Arial" w:hAnsi="Arial" w:cs="Arial"/>
          <w:bCs/>
          <w:sz w:val="24"/>
          <w:szCs w:val="24"/>
        </w:rPr>
        <w:t>1186</w:t>
      </w:r>
      <w:r w:rsidRPr="00B35877">
        <w:rPr>
          <w:rFonts w:ascii="Arial" w:hAnsi="Arial" w:cs="Arial"/>
          <w:bCs/>
          <w:sz w:val="24"/>
          <w:szCs w:val="24"/>
        </w:rPr>
        <w:t>/</w:t>
      </w:r>
      <w:r w:rsidR="0057172B" w:rsidRPr="00B35877">
        <w:rPr>
          <w:rFonts w:ascii="Arial" w:hAnsi="Arial" w:cs="Arial"/>
          <w:bCs/>
          <w:sz w:val="24"/>
          <w:szCs w:val="24"/>
        </w:rPr>
        <w:t>58</w:t>
      </w:r>
      <w:r w:rsidRPr="00B35877">
        <w:rPr>
          <w:rFonts w:ascii="Arial" w:hAnsi="Arial" w:cs="Arial"/>
          <w:bCs/>
          <w:sz w:val="24"/>
          <w:szCs w:val="24"/>
        </w:rPr>
        <w:t xml:space="preserve">,  на основании Устава г. Долгопрудного и в целях реализации новой системы оплаты труда работников образовательных </w:t>
      </w:r>
      <w:r w:rsidR="009A6C04" w:rsidRPr="00B35877">
        <w:rPr>
          <w:rFonts w:ascii="Arial" w:hAnsi="Arial" w:cs="Arial"/>
          <w:bCs/>
          <w:sz w:val="24"/>
          <w:szCs w:val="24"/>
        </w:rPr>
        <w:t xml:space="preserve">организаций городского округа </w:t>
      </w:r>
      <w:r w:rsidRPr="00B35877">
        <w:rPr>
          <w:rFonts w:ascii="Arial" w:hAnsi="Arial" w:cs="Arial"/>
          <w:bCs/>
          <w:sz w:val="24"/>
          <w:szCs w:val="24"/>
        </w:rPr>
        <w:t>Долгопрудн</w:t>
      </w:r>
      <w:r w:rsidR="009A6C04" w:rsidRPr="00B35877">
        <w:rPr>
          <w:rFonts w:ascii="Arial" w:hAnsi="Arial" w:cs="Arial"/>
          <w:bCs/>
          <w:sz w:val="24"/>
          <w:szCs w:val="24"/>
        </w:rPr>
        <w:t>ый Московской области</w:t>
      </w:r>
      <w:r w:rsidRPr="00B35877">
        <w:rPr>
          <w:rFonts w:ascii="Arial" w:hAnsi="Arial" w:cs="Arial"/>
          <w:bCs/>
          <w:sz w:val="24"/>
          <w:szCs w:val="24"/>
        </w:rPr>
        <w:t xml:space="preserve"> </w:t>
      </w: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ind w:firstLine="709"/>
        <w:contextualSpacing/>
        <w:jc w:val="center"/>
        <w:rPr>
          <w:rFonts w:ascii="Arial" w:hAnsi="Arial" w:cs="Arial"/>
          <w:b/>
          <w:bCs/>
          <w:sz w:val="24"/>
          <w:szCs w:val="24"/>
        </w:rPr>
      </w:pPr>
      <w:r w:rsidRPr="00B35877">
        <w:rPr>
          <w:rFonts w:ascii="Arial" w:hAnsi="Arial" w:cs="Arial"/>
          <w:b/>
          <w:bCs/>
          <w:sz w:val="24"/>
          <w:szCs w:val="24"/>
        </w:rPr>
        <w:t>ПОСТАНОВЛЯЮ:</w:t>
      </w: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r w:rsidRPr="00B35877">
        <w:rPr>
          <w:rFonts w:ascii="Arial" w:hAnsi="Arial" w:cs="Arial"/>
          <w:bCs/>
          <w:sz w:val="24"/>
          <w:szCs w:val="24"/>
        </w:rPr>
        <w:t xml:space="preserve">1. Утвердить </w:t>
      </w:r>
      <w:r w:rsidR="009A6C04" w:rsidRPr="00B35877">
        <w:rPr>
          <w:rFonts w:ascii="Arial" w:hAnsi="Arial" w:cs="Arial"/>
          <w:bCs/>
          <w:sz w:val="24"/>
          <w:szCs w:val="24"/>
        </w:rPr>
        <w:t>прилагаемое П</w:t>
      </w:r>
      <w:r w:rsidRPr="00B35877">
        <w:rPr>
          <w:rFonts w:ascii="Arial" w:hAnsi="Arial" w:cs="Arial"/>
          <w:bCs/>
          <w:sz w:val="24"/>
          <w:szCs w:val="24"/>
        </w:rPr>
        <w:t xml:space="preserve">оложение об оплате труда работников образовательных </w:t>
      </w:r>
      <w:r w:rsidR="009A6C04" w:rsidRPr="00B35877">
        <w:rPr>
          <w:rFonts w:ascii="Arial" w:hAnsi="Arial" w:cs="Arial"/>
          <w:bCs/>
          <w:sz w:val="24"/>
          <w:szCs w:val="24"/>
        </w:rPr>
        <w:t>организаций</w:t>
      </w:r>
      <w:r w:rsidRPr="00B35877">
        <w:rPr>
          <w:rFonts w:ascii="Arial" w:hAnsi="Arial" w:cs="Arial"/>
          <w:bCs/>
          <w:sz w:val="24"/>
          <w:szCs w:val="24"/>
        </w:rPr>
        <w:t xml:space="preserve"> г</w:t>
      </w:r>
      <w:r w:rsidR="009A6C04" w:rsidRPr="00B35877">
        <w:rPr>
          <w:rFonts w:ascii="Arial" w:hAnsi="Arial" w:cs="Arial"/>
          <w:bCs/>
          <w:sz w:val="24"/>
          <w:szCs w:val="24"/>
        </w:rPr>
        <w:t>ородского округа</w:t>
      </w:r>
      <w:r w:rsidRPr="00B35877">
        <w:rPr>
          <w:rFonts w:ascii="Arial" w:hAnsi="Arial" w:cs="Arial"/>
          <w:bCs/>
          <w:sz w:val="24"/>
          <w:szCs w:val="24"/>
        </w:rPr>
        <w:t xml:space="preserve"> Долгопрудн</w:t>
      </w:r>
      <w:r w:rsidR="009A6C04" w:rsidRPr="00B35877">
        <w:rPr>
          <w:rFonts w:ascii="Arial" w:hAnsi="Arial" w:cs="Arial"/>
          <w:bCs/>
          <w:sz w:val="24"/>
          <w:szCs w:val="24"/>
        </w:rPr>
        <w:t>ый Московской области</w:t>
      </w:r>
      <w:r w:rsidRPr="00B35877">
        <w:rPr>
          <w:rFonts w:ascii="Arial" w:hAnsi="Arial" w:cs="Arial"/>
          <w:bCs/>
          <w:sz w:val="24"/>
          <w:szCs w:val="24"/>
        </w:rPr>
        <w:t>.</w:t>
      </w:r>
    </w:p>
    <w:p w:rsidR="0038336F" w:rsidRPr="00B35877" w:rsidRDefault="00F33540" w:rsidP="0038336F">
      <w:pPr>
        <w:autoSpaceDE w:val="0"/>
        <w:autoSpaceDN w:val="0"/>
        <w:adjustRightInd w:val="0"/>
        <w:spacing w:after="0" w:line="360" w:lineRule="auto"/>
        <w:ind w:firstLine="709"/>
        <w:contextualSpacing/>
        <w:jc w:val="both"/>
        <w:rPr>
          <w:rFonts w:ascii="Arial" w:hAnsi="Arial" w:cs="Arial"/>
          <w:bCs/>
          <w:sz w:val="24"/>
          <w:szCs w:val="24"/>
        </w:rPr>
      </w:pPr>
      <w:r w:rsidRPr="00B35877">
        <w:rPr>
          <w:rFonts w:ascii="Arial" w:hAnsi="Arial" w:cs="Arial"/>
          <w:bCs/>
          <w:sz w:val="24"/>
          <w:szCs w:val="24"/>
        </w:rPr>
        <w:t>2. Признать утратившим силу постановлени</w:t>
      </w:r>
      <w:r w:rsidR="00CF0B5D" w:rsidRPr="00B35877">
        <w:rPr>
          <w:rFonts w:ascii="Arial" w:hAnsi="Arial" w:cs="Arial"/>
          <w:bCs/>
          <w:sz w:val="24"/>
          <w:szCs w:val="24"/>
        </w:rPr>
        <w:t>я</w:t>
      </w:r>
      <w:r w:rsidRPr="00B35877">
        <w:rPr>
          <w:rFonts w:ascii="Arial" w:hAnsi="Arial" w:cs="Arial"/>
          <w:bCs/>
          <w:sz w:val="24"/>
          <w:szCs w:val="24"/>
        </w:rPr>
        <w:t xml:space="preserve"> </w:t>
      </w:r>
      <w:r w:rsidR="00CF0B5D" w:rsidRPr="00B35877">
        <w:rPr>
          <w:rFonts w:ascii="Arial" w:hAnsi="Arial" w:cs="Arial"/>
          <w:bCs/>
          <w:sz w:val="24"/>
          <w:szCs w:val="24"/>
        </w:rPr>
        <w:t>администрации</w:t>
      </w:r>
      <w:r w:rsidRPr="00B35877">
        <w:rPr>
          <w:rFonts w:ascii="Arial" w:hAnsi="Arial" w:cs="Arial"/>
          <w:bCs/>
          <w:sz w:val="24"/>
          <w:szCs w:val="24"/>
        </w:rPr>
        <w:t xml:space="preserve"> города </w:t>
      </w:r>
      <w:r w:rsidR="009415F3" w:rsidRPr="00B35877">
        <w:rPr>
          <w:rFonts w:ascii="Arial" w:hAnsi="Arial" w:cs="Arial"/>
          <w:bCs/>
          <w:sz w:val="24"/>
          <w:szCs w:val="24"/>
        </w:rPr>
        <w:t xml:space="preserve">от 03.08.2011 №456-ПА/Н «Об оплате труда работников образовательных учреждений г. Долгопрудного Московской области», </w:t>
      </w:r>
      <w:r w:rsidR="00073B5B" w:rsidRPr="00B35877">
        <w:rPr>
          <w:rFonts w:ascii="Arial" w:hAnsi="Arial" w:cs="Arial"/>
          <w:bCs/>
          <w:sz w:val="24"/>
          <w:szCs w:val="24"/>
        </w:rPr>
        <w:t>от 20.09.2011 №547-ПА</w:t>
      </w:r>
      <w:r w:rsidR="008B3D7D" w:rsidRPr="00B35877">
        <w:rPr>
          <w:rFonts w:ascii="Arial" w:hAnsi="Arial" w:cs="Arial"/>
          <w:bCs/>
          <w:sz w:val="24"/>
          <w:szCs w:val="24"/>
        </w:rPr>
        <w:t>/н</w:t>
      </w:r>
      <w:r w:rsidR="00073B5B" w:rsidRPr="00B35877">
        <w:rPr>
          <w:rFonts w:ascii="Arial" w:hAnsi="Arial" w:cs="Arial"/>
          <w:bCs/>
          <w:sz w:val="24"/>
          <w:szCs w:val="24"/>
        </w:rPr>
        <w:t xml:space="preserve"> «О внесении изменений в Положение об оплате труда работников образовательных учреждений г. Долгопрудного Московской области», </w:t>
      </w:r>
      <w:r w:rsidR="00CF0B5D" w:rsidRPr="00B35877">
        <w:rPr>
          <w:rFonts w:ascii="Arial" w:hAnsi="Arial" w:cs="Arial"/>
          <w:bCs/>
          <w:sz w:val="24"/>
          <w:szCs w:val="24"/>
        </w:rPr>
        <w:t>от 24.01.2012 г. № 20-ПА</w:t>
      </w:r>
      <w:r w:rsidR="00073B5B" w:rsidRPr="00B35877">
        <w:t xml:space="preserve"> «</w:t>
      </w:r>
      <w:r w:rsidR="00073B5B" w:rsidRPr="00B35877">
        <w:rPr>
          <w:rFonts w:ascii="Arial" w:hAnsi="Arial" w:cs="Arial"/>
          <w:bCs/>
          <w:sz w:val="24"/>
          <w:szCs w:val="24"/>
        </w:rPr>
        <w:t>О</w:t>
      </w:r>
    </w:p>
    <w:p w:rsidR="00F33540" w:rsidRPr="00B35877" w:rsidRDefault="00073B5B" w:rsidP="0038336F">
      <w:pPr>
        <w:autoSpaceDE w:val="0"/>
        <w:autoSpaceDN w:val="0"/>
        <w:adjustRightInd w:val="0"/>
        <w:spacing w:after="0" w:line="360" w:lineRule="auto"/>
        <w:contextualSpacing/>
        <w:jc w:val="both"/>
        <w:rPr>
          <w:rFonts w:ascii="Arial" w:hAnsi="Arial" w:cs="Arial"/>
          <w:bCs/>
          <w:sz w:val="24"/>
          <w:szCs w:val="24"/>
        </w:rPr>
      </w:pPr>
      <w:r w:rsidRPr="00B35877">
        <w:rPr>
          <w:rFonts w:ascii="Arial" w:hAnsi="Arial" w:cs="Arial"/>
          <w:bCs/>
          <w:sz w:val="24"/>
          <w:szCs w:val="24"/>
        </w:rPr>
        <w:t xml:space="preserve">внесении изменений в постановление администрации г. Долгопрудного от 03.08.2011 г. №456-ПА/н», </w:t>
      </w:r>
      <w:r w:rsidR="008B3D7D" w:rsidRPr="00B35877">
        <w:rPr>
          <w:rFonts w:ascii="Arial" w:hAnsi="Arial" w:cs="Arial"/>
          <w:bCs/>
          <w:sz w:val="24"/>
          <w:szCs w:val="24"/>
        </w:rPr>
        <w:t xml:space="preserve">от 18.09.2012 № 704-ПА/н «О внесении изменений в постановление администрации г. Долгопрудного от 03.08.2011 г. №456-ПА/н», от 27.12.2012 г. № 1200-ПА/н «О внесении изменений в постановление администрации </w:t>
      </w:r>
      <w:r w:rsidR="008B3D7D" w:rsidRPr="00B35877">
        <w:rPr>
          <w:rFonts w:ascii="Arial" w:hAnsi="Arial" w:cs="Arial"/>
          <w:bCs/>
          <w:sz w:val="24"/>
          <w:szCs w:val="24"/>
        </w:rPr>
        <w:lastRenderedPageBreak/>
        <w:t>г. Долгопрудного от 03.08.2011 г. №456-ПА/н»,</w:t>
      </w:r>
      <w:r w:rsidR="008B3D7D" w:rsidRPr="00B35877">
        <w:t xml:space="preserve"> </w:t>
      </w:r>
      <w:r w:rsidR="008B3D7D" w:rsidRPr="00B35877">
        <w:rPr>
          <w:rFonts w:ascii="Arial" w:hAnsi="Arial" w:cs="Arial"/>
          <w:bCs/>
          <w:sz w:val="24"/>
          <w:szCs w:val="24"/>
        </w:rPr>
        <w:t xml:space="preserve">от 21.05.2013 г. №401 ПА/н «О внесении изменений в постановление администрации </w:t>
      </w:r>
      <w:r w:rsidR="00A218FE" w:rsidRPr="00B35877">
        <w:rPr>
          <w:rFonts w:ascii="Arial" w:hAnsi="Arial" w:cs="Arial"/>
          <w:bCs/>
          <w:sz w:val="24"/>
          <w:szCs w:val="24"/>
        </w:rPr>
        <w:t xml:space="preserve">                        </w:t>
      </w:r>
      <w:r w:rsidR="008B3D7D" w:rsidRPr="00B35877">
        <w:rPr>
          <w:rFonts w:ascii="Arial" w:hAnsi="Arial" w:cs="Arial"/>
          <w:bCs/>
          <w:sz w:val="24"/>
          <w:szCs w:val="24"/>
        </w:rPr>
        <w:t>г. Долгопрудного от 03.08.2011 г. №456-ПА/н</w:t>
      </w:r>
      <w:r w:rsidR="009415F3" w:rsidRPr="00B35877">
        <w:rPr>
          <w:rFonts w:ascii="Arial" w:hAnsi="Arial" w:cs="Arial"/>
          <w:bCs/>
          <w:sz w:val="24"/>
          <w:szCs w:val="24"/>
        </w:rPr>
        <w:t>».</w:t>
      </w: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r w:rsidRPr="00B35877">
        <w:rPr>
          <w:rFonts w:ascii="Arial" w:hAnsi="Arial" w:cs="Arial"/>
          <w:bCs/>
          <w:sz w:val="24"/>
          <w:szCs w:val="24"/>
        </w:rPr>
        <w:t xml:space="preserve">3. </w:t>
      </w:r>
      <w:r w:rsidR="00A652A0" w:rsidRPr="00B35877">
        <w:rPr>
          <w:rFonts w:ascii="Arial" w:hAnsi="Arial" w:cs="Arial"/>
          <w:bCs/>
          <w:sz w:val="24"/>
          <w:szCs w:val="24"/>
        </w:rPr>
        <w:t>Информационно-аналитическому отделу (Калашникова И.А.) обеспечить размещение настоящего постановления с приложениями на официальном сайте администрации города Долгопрудного и опубликование в официальном печатном средстве массовой информации города Долгопрудного.</w:t>
      </w: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r w:rsidRPr="00B35877">
        <w:rPr>
          <w:rFonts w:ascii="Arial" w:hAnsi="Arial" w:cs="Arial"/>
          <w:bCs/>
          <w:sz w:val="24"/>
          <w:szCs w:val="24"/>
        </w:rPr>
        <w:t>4. Настоящее постановление вступ</w:t>
      </w:r>
      <w:r w:rsidR="00A218FE" w:rsidRPr="00B35877">
        <w:rPr>
          <w:rFonts w:ascii="Arial" w:hAnsi="Arial" w:cs="Arial"/>
          <w:bCs/>
          <w:sz w:val="24"/>
          <w:szCs w:val="24"/>
        </w:rPr>
        <w:t xml:space="preserve">ает в силу после его опубликования в официальном печатном средстве массовой информации города Долгопрудного </w:t>
      </w:r>
      <w:r w:rsidRPr="00B35877">
        <w:rPr>
          <w:rFonts w:ascii="Arial" w:hAnsi="Arial" w:cs="Arial"/>
          <w:bCs/>
          <w:sz w:val="24"/>
          <w:szCs w:val="24"/>
        </w:rPr>
        <w:t>и применяется для исчисления заработной платы работников образо</w:t>
      </w:r>
      <w:r w:rsidR="00A218FE" w:rsidRPr="00B35877">
        <w:rPr>
          <w:rFonts w:ascii="Arial" w:hAnsi="Arial" w:cs="Arial"/>
          <w:bCs/>
          <w:sz w:val="24"/>
          <w:szCs w:val="24"/>
        </w:rPr>
        <w:t>вательных организаций городского округа Долгопрудный</w:t>
      </w:r>
      <w:r w:rsidR="00835704" w:rsidRPr="00B35877">
        <w:rPr>
          <w:rFonts w:ascii="Arial" w:hAnsi="Arial" w:cs="Arial"/>
          <w:bCs/>
          <w:sz w:val="24"/>
          <w:szCs w:val="24"/>
        </w:rPr>
        <w:t>,</w:t>
      </w:r>
      <w:r w:rsidR="00A218FE" w:rsidRPr="00B35877">
        <w:rPr>
          <w:rFonts w:ascii="Arial" w:hAnsi="Arial" w:cs="Arial"/>
          <w:bCs/>
          <w:sz w:val="24"/>
          <w:szCs w:val="24"/>
        </w:rPr>
        <w:t xml:space="preserve"> начиная </w:t>
      </w:r>
      <w:r w:rsidRPr="00B35877">
        <w:rPr>
          <w:rFonts w:ascii="Arial" w:hAnsi="Arial" w:cs="Arial"/>
          <w:bCs/>
          <w:sz w:val="24"/>
          <w:szCs w:val="24"/>
        </w:rPr>
        <w:t xml:space="preserve">с </w:t>
      </w:r>
      <w:r w:rsidR="007B7E7B" w:rsidRPr="00B35877">
        <w:rPr>
          <w:rFonts w:ascii="Arial" w:hAnsi="Arial" w:cs="Arial"/>
          <w:bCs/>
          <w:sz w:val="24"/>
          <w:szCs w:val="24"/>
        </w:rPr>
        <w:t>0</w:t>
      </w:r>
      <w:r w:rsidRPr="00B35877">
        <w:rPr>
          <w:rFonts w:ascii="Arial" w:hAnsi="Arial" w:cs="Arial"/>
          <w:bCs/>
          <w:sz w:val="24"/>
          <w:szCs w:val="24"/>
        </w:rPr>
        <w:t>1</w:t>
      </w:r>
      <w:r w:rsidR="007B7E7B" w:rsidRPr="00B35877">
        <w:rPr>
          <w:rFonts w:ascii="Arial" w:hAnsi="Arial" w:cs="Arial"/>
          <w:bCs/>
          <w:sz w:val="24"/>
          <w:szCs w:val="24"/>
        </w:rPr>
        <w:t>.01.</w:t>
      </w:r>
      <w:r w:rsidRPr="00B35877">
        <w:rPr>
          <w:rFonts w:ascii="Arial" w:hAnsi="Arial" w:cs="Arial"/>
          <w:bCs/>
          <w:sz w:val="24"/>
          <w:szCs w:val="24"/>
        </w:rPr>
        <w:t>201</w:t>
      </w:r>
      <w:r w:rsidR="007B7E7B" w:rsidRPr="00B35877">
        <w:rPr>
          <w:rFonts w:ascii="Arial" w:hAnsi="Arial" w:cs="Arial"/>
          <w:bCs/>
          <w:sz w:val="24"/>
          <w:szCs w:val="24"/>
        </w:rPr>
        <w:t>4</w:t>
      </w:r>
      <w:r w:rsidRPr="00B35877">
        <w:rPr>
          <w:rFonts w:ascii="Arial" w:hAnsi="Arial" w:cs="Arial"/>
          <w:bCs/>
          <w:sz w:val="24"/>
          <w:szCs w:val="24"/>
        </w:rPr>
        <w:t xml:space="preserve"> года.</w:t>
      </w: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r w:rsidRPr="00B35877">
        <w:rPr>
          <w:rFonts w:ascii="Arial" w:hAnsi="Arial" w:cs="Arial"/>
          <w:bCs/>
          <w:sz w:val="24"/>
          <w:szCs w:val="24"/>
        </w:rPr>
        <w:t xml:space="preserve">5. Контроль </w:t>
      </w:r>
      <w:r w:rsidR="00240F66" w:rsidRPr="00B35877">
        <w:rPr>
          <w:rFonts w:ascii="Arial" w:hAnsi="Arial" w:cs="Arial"/>
          <w:bCs/>
          <w:sz w:val="24"/>
          <w:szCs w:val="24"/>
        </w:rPr>
        <w:t xml:space="preserve"> </w:t>
      </w:r>
      <w:r w:rsidRPr="00B35877">
        <w:rPr>
          <w:rFonts w:ascii="Arial" w:hAnsi="Arial" w:cs="Arial"/>
          <w:bCs/>
          <w:sz w:val="24"/>
          <w:szCs w:val="24"/>
        </w:rPr>
        <w:t>за  выполнением  настоящего  постановления  возложить  на Якунину Г.В.</w:t>
      </w:r>
      <w:r w:rsidR="00EF300B" w:rsidRPr="00B35877">
        <w:rPr>
          <w:rFonts w:ascii="Arial" w:hAnsi="Arial" w:cs="Arial"/>
          <w:bCs/>
          <w:sz w:val="24"/>
          <w:szCs w:val="24"/>
        </w:rPr>
        <w:t xml:space="preserve"> </w:t>
      </w:r>
      <w:r w:rsidRPr="00B35877">
        <w:rPr>
          <w:rFonts w:ascii="Arial" w:hAnsi="Arial" w:cs="Arial"/>
          <w:bCs/>
          <w:sz w:val="24"/>
          <w:szCs w:val="24"/>
        </w:rPr>
        <w:t>- заместителя главы администрации.</w:t>
      </w: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
          <w:bCs/>
          <w:sz w:val="24"/>
          <w:szCs w:val="24"/>
        </w:rPr>
      </w:pPr>
      <w:r w:rsidRPr="00B35877">
        <w:rPr>
          <w:rFonts w:ascii="Arial" w:hAnsi="Arial" w:cs="Arial"/>
          <w:b/>
          <w:bCs/>
          <w:sz w:val="24"/>
          <w:szCs w:val="24"/>
        </w:rPr>
        <w:t>Глава города                                                                О.И. Троицкий</w:t>
      </w: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ind w:firstLine="709"/>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360" w:lineRule="auto"/>
        <w:contextualSpacing/>
        <w:jc w:val="both"/>
        <w:rPr>
          <w:rFonts w:ascii="Arial" w:hAnsi="Arial" w:cs="Arial"/>
          <w:bCs/>
          <w:sz w:val="24"/>
          <w:szCs w:val="24"/>
        </w:rPr>
      </w:pPr>
    </w:p>
    <w:p w:rsidR="00F33540" w:rsidRPr="00B35877" w:rsidRDefault="00F33540" w:rsidP="00F33540">
      <w:pPr>
        <w:autoSpaceDE w:val="0"/>
        <w:autoSpaceDN w:val="0"/>
        <w:adjustRightInd w:val="0"/>
        <w:spacing w:after="0" w:line="240" w:lineRule="auto"/>
        <w:jc w:val="both"/>
        <w:rPr>
          <w:rFonts w:ascii="Arial" w:hAnsi="Arial" w:cs="Arial"/>
          <w:bCs/>
          <w:sz w:val="24"/>
          <w:szCs w:val="24"/>
        </w:rPr>
      </w:pPr>
    </w:p>
    <w:p w:rsidR="00F33540" w:rsidRPr="00B35877" w:rsidRDefault="00F33540" w:rsidP="00F33540">
      <w:pPr>
        <w:autoSpaceDE w:val="0"/>
        <w:autoSpaceDN w:val="0"/>
        <w:adjustRightInd w:val="0"/>
        <w:spacing w:after="0" w:line="240" w:lineRule="auto"/>
        <w:ind w:firstLine="709"/>
        <w:jc w:val="both"/>
        <w:rPr>
          <w:rFonts w:ascii="Arial" w:hAnsi="Arial" w:cs="Arial"/>
          <w:bCs/>
          <w:sz w:val="24"/>
          <w:szCs w:val="24"/>
        </w:rPr>
      </w:pPr>
    </w:p>
    <w:p w:rsidR="00F33540" w:rsidRPr="00B35877" w:rsidRDefault="00F33540" w:rsidP="00F33540">
      <w:pPr>
        <w:autoSpaceDE w:val="0"/>
        <w:autoSpaceDN w:val="0"/>
        <w:adjustRightInd w:val="0"/>
        <w:spacing w:after="0" w:line="240" w:lineRule="auto"/>
        <w:ind w:firstLine="709"/>
        <w:jc w:val="both"/>
        <w:rPr>
          <w:rFonts w:ascii="Arial" w:hAnsi="Arial" w:cs="Arial"/>
          <w:bCs/>
          <w:sz w:val="24"/>
          <w:szCs w:val="24"/>
        </w:rPr>
      </w:pPr>
    </w:p>
    <w:p w:rsidR="00F33540" w:rsidRPr="00B35877" w:rsidRDefault="00F33540" w:rsidP="00F33540">
      <w:pPr>
        <w:autoSpaceDE w:val="0"/>
        <w:autoSpaceDN w:val="0"/>
        <w:adjustRightInd w:val="0"/>
        <w:spacing w:after="0" w:line="240" w:lineRule="auto"/>
        <w:ind w:firstLine="709"/>
        <w:jc w:val="both"/>
        <w:rPr>
          <w:rFonts w:ascii="Arial" w:hAnsi="Arial" w:cs="Arial"/>
          <w:bCs/>
          <w:sz w:val="24"/>
          <w:szCs w:val="24"/>
        </w:rPr>
      </w:pPr>
    </w:p>
    <w:p w:rsidR="00F33540" w:rsidRPr="00B35877" w:rsidRDefault="00F33540" w:rsidP="00F33540">
      <w:pPr>
        <w:autoSpaceDE w:val="0"/>
        <w:autoSpaceDN w:val="0"/>
        <w:adjustRightInd w:val="0"/>
        <w:spacing w:after="0" w:line="240" w:lineRule="auto"/>
        <w:ind w:firstLine="709"/>
        <w:jc w:val="both"/>
        <w:rPr>
          <w:rFonts w:ascii="Arial" w:hAnsi="Arial" w:cs="Arial"/>
          <w:bCs/>
          <w:sz w:val="24"/>
          <w:szCs w:val="24"/>
        </w:rPr>
      </w:pPr>
    </w:p>
    <w:p w:rsidR="00F33540" w:rsidRPr="00B35877" w:rsidRDefault="00F33540" w:rsidP="00F33540">
      <w:pPr>
        <w:autoSpaceDE w:val="0"/>
        <w:autoSpaceDN w:val="0"/>
        <w:adjustRightInd w:val="0"/>
        <w:spacing w:after="0" w:line="240" w:lineRule="auto"/>
        <w:ind w:firstLine="709"/>
        <w:jc w:val="both"/>
        <w:rPr>
          <w:rFonts w:ascii="Arial" w:hAnsi="Arial" w:cs="Arial"/>
          <w:bCs/>
          <w:sz w:val="24"/>
          <w:szCs w:val="24"/>
        </w:rPr>
      </w:pPr>
    </w:p>
    <w:p w:rsidR="00F33540" w:rsidRPr="00B35877" w:rsidRDefault="00F33540" w:rsidP="00F33540">
      <w:pPr>
        <w:autoSpaceDE w:val="0"/>
        <w:autoSpaceDN w:val="0"/>
        <w:adjustRightInd w:val="0"/>
        <w:spacing w:after="0" w:line="240" w:lineRule="auto"/>
        <w:ind w:firstLine="709"/>
        <w:jc w:val="both"/>
        <w:rPr>
          <w:rFonts w:ascii="Arial" w:hAnsi="Arial" w:cs="Arial"/>
          <w:bCs/>
          <w:sz w:val="24"/>
          <w:szCs w:val="24"/>
        </w:rPr>
      </w:pPr>
    </w:p>
    <w:p w:rsidR="00F33540" w:rsidRPr="00B35877" w:rsidRDefault="00F33540" w:rsidP="00F33540">
      <w:pPr>
        <w:autoSpaceDE w:val="0"/>
        <w:autoSpaceDN w:val="0"/>
        <w:adjustRightInd w:val="0"/>
        <w:spacing w:after="0" w:line="240" w:lineRule="auto"/>
        <w:ind w:firstLine="709"/>
        <w:jc w:val="both"/>
        <w:rPr>
          <w:rFonts w:ascii="Arial" w:hAnsi="Arial" w:cs="Arial"/>
          <w:bCs/>
          <w:sz w:val="24"/>
          <w:szCs w:val="24"/>
        </w:rPr>
      </w:pPr>
    </w:p>
    <w:p w:rsidR="0057172B" w:rsidRPr="00B35877" w:rsidRDefault="0057172B" w:rsidP="007B5884">
      <w:pPr>
        <w:widowControl w:val="0"/>
        <w:autoSpaceDE w:val="0"/>
        <w:autoSpaceDN w:val="0"/>
        <w:adjustRightInd w:val="0"/>
        <w:spacing w:after="0" w:line="240" w:lineRule="auto"/>
        <w:ind w:left="6096"/>
        <w:rPr>
          <w:rFonts w:ascii="Times New Roman" w:hAnsi="Times New Roman"/>
          <w:sz w:val="24"/>
          <w:szCs w:val="24"/>
        </w:rPr>
      </w:pPr>
    </w:p>
    <w:p w:rsidR="0057172B" w:rsidRPr="00B35877" w:rsidRDefault="0057172B" w:rsidP="007B5884">
      <w:pPr>
        <w:widowControl w:val="0"/>
        <w:autoSpaceDE w:val="0"/>
        <w:autoSpaceDN w:val="0"/>
        <w:adjustRightInd w:val="0"/>
        <w:spacing w:after="0" w:line="240" w:lineRule="auto"/>
        <w:ind w:left="6096"/>
        <w:rPr>
          <w:rFonts w:ascii="Times New Roman" w:hAnsi="Times New Roman"/>
          <w:sz w:val="24"/>
          <w:szCs w:val="24"/>
        </w:rPr>
      </w:pPr>
    </w:p>
    <w:p w:rsidR="0057172B" w:rsidRPr="00B35877" w:rsidRDefault="0057172B" w:rsidP="007B5884">
      <w:pPr>
        <w:widowControl w:val="0"/>
        <w:autoSpaceDE w:val="0"/>
        <w:autoSpaceDN w:val="0"/>
        <w:adjustRightInd w:val="0"/>
        <w:spacing w:after="0" w:line="240" w:lineRule="auto"/>
        <w:ind w:left="6096"/>
        <w:rPr>
          <w:rFonts w:ascii="Times New Roman" w:hAnsi="Times New Roman"/>
          <w:sz w:val="24"/>
          <w:szCs w:val="24"/>
        </w:rPr>
      </w:pPr>
    </w:p>
    <w:p w:rsidR="0057172B" w:rsidRPr="00B35877" w:rsidRDefault="0057172B" w:rsidP="007B5884">
      <w:pPr>
        <w:widowControl w:val="0"/>
        <w:autoSpaceDE w:val="0"/>
        <w:autoSpaceDN w:val="0"/>
        <w:adjustRightInd w:val="0"/>
        <w:spacing w:after="0" w:line="240" w:lineRule="auto"/>
        <w:ind w:left="6096"/>
        <w:rPr>
          <w:rFonts w:ascii="Times New Roman" w:hAnsi="Times New Roman"/>
          <w:sz w:val="24"/>
          <w:szCs w:val="24"/>
        </w:rPr>
      </w:pPr>
    </w:p>
    <w:p w:rsidR="0057172B" w:rsidRPr="00B35877" w:rsidRDefault="0057172B" w:rsidP="007B5884">
      <w:pPr>
        <w:widowControl w:val="0"/>
        <w:autoSpaceDE w:val="0"/>
        <w:autoSpaceDN w:val="0"/>
        <w:adjustRightInd w:val="0"/>
        <w:spacing w:after="0" w:line="240" w:lineRule="auto"/>
        <w:ind w:left="6096"/>
        <w:rPr>
          <w:rFonts w:ascii="Times New Roman" w:hAnsi="Times New Roman"/>
          <w:sz w:val="24"/>
          <w:szCs w:val="24"/>
        </w:rPr>
      </w:pPr>
    </w:p>
    <w:p w:rsidR="0057172B" w:rsidRPr="00B35877" w:rsidRDefault="0057172B" w:rsidP="007B5884">
      <w:pPr>
        <w:widowControl w:val="0"/>
        <w:autoSpaceDE w:val="0"/>
        <w:autoSpaceDN w:val="0"/>
        <w:adjustRightInd w:val="0"/>
        <w:spacing w:after="0" w:line="240" w:lineRule="auto"/>
        <w:ind w:left="6096"/>
        <w:rPr>
          <w:rFonts w:ascii="Times New Roman" w:hAnsi="Times New Roman"/>
          <w:sz w:val="24"/>
          <w:szCs w:val="24"/>
        </w:rPr>
      </w:pPr>
    </w:p>
    <w:p w:rsidR="00442DAC" w:rsidRPr="00B35877" w:rsidRDefault="00442DAC" w:rsidP="009A6C04">
      <w:pPr>
        <w:widowControl w:val="0"/>
        <w:autoSpaceDE w:val="0"/>
        <w:autoSpaceDN w:val="0"/>
        <w:adjustRightInd w:val="0"/>
        <w:spacing w:after="0" w:line="240" w:lineRule="auto"/>
        <w:ind w:left="5670"/>
        <w:jc w:val="right"/>
        <w:rPr>
          <w:rFonts w:ascii="Arial" w:hAnsi="Arial" w:cs="Arial"/>
        </w:rPr>
      </w:pPr>
    </w:p>
    <w:p w:rsidR="00442DAC" w:rsidRPr="00B35877" w:rsidRDefault="00442DAC" w:rsidP="009A6C04">
      <w:pPr>
        <w:widowControl w:val="0"/>
        <w:autoSpaceDE w:val="0"/>
        <w:autoSpaceDN w:val="0"/>
        <w:adjustRightInd w:val="0"/>
        <w:spacing w:after="0" w:line="240" w:lineRule="auto"/>
        <w:ind w:left="5670"/>
        <w:jc w:val="right"/>
        <w:rPr>
          <w:rFonts w:ascii="Arial" w:hAnsi="Arial" w:cs="Arial"/>
        </w:rPr>
      </w:pPr>
    </w:p>
    <w:p w:rsidR="00442DAC" w:rsidRPr="00B35877" w:rsidRDefault="00442DAC" w:rsidP="009A6C04">
      <w:pPr>
        <w:widowControl w:val="0"/>
        <w:autoSpaceDE w:val="0"/>
        <w:autoSpaceDN w:val="0"/>
        <w:adjustRightInd w:val="0"/>
        <w:spacing w:after="0" w:line="240" w:lineRule="auto"/>
        <w:ind w:left="5670"/>
        <w:jc w:val="right"/>
        <w:rPr>
          <w:rFonts w:ascii="Arial" w:hAnsi="Arial" w:cs="Arial"/>
        </w:rPr>
      </w:pPr>
    </w:p>
    <w:p w:rsidR="00442DAC" w:rsidRPr="00B35877" w:rsidRDefault="00442DAC" w:rsidP="009A6C04">
      <w:pPr>
        <w:widowControl w:val="0"/>
        <w:autoSpaceDE w:val="0"/>
        <w:autoSpaceDN w:val="0"/>
        <w:adjustRightInd w:val="0"/>
        <w:spacing w:after="0" w:line="240" w:lineRule="auto"/>
        <w:ind w:left="5670"/>
        <w:jc w:val="right"/>
        <w:rPr>
          <w:rFonts w:ascii="Arial" w:hAnsi="Arial" w:cs="Arial"/>
        </w:rPr>
      </w:pPr>
    </w:p>
    <w:p w:rsidR="00442DAC" w:rsidRPr="00B35877" w:rsidRDefault="00442DAC" w:rsidP="009A6C04">
      <w:pPr>
        <w:widowControl w:val="0"/>
        <w:autoSpaceDE w:val="0"/>
        <w:autoSpaceDN w:val="0"/>
        <w:adjustRightInd w:val="0"/>
        <w:spacing w:after="0" w:line="240" w:lineRule="auto"/>
        <w:ind w:left="5670"/>
        <w:jc w:val="right"/>
        <w:rPr>
          <w:rFonts w:ascii="Arial" w:hAnsi="Arial" w:cs="Arial"/>
        </w:rPr>
      </w:pPr>
    </w:p>
    <w:p w:rsidR="00442DAC" w:rsidRPr="00B35877" w:rsidRDefault="00442DAC" w:rsidP="009A6C04">
      <w:pPr>
        <w:widowControl w:val="0"/>
        <w:autoSpaceDE w:val="0"/>
        <w:autoSpaceDN w:val="0"/>
        <w:adjustRightInd w:val="0"/>
        <w:spacing w:after="0" w:line="240" w:lineRule="auto"/>
        <w:ind w:left="5670"/>
        <w:jc w:val="right"/>
        <w:rPr>
          <w:rFonts w:ascii="Arial" w:hAnsi="Arial" w:cs="Arial"/>
        </w:rPr>
      </w:pPr>
    </w:p>
    <w:p w:rsidR="00442DAC" w:rsidRPr="00B35877" w:rsidRDefault="00442DAC" w:rsidP="009A6C04">
      <w:pPr>
        <w:widowControl w:val="0"/>
        <w:autoSpaceDE w:val="0"/>
        <w:autoSpaceDN w:val="0"/>
        <w:adjustRightInd w:val="0"/>
        <w:spacing w:after="0" w:line="240" w:lineRule="auto"/>
        <w:ind w:left="5670"/>
        <w:jc w:val="right"/>
        <w:rPr>
          <w:rFonts w:ascii="Arial" w:hAnsi="Arial" w:cs="Arial"/>
        </w:rPr>
      </w:pPr>
    </w:p>
    <w:p w:rsidR="00EA6E89" w:rsidRPr="00B35877" w:rsidRDefault="00EA6E89" w:rsidP="003825A5">
      <w:pPr>
        <w:widowControl w:val="0"/>
        <w:autoSpaceDE w:val="0"/>
        <w:autoSpaceDN w:val="0"/>
        <w:adjustRightInd w:val="0"/>
        <w:spacing w:after="0" w:line="240" w:lineRule="auto"/>
        <w:ind w:left="5670"/>
        <w:rPr>
          <w:rFonts w:ascii="Arial" w:hAnsi="Arial" w:cs="Arial"/>
        </w:rPr>
      </w:pPr>
      <w:r w:rsidRPr="00B35877">
        <w:rPr>
          <w:rFonts w:ascii="Arial" w:hAnsi="Arial" w:cs="Arial"/>
        </w:rPr>
        <w:lastRenderedPageBreak/>
        <w:t>Утверждено</w:t>
      </w:r>
    </w:p>
    <w:p w:rsidR="0038336F" w:rsidRPr="00B35877" w:rsidRDefault="009B34D3" w:rsidP="003825A5">
      <w:pPr>
        <w:widowControl w:val="0"/>
        <w:autoSpaceDE w:val="0"/>
        <w:autoSpaceDN w:val="0"/>
        <w:adjustRightInd w:val="0"/>
        <w:spacing w:after="0" w:line="240" w:lineRule="auto"/>
        <w:ind w:left="5670"/>
        <w:rPr>
          <w:rFonts w:ascii="Arial" w:hAnsi="Arial" w:cs="Arial"/>
        </w:rPr>
      </w:pPr>
      <w:r w:rsidRPr="00B35877">
        <w:rPr>
          <w:rFonts w:ascii="Arial" w:hAnsi="Arial" w:cs="Arial"/>
        </w:rPr>
        <w:t xml:space="preserve">постановлением </w:t>
      </w:r>
      <w:r w:rsidR="009A6C04" w:rsidRPr="00B35877">
        <w:rPr>
          <w:rFonts w:ascii="Arial" w:hAnsi="Arial" w:cs="Arial"/>
        </w:rPr>
        <w:t xml:space="preserve">администрации </w:t>
      </w:r>
    </w:p>
    <w:p w:rsidR="009B34D3" w:rsidRPr="00B35877" w:rsidRDefault="0038336F" w:rsidP="003825A5">
      <w:pPr>
        <w:widowControl w:val="0"/>
        <w:autoSpaceDE w:val="0"/>
        <w:autoSpaceDN w:val="0"/>
        <w:adjustRightInd w:val="0"/>
        <w:spacing w:after="0" w:line="240" w:lineRule="auto"/>
        <w:ind w:left="5670"/>
        <w:rPr>
          <w:rFonts w:ascii="Arial" w:hAnsi="Arial" w:cs="Arial"/>
        </w:rPr>
      </w:pPr>
      <w:r w:rsidRPr="00B35877">
        <w:rPr>
          <w:rFonts w:ascii="Arial" w:hAnsi="Arial" w:cs="Arial"/>
        </w:rPr>
        <w:t xml:space="preserve">г. </w:t>
      </w:r>
      <w:r w:rsidR="00410EE1" w:rsidRPr="00B35877">
        <w:rPr>
          <w:rFonts w:ascii="Arial" w:hAnsi="Arial" w:cs="Arial"/>
        </w:rPr>
        <w:t>Долгопрудного</w:t>
      </w:r>
    </w:p>
    <w:p w:rsidR="009B34D3" w:rsidRPr="00B35877" w:rsidRDefault="0024042E" w:rsidP="003825A5">
      <w:pPr>
        <w:widowControl w:val="0"/>
        <w:autoSpaceDE w:val="0"/>
        <w:autoSpaceDN w:val="0"/>
        <w:adjustRightInd w:val="0"/>
        <w:spacing w:after="0" w:line="240" w:lineRule="auto"/>
        <w:ind w:left="5670"/>
        <w:rPr>
          <w:rFonts w:ascii="Arial" w:hAnsi="Arial" w:cs="Arial"/>
        </w:rPr>
      </w:pPr>
      <w:r w:rsidRPr="00B35877">
        <w:rPr>
          <w:rFonts w:ascii="Arial" w:hAnsi="Arial" w:cs="Arial"/>
        </w:rPr>
        <w:t>о</w:t>
      </w:r>
      <w:r w:rsidR="009B34D3" w:rsidRPr="00B35877">
        <w:rPr>
          <w:rFonts w:ascii="Arial" w:hAnsi="Arial" w:cs="Arial"/>
        </w:rPr>
        <w:t>т</w:t>
      </w:r>
      <w:r w:rsidR="00835704" w:rsidRPr="00B35877">
        <w:rPr>
          <w:rFonts w:ascii="Arial" w:hAnsi="Arial" w:cs="Arial"/>
        </w:rPr>
        <w:t xml:space="preserve"> 12.02.</w:t>
      </w:r>
      <w:r w:rsidR="00D52397" w:rsidRPr="00B35877">
        <w:rPr>
          <w:rFonts w:ascii="Arial" w:hAnsi="Arial" w:cs="Arial"/>
        </w:rPr>
        <w:t>201</w:t>
      </w:r>
      <w:r w:rsidR="009415F3" w:rsidRPr="00B35877">
        <w:rPr>
          <w:rFonts w:ascii="Arial" w:hAnsi="Arial" w:cs="Arial"/>
        </w:rPr>
        <w:t>4</w:t>
      </w:r>
      <w:r w:rsidR="00D52397" w:rsidRPr="00B35877">
        <w:rPr>
          <w:rFonts w:ascii="Arial" w:hAnsi="Arial" w:cs="Arial"/>
        </w:rPr>
        <w:t xml:space="preserve"> №</w:t>
      </w:r>
      <w:r w:rsidR="00835704" w:rsidRPr="00B35877">
        <w:rPr>
          <w:rFonts w:ascii="Arial" w:hAnsi="Arial" w:cs="Arial"/>
        </w:rPr>
        <w:t xml:space="preserve"> 69-ПА/н</w:t>
      </w:r>
    </w:p>
    <w:p w:rsidR="0019320F" w:rsidRPr="00B35877" w:rsidRDefault="0019320F" w:rsidP="003825A5">
      <w:pPr>
        <w:widowControl w:val="0"/>
        <w:autoSpaceDE w:val="0"/>
        <w:autoSpaceDN w:val="0"/>
        <w:adjustRightInd w:val="0"/>
        <w:spacing w:after="0" w:line="240" w:lineRule="auto"/>
        <w:ind w:left="5670"/>
        <w:rPr>
          <w:rFonts w:ascii="Arial" w:hAnsi="Arial" w:cs="Arial"/>
        </w:rPr>
      </w:pPr>
      <w:r w:rsidRPr="00B35877">
        <w:rPr>
          <w:rFonts w:ascii="Arial" w:hAnsi="Arial" w:cs="Arial"/>
        </w:rPr>
        <w:t>в редакции</w:t>
      </w:r>
      <w:r w:rsidRPr="00B35877">
        <w:t xml:space="preserve"> </w:t>
      </w:r>
      <w:r w:rsidRPr="00B35877">
        <w:rPr>
          <w:rFonts w:ascii="Arial" w:hAnsi="Arial" w:cs="Arial"/>
        </w:rPr>
        <w:t>постановлени</w:t>
      </w:r>
      <w:r w:rsidR="00442DAC" w:rsidRPr="00B35877">
        <w:rPr>
          <w:rFonts w:ascii="Arial" w:hAnsi="Arial" w:cs="Arial"/>
        </w:rPr>
        <w:t>й</w:t>
      </w:r>
      <w:r w:rsidRPr="00B35877">
        <w:rPr>
          <w:rFonts w:ascii="Arial" w:hAnsi="Arial" w:cs="Arial"/>
        </w:rPr>
        <w:t xml:space="preserve"> администрации г. Долгопрудного</w:t>
      </w:r>
    </w:p>
    <w:p w:rsidR="00727EB6" w:rsidRPr="00B35877" w:rsidRDefault="00727EB6" w:rsidP="00727EB6">
      <w:pPr>
        <w:widowControl w:val="0"/>
        <w:autoSpaceDE w:val="0"/>
        <w:autoSpaceDN w:val="0"/>
        <w:adjustRightInd w:val="0"/>
        <w:spacing w:after="0" w:line="240" w:lineRule="auto"/>
        <w:ind w:left="5670"/>
        <w:rPr>
          <w:rFonts w:ascii="Arial" w:hAnsi="Arial" w:cs="Arial"/>
        </w:rPr>
      </w:pPr>
      <w:r w:rsidRPr="00B35877">
        <w:rPr>
          <w:rFonts w:ascii="Arial" w:hAnsi="Arial" w:cs="Arial"/>
        </w:rPr>
        <w:t>от 21.04.2014 №307-ПА;</w:t>
      </w:r>
    </w:p>
    <w:p w:rsidR="0019320F" w:rsidRPr="00B35877" w:rsidRDefault="0019320F" w:rsidP="003825A5">
      <w:pPr>
        <w:widowControl w:val="0"/>
        <w:autoSpaceDE w:val="0"/>
        <w:autoSpaceDN w:val="0"/>
        <w:adjustRightInd w:val="0"/>
        <w:spacing w:after="0" w:line="240" w:lineRule="auto"/>
        <w:ind w:left="5670"/>
        <w:rPr>
          <w:rFonts w:ascii="Arial" w:hAnsi="Arial" w:cs="Arial"/>
        </w:rPr>
      </w:pPr>
      <w:r w:rsidRPr="00B35877">
        <w:rPr>
          <w:rFonts w:ascii="Arial" w:hAnsi="Arial" w:cs="Arial"/>
        </w:rPr>
        <w:t>от 04.09.2014 г. №731-ПА/н</w:t>
      </w:r>
      <w:r w:rsidR="00B1301B" w:rsidRPr="00B35877">
        <w:rPr>
          <w:rFonts w:ascii="Arial" w:hAnsi="Arial" w:cs="Arial"/>
        </w:rPr>
        <w:t>;</w:t>
      </w:r>
    </w:p>
    <w:p w:rsidR="00145854" w:rsidRPr="00B35877" w:rsidRDefault="003825A5" w:rsidP="00145854">
      <w:pPr>
        <w:spacing w:line="240" w:lineRule="auto"/>
        <w:ind w:firstLine="5670"/>
        <w:contextualSpacing/>
      </w:pPr>
      <w:r w:rsidRPr="00B35877">
        <w:rPr>
          <w:rFonts w:ascii="Arial" w:hAnsi="Arial" w:cs="Arial"/>
        </w:rPr>
        <w:t>от 19.10.2015 №673-ПА/н</w:t>
      </w:r>
      <w:r w:rsidR="00145854" w:rsidRPr="00B35877">
        <w:rPr>
          <w:rFonts w:ascii="Arial" w:hAnsi="Arial" w:cs="Arial"/>
        </w:rPr>
        <w:t>;</w:t>
      </w:r>
      <w:r w:rsidR="00145854" w:rsidRPr="00B35877">
        <w:t xml:space="preserve"> </w:t>
      </w:r>
    </w:p>
    <w:p w:rsidR="00145854" w:rsidRPr="00B35877" w:rsidRDefault="00145854" w:rsidP="00145854">
      <w:pPr>
        <w:spacing w:line="240" w:lineRule="auto"/>
        <w:ind w:firstLine="5670"/>
        <w:contextualSpacing/>
        <w:rPr>
          <w:rFonts w:ascii="Arial" w:hAnsi="Arial" w:cs="Arial"/>
        </w:rPr>
      </w:pPr>
      <w:r w:rsidRPr="00B35877">
        <w:rPr>
          <w:rFonts w:ascii="Arial" w:hAnsi="Arial" w:cs="Arial"/>
        </w:rPr>
        <w:t>от 17.12.2015 №875-ПА/н</w:t>
      </w:r>
      <w:r w:rsidR="002312C3" w:rsidRPr="00B35877">
        <w:rPr>
          <w:rFonts w:ascii="Arial" w:hAnsi="Arial" w:cs="Arial"/>
        </w:rPr>
        <w:t>;</w:t>
      </w:r>
    </w:p>
    <w:p w:rsidR="002312C3" w:rsidRPr="00B35877" w:rsidRDefault="00727EB6" w:rsidP="00145854">
      <w:pPr>
        <w:spacing w:line="240" w:lineRule="auto"/>
        <w:ind w:firstLine="5670"/>
        <w:contextualSpacing/>
        <w:rPr>
          <w:rFonts w:ascii="Arial" w:hAnsi="Arial" w:cs="Arial"/>
        </w:rPr>
      </w:pPr>
      <w:r w:rsidRPr="00B35877">
        <w:rPr>
          <w:rFonts w:ascii="Arial" w:hAnsi="Arial" w:cs="Arial"/>
        </w:rPr>
        <w:t>от 31.12.2015 №944</w:t>
      </w:r>
      <w:r w:rsidR="002312C3" w:rsidRPr="00B35877">
        <w:rPr>
          <w:rFonts w:ascii="Arial" w:hAnsi="Arial" w:cs="Arial"/>
        </w:rPr>
        <w:t>-ПА/н</w:t>
      </w:r>
      <w:r w:rsidRPr="00B35877">
        <w:rPr>
          <w:rFonts w:ascii="Arial" w:hAnsi="Arial" w:cs="Arial"/>
        </w:rPr>
        <w:t>;</w:t>
      </w:r>
    </w:p>
    <w:p w:rsidR="00727EB6" w:rsidRPr="00B35877" w:rsidRDefault="00727EB6" w:rsidP="00145854">
      <w:pPr>
        <w:spacing w:line="240" w:lineRule="auto"/>
        <w:ind w:firstLine="5670"/>
        <w:contextualSpacing/>
        <w:rPr>
          <w:rFonts w:ascii="Arial" w:hAnsi="Arial" w:cs="Arial"/>
        </w:rPr>
      </w:pPr>
      <w:r w:rsidRPr="00B35877">
        <w:rPr>
          <w:rFonts w:ascii="Arial" w:hAnsi="Arial" w:cs="Arial"/>
        </w:rPr>
        <w:t>от 30.08.2016 №622-ПА/н</w:t>
      </w:r>
    </w:p>
    <w:p w:rsidR="003825A5" w:rsidRPr="00B35877" w:rsidRDefault="00145854" w:rsidP="003825A5">
      <w:pPr>
        <w:ind w:firstLine="5670"/>
        <w:rPr>
          <w:rFonts w:ascii="Arial" w:hAnsi="Arial" w:cs="Arial"/>
        </w:rPr>
      </w:pPr>
      <w:r w:rsidRPr="00B35877">
        <w:rPr>
          <w:rFonts w:ascii="Arial" w:hAnsi="Arial" w:cs="Arial"/>
        </w:rPr>
        <w:t xml:space="preserve"> </w:t>
      </w:r>
    </w:p>
    <w:p w:rsidR="009B34D3" w:rsidRPr="00B35877" w:rsidRDefault="005F2A7B" w:rsidP="003825A5">
      <w:pPr>
        <w:jc w:val="center"/>
        <w:rPr>
          <w:rFonts w:ascii="Arial" w:hAnsi="Arial" w:cs="Arial"/>
          <w:b/>
          <w:bCs/>
          <w:sz w:val="24"/>
          <w:szCs w:val="24"/>
        </w:rPr>
      </w:pPr>
      <w:bookmarkStart w:id="0" w:name="Par49"/>
      <w:bookmarkEnd w:id="0"/>
      <w:r w:rsidRPr="00B35877">
        <w:rPr>
          <w:rFonts w:ascii="Arial" w:hAnsi="Arial" w:cs="Arial"/>
          <w:b/>
          <w:bCs/>
          <w:sz w:val="24"/>
          <w:szCs w:val="24"/>
        </w:rPr>
        <w:t>П</w:t>
      </w:r>
      <w:r w:rsidR="00C32269" w:rsidRPr="00B35877">
        <w:rPr>
          <w:rFonts w:ascii="Arial" w:hAnsi="Arial" w:cs="Arial"/>
          <w:b/>
          <w:bCs/>
          <w:sz w:val="24"/>
          <w:szCs w:val="24"/>
        </w:rPr>
        <w:t>оложение</w:t>
      </w:r>
    </w:p>
    <w:p w:rsidR="00A218FE" w:rsidRPr="00B35877" w:rsidRDefault="00C32269" w:rsidP="00A218FE">
      <w:pPr>
        <w:widowControl w:val="0"/>
        <w:autoSpaceDE w:val="0"/>
        <w:autoSpaceDN w:val="0"/>
        <w:adjustRightInd w:val="0"/>
        <w:spacing w:after="0" w:line="360" w:lineRule="auto"/>
        <w:jc w:val="center"/>
        <w:rPr>
          <w:rFonts w:ascii="Arial" w:hAnsi="Arial" w:cs="Arial"/>
          <w:b/>
          <w:bCs/>
          <w:sz w:val="24"/>
          <w:szCs w:val="24"/>
        </w:rPr>
      </w:pPr>
      <w:r w:rsidRPr="00B35877">
        <w:rPr>
          <w:rFonts w:ascii="Arial" w:hAnsi="Arial" w:cs="Arial"/>
          <w:b/>
          <w:bCs/>
          <w:sz w:val="24"/>
          <w:szCs w:val="24"/>
        </w:rPr>
        <w:t xml:space="preserve">об оплате труда работников образовательных </w:t>
      </w:r>
      <w:r w:rsidR="00A218FE" w:rsidRPr="00B35877">
        <w:rPr>
          <w:rFonts w:ascii="Arial" w:hAnsi="Arial" w:cs="Arial"/>
          <w:b/>
          <w:bCs/>
          <w:sz w:val="24"/>
          <w:szCs w:val="24"/>
        </w:rPr>
        <w:t xml:space="preserve">организаций </w:t>
      </w:r>
      <w:r w:rsidR="00A07D41" w:rsidRPr="00B35877">
        <w:rPr>
          <w:rFonts w:ascii="Arial" w:hAnsi="Arial" w:cs="Arial"/>
          <w:b/>
          <w:bCs/>
          <w:sz w:val="24"/>
          <w:szCs w:val="24"/>
        </w:rPr>
        <w:t xml:space="preserve"> </w:t>
      </w:r>
    </w:p>
    <w:p w:rsidR="009B34D3" w:rsidRPr="00B35877" w:rsidRDefault="00410EE1" w:rsidP="00A218FE">
      <w:pPr>
        <w:widowControl w:val="0"/>
        <w:autoSpaceDE w:val="0"/>
        <w:autoSpaceDN w:val="0"/>
        <w:adjustRightInd w:val="0"/>
        <w:spacing w:after="0" w:line="360" w:lineRule="auto"/>
        <w:jc w:val="center"/>
        <w:rPr>
          <w:rFonts w:ascii="Arial" w:hAnsi="Arial" w:cs="Arial"/>
          <w:b/>
          <w:bCs/>
          <w:sz w:val="24"/>
          <w:szCs w:val="24"/>
        </w:rPr>
      </w:pPr>
      <w:r w:rsidRPr="00B35877">
        <w:rPr>
          <w:rFonts w:ascii="Arial" w:hAnsi="Arial" w:cs="Arial"/>
          <w:b/>
          <w:bCs/>
          <w:sz w:val="24"/>
          <w:szCs w:val="24"/>
        </w:rPr>
        <w:t>г</w:t>
      </w:r>
      <w:r w:rsidR="00A218FE" w:rsidRPr="00B35877">
        <w:rPr>
          <w:rFonts w:ascii="Arial" w:hAnsi="Arial" w:cs="Arial"/>
          <w:b/>
          <w:bCs/>
          <w:sz w:val="24"/>
          <w:szCs w:val="24"/>
        </w:rPr>
        <w:t xml:space="preserve">ородского округа </w:t>
      </w:r>
      <w:r w:rsidRPr="00B35877">
        <w:rPr>
          <w:rFonts w:ascii="Arial" w:hAnsi="Arial" w:cs="Arial"/>
          <w:b/>
          <w:bCs/>
          <w:sz w:val="24"/>
          <w:szCs w:val="24"/>
        </w:rPr>
        <w:t>Долгопрудн</w:t>
      </w:r>
      <w:r w:rsidR="00A218FE" w:rsidRPr="00B35877">
        <w:rPr>
          <w:rFonts w:ascii="Arial" w:hAnsi="Arial" w:cs="Arial"/>
          <w:b/>
          <w:bCs/>
          <w:sz w:val="24"/>
          <w:szCs w:val="24"/>
        </w:rPr>
        <w:t xml:space="preserve">ый Московской области </w:t>
      </w:r>
      <w:r w:rsidRPr="00B35877">
        <w:rPr>
          <w:rFonts w:ascii="Arial" w:hAnsi="Arial" w:cs="Arial"/>
          <w:b/>
          <w:bCs/>
          <w:sz w:val="24"/>
          <w:szCs w:val="24"/>
        </w:rPr>
        <w:t xml:space="preserve"> </w:t>
      </w:r>
    </w:p>
    <w:p w:rsidR="009B34D3" w:rsidRPr="00B35877" w:rsidRDefault="009B34D3" w:rsidP="00A218FE">
      <w:pPr>
        <w:widowControl w:val="0"/>
        <w:autoSpaceDE w:val="0"/>
        <w:autoSpaceDN w:val="0"/>
        <w:adjustRightInd w:val="0"/>
        <w:spacing w:after="0" w:line="360" w:lineRule="auto"/>
        <w:jc w:val="center"/>
        <w:rPr>
          <w:rFonts w:ascii="Arial" w:hAnsi="Arial" w:cs="Arial"/>
          <w:sz w:val="24"/>
          <w:szCs w:val="24"/>
        </w:rPr>
      </w:pPr>
    </w:p>
    <w:p w:rsidR="0099776F" w:rsidRPr="00B35877" w:rsidRDefault="0099776F" w:rsidP="00A218FE">
      <w:pPr>
        <w:pStyle w:val="22"/>
        <w:numPr>
          <w:ilvl w:val="0"/>
          <w:numId w:val="2"/>
        </w:numPr>
        <w:spacing w:line="360" w:lineRule="auto"/>
        <w:ind w:left="0" w:firstLine="426"/>
        <w:rPr>
          <w:rFonts w:ascii="Arial" w:hAnsi="Arial" w:cs="Arial"/>
          <w:b/>
          <w:sz w:val="24"/>
          <w:szCs w:val="24"/>
        </w:rPr>
      </w:pPr>
      <w:r w:rsidRPr="00B35877">
        <w:rPr>
          <w:rFonts w:ascii="Arial" w:hAnsi="Arial" w:cs="Arial"/>
          <w:b/>
          <w:sz w:val="24"/>
          <w:szCs w:val="24"/>
        </w:rPr>
        <w:t>Общие положения</w:t>
      </w:r>
    </w:p>
    <w:p w:rsidR="0099776F" w:rsidRPr="00B35877" w:rsidRDefault="0099776F" w:rsidP="00A218FE">
      <w:pPr>
        <w:pStyle w:val="22"/>
        <w:spacing w:line="360" w:lineRule="auto"/>
        <w:jc w:val="left"/>
        <w:rPr>
          <w:rFonts w:ascii="Times New Roman" w:hAnsi="Times New Roman"/>
          <w:sz w:val="24"/>
          <w:szCs w:val="24"/>
        </w:rPr>
      </w:pPr>
    </w:p>
    <w:p w:rsidR="00773235" w:rsidRPr="00B35877" w:rsidRDefault="00CB1C4F" w:rsidP="00A218FE">
      <w:pPr>
        <w:pStyle w:val="a5"/>
        <w:numPr>
          <w:ilvl w:val="0"/>
          <w:numId w:val="1"/>
        </w:numPr>
        <w:autoSpaceDE w:val="0"/>
        <w:autoSpaceDN w:val="0"/>
        <w:adjustRightInd w:val="0"/>
        <w:spacing w:line="360" w:lineRule="auto"/>
        <w:ind w:left="0" w:firstLine="710"/>
        <w:jc w:val="both"/>
        <w:rPr>
          <w:rFonts w:ascii="Arial" w:hAnsi="Arial" w:cs="Arial"/>
          <w:color w:val="auto"/>
        </w:rPr>
      </w:pPr>
      <w:r w:rsidRPr="00B35877">
        <w:rPr>
          <w:rFonts w:ascii="Arial" w:hAnsi="Arial" w:cs="Arial"/>
          <w:color w:val="auto"/>
        </w:rPr>
        <w:t xml:space="preserve">Настоящее </w:t>
      </w:r>
      <w:r w:rsidR="0099776F" w:rsidRPr="00B35877">
        <w:rPr>
          <w:rFonts w:ascii="Arial" w:hAnsi="Arial" w:cs="Arial"/>
          <w:color w:val="auto"/>
        </w:rPr>
        <w:t xml:space="preserve">Положение </w:t>
      </w:r>
      <w:r w:rsidR="00E67DCF" w:rsidRPr="00B35877">
        <w:rPr>
          <w:rFonts w:ascii="Arial" w:hAnsi="Arial" w:cs="Arial"/>
          <w:color w:val="auto"/>
        </w:rPr>
        <w:t>устанавливает</w:t>
      </w:r>
      <w:r w:rsidR="0099776F" w:rsidRPr="00B35877">
        <w:rPr>
          <w:rFonts w:ascii="Arial" w:hAnsi="Arial" w:cs="Arial"/>
          <w:color w:val="auto"/>
        </w:rPr>
        <w:t xml:space="preserve"> </w:t>
      </w:r>
      <w:r w:rsidR="00915A44" w:rsidRPr="00B35877">
        <w:rPr>
          <w:rFonts w:ascii="Arial" w:hAnsi="Arial" w:cs="Arial"/>
          <w:color w:val="auto"/>
        </w:rPr>
        <w:t xml:space="preserve">условия и размеры </w:t>
      </w:r>
      <w:r w:rsidR="0099776F" w:rsidRPr="00B35877">
        <w:rPr>
          <w:rFonts w:ascii="Arial" w:hAnsi="Arial" w:cs="Arial"/>
          <w:color w:val="auto"/>
        </w:rPr>
        <w:t>оплаты труда работников</w:t>
      </w:r>
      <w:r w:rsidR="00613DB2" w:rsidRPr="00B35877">
        <w:rPr>
          <w:rFonts w:ascii="Arial" w:hAnsi="Arial" w:cs="Arial"/>
          <w:color w:val="auto"/>
        </w:rPr>
        <w:t xml:space="preserve"> </w:t>
      </w:r>
      <w:r w:rsidR="00C40B44" w:rsidRPr="00B35877">
        <w:rPr>
          <w:rFonts w:ascii="Arial" w:hAnsi="Arial" w:cs="Arial"/>
          <w:bCs/>
          <w:color w:val="auto"/>
        </w:rPr>
        <w:t>образовательн</w:t>
      </w:r>
      <w:r w:rsidR="00613DB2" w:rsidRPr="00B35877">
        <w:rPr>
          <w:rFonts w:ascii="Arial" w:hAnsi="Arial" w:cs="Arial"/>
          <w:bCs/>
          <w:color w:val="auto"/>
        </w:rPr>
        <w:t>ых</w:t>
      </w:r>
      <w:r w:rsidR="00C40B44" w:rsidRPr="00B35877">
        <w:rPr>
          <w:rFonts w:ascii="Arial" w:hAnsi="Arial" w:cs="Arial"/>
          <w:bCs/>
          <w:color w:val="auto"/>
        </w:rPr>
        <w:t xml:space="preserve"> организаци</w:t>
      </w:r>
      <w:r w:rsidR="00613DB2" w:rsidRPr="00B35877">
        <w:rPr>
          <w:rFonts w:ascii="Arial" w:hAnsi="Arial" w:cs="Arial"/>
          <w:bCs/>
          <w:color w:val="auto"/>
        </w:rPr>
        <w:t>й</w:t>
      </w:r>
      <w:r w:rsidR="00AF09B4" w:rsidRPr="00B35877">
        <w:rPr>
          <w:rFonts w:ascii="Arial" w:hAnsi="Arial" w:cs="Arial"/>
          <w:bCs/>
          <w:color w:val="auto"/>
        </w:rPr>
        <w:t xml:space="preserve"> </w:t>
      </w:r>
      <w:r w:rsidR="00A218FE" w:rsidRPr="00B35877">
        <w:rPr>
          <w:rFonts w:ascii="Arial" w:hAnsi="Arial" w:cs="Arial"/>
          <w:bCs/>
          <w:color w:val="auto"/>
        </w:rPr>
        <w:t xml:space="preserve">городского округа Долгопрудный Московской области </w:t>
      </w:r>
      <w:r w:rsidR="004D28C2" w:rsidRPr="00B35877">
        <w:rPr>
          <w:rFonts w:ascii="Arial" w:hAnsi="Arial" w:cs="Arial"/>
          <w:color w:val="auto"/>
        </w:rPr>
        <w:t>(далее – организации)</w:t>
      </w:r>
      <w:r w:rsidR="00FB1300" w:rsidRPr="00B35877">
        <w:rPr>
          <w:rFonts w:ascii="Arial" w:hAnsi="Arial" w:cs="Arial"/>
          <w:color w:val="auto"/>
        </w:rPr>
        <w:t>.</w:t>
      </w:r>
    </w:p>
    <w:p w:rsidR="00773235" w:rsidRPr="00B35877" w:rsidRDefault="00AF5E01" w:rsidP="00A218FE">
      <w:pPr>
        <w:pStyle w:val="a5"/>
        <w:numPr>
          <w:ilvl w:val="0"/>
          <w:numId w:val="1"/>
        </w:numPr>
        <w:tabs>
          <w:tab w:val="left" w:pos="-567"/>
        </w:tabs>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Настоящее </w:t>
      </w:r>
      <w:r w:rsidR="00773235" w:rsidRPr="00B35877">
        <w:rPr>
          <w:rFonts w:ascii="Arial" w:hAnsi="Arial" w:cs="Arial"/>
          <w:color w:val="auto"/>
        </w:rPr>
        <w:t>Положение включает в себя:</w:t>
      </w:r>
    </w:p>
    <w:p w:rsidR="00773235" w:rsidRPr="00B35877" w:rsidRDefault="00773235" w:rsidP="00A218FE">
      <w:pPr>
        <w:autoSpaceDE w:val="0"/>
        <w:autoSpaceDN w:val="0"/>
        <w:adjustRightInd w:val="0"/>
        <w:spacing w:after="0" w:line="360" w:lineRule="auto"/>
        <w:ind w:firstLine="709"/>
        <w:jc w:val="both"/>
        <w:rPr>
          <w:rFonts w:ascii="Arial" w:hAnsi="Arial" w:cs="Arial"/>
          <w:sz w:val="24"/>
          <w:szCs w:val="24"/>
        </w:rPr>
      </w:pPr>
      <w:r w:rsidRPr="00B35877">
        <w:rPr>
          <w:rFonts w:ascii="Arial" w:hAnsi="Arial" w:cs="Arial"/>
          <w:bCs/>
          <w:sz w:val="24"/>
          <w:szCs w:val="24"/>
        </w:rPr>
        <w:t>должностные оклады (ставки заработной платы) руководителей, специалистов и служащих организаций</w:t>
      </w:r>
      <w:r w:rsidR="00FB1300" w:rsidRPr="00B35877">
        <w:rPr>
          <w:rFonts w:ascii="Arial" w:hAnsi="Arial" w:cs="Arial"/>
          <w:bCs/>
          <w:sz w:val="24"/>
          <w:szCs w:val="24"/>
        </w:rPr>
        <w:t>;</w:t>
      </w:r>
    </w:p>
    <w:p w:rsidR="00773235" w:rsidRPr="00B35877" w:rsidRDefault="00773235" w:rsidP="00A218FE">
      <w:pPr>
        <w:pStyle w:val="22"/>
        <w:spacing w:line="360" w:lineRule="auto"/>
        <w:ind w:firstLine="709"/>
        <w:jc w:val="both"/>
        <w:rPr>
          <w:rFonts w:ascii="Arial" w:hAnsi="Arial" w:cs="Arial"/>
          <w:sz w:val="24"/>
          <w:szCs w:val="24"/>
        </w:rPr>
      </w:pPr>
      <w:r w:rsidRPr="00B35877">
        <w:rPr>
          <w:rFonts w:ascii="Arial" w:hAnsi="Arial" w:cs="Arial"/>
          <w:sz w:val="24"/>
          <w:szCs w:val="24"/>
        </w:rPr>
        <w:t xml:space="preserve">виды, </w:t>
      </w:r>
      <w:r w:rsidRPr="00B35877">
        <w:rPr>
          <w:rFonts w:ascii="Arial" w:hAnsi="Arial" w:cs="Arial"/>
          <w:bCs/>
          <w:sz w:val="24"/>
          <w:szCs w:val="24"/>
        </w:rPr>
        <w:t>условия и размеры компенсационных и стимулирующих выплат</w:t>
      </w:r>
      <w:r w:rsidRPr="00B35877">
        <w:rPr>
          <w:rFonts w:ascii="Arial" w:hAnsi="Arial" w:cs="Arial"/>
          <w:sz w:val="24"/>
          <w:szCs w:val="24"/>
        </w:rPr>
        <w:t>;</w:t>
      </w:r>
    </w:p>
    <w:p w:rsidR="00B41AA5" w:rsidRPr="00B35877" w:rsidRDefault="00773235" w:rsidP="00A218FE">
      <w:pPr>
        <w:pStyle w:val="a5"/>
        <w:autoSpaceDE w:val="0"/>
        <w:autoSpaceDN w:val="0"/>
        <w:adjustRightInd w:val="0"/>
        <w:spacing w:line="360" w:lineRule="auto"/>
        <w:ind w:left="0" w:firstLine="709"/>
        <w:jc w:val="both"/>
        <w:rPr>
          <w:rFonts w:ascii="Arial" w:hAnsi="Arial" w:cs="Arial"/>
          <w:bCs/>
          <w:color w:val="auto"/>
        </w:rPr>
      </w:pPr>
      <w:r w:rsidRPr="00B35877">
        <w:rPr>
          <w:rFonts w:ascii="Arial" w:hAnsi="Arial" w:cs="Arial"/>
          <w:bCs/>
          <w:color w:val="auto"/>
        </w:rPr>
        <w:t>количество тарифных разрядов, межразрядные тарифные коэффициенты и тарифные ставки по разрядам тарифной сетки по оплате труда рабочих организаций.</w:t>
      </w:r>
    </w:p>
    <w:p w:rsidR="00EC308A" w:rsidRPr="00B35877" w:rsidRDefault="00701262" w:rsidP="00A218FE">
      <w:pPr>
        <w:pStyle w:val="a5"/>
        <w:numPr>
          <w:ilvl w:val="0"/>
          <w:numId w:val="1"/>
        </w:numPr>
        <w:tabs>
          <w:tab w:val="left" w:pos="-567"/>
        </w:tabs>
        <w:autoSpaceDE w:val="0"/>
        <w:autoSpaceDN w:val="0"/>
        <w:adjustRightInd w:val="0"/>
        <w:spacing w:line="360" w:lineRule="auto"/>
        <w:ind w:left="0" w:firstLine="709"/>
        <w:jc w:val="both"/>
        <w:rPr>
          <w:rFonts w:ascii="Arial" w:hAnsi="Arial" w:cs="Arial"/>
          <w:bCs/>
          <w:color w:val="auto"/>
        </w:rPr>
      </w:pPr>
      <w:r w:rsidRPr="00B35877">
        <w:rPr>
          <w:rFonts w:ascii="Arial" w:hAnsi="Arial" w:cs="Arial"/>
          <w:color w:val="auto"/>
        </w:rPr>
        <w:t>Работодатель заключает трудовые договор</w:t>
      </w:r>
      <w:r w:rsidR="00E3463D" w:rsidRPr="00B35877">
        <w:rPr>
          <w:rFonts w:ascii="Arial" w:hAnsi="Arial" w:cs="Arial"/>
          <w:color w:val="auto"/>
        </w:rPr>
        <w:t>ы</w:t>
      </w:r>
      <w:r w:rsidRPr="00B35877">
        <w:rPr>
          <w:rFonts w:ascii="Arial" w:hAnsi="Arial" w:cs="Arial"/>
          <w:color w:val="auto"/>
        </w:rPr>
        <w:t xml:space="preserve"> с руководителями организаций, предусматривающие конкретизацию показателей и критериев оценки деятельности руководителя, размеров и условий назначения ему выплат стимулирующего характера.</w:t>
      </w:r>
    </w:p>
    <w:p w:rsidR="00E67DCF" w:rsidRPr="00B35877" w:rsidRDefault="0045568E" w:rsidP="00A218FE">
      <w:pPr>
        <w:pStyle w:val="a5"/>
        <w:tabs>
          <w:tab w:val="left" w:pos="-567"/>
        </w:tabs>
        <w:autoSpaceDE w:val="0"/>
        <w:autoSpaceDN w:val="0"/>
        <w:adjustRightInd w:val="0"/>
        <w:spacing w:line="360" w:lineRule="auto"/>
        <w:ind w:left="709"/>
        <w:jc w:val="both"/>
        <w:rPr>
          <w:rFonts w:ascii="Times New Roman" w:hAnsi="Times New Roman" w:cs="Times New Roman"/>
          <w:bCs/>
          <w:color w:val="auto"/>
        </w:rPr>
      </w:pPr>
      <w:r w:rsidRPr="00B35877">
        <w:rPr>
          <w:rFonts w:ascii="Times New Roman" w:hAnsi="Times New Roman" w:cs="Times New Roman"/>
          <w:color w:val="auto"/>
        </w:rPr>
        <w:tab/>
      </w:r>
    </w:p>
    <w:p w:rsidR="0099776F" w:rsidRPr="00B35877" w:rsidRDefault="0099776F" w:rsidP="00A218FE">
      <w:pPr>
        <w:pStyle w:val="22"/>
        <w:numPr>
          <w:ilvl w:val="0"/>
          <w:numId w:val="2"/>
        </w:numPr>
        <w:tabs>
          <w:tab w:val="left" w:pos="1024"/>
        </w:tabs>
        <w:spacing w:line="360" w:lineRule="auto"/>
        <w:rPr>
          <w:rFonts w:ascii="Arial" w:hAnsi="Arial" w:cs="Arial"/>
          <w:b/>
          <w:sz w:val="24"/>
          <w:szCs w:val="24"/>
        </w:rPr>
      </w:pPr>
      <w:r w:rsidRPr="00B35877">
        <w:rPr>
          <w:rFonts w:ascii="Arial" w:hAnsi="Arial" w:cs="Arial"/>
          <w:b/>
          <w:bCs/>
          <w:sz w:val="24"/>
          <w:szCs w:val="24"/>
        </w:rPr>
        <w:t>П</w:t>
      </w:r>
      <w:r w:rsidRPr="00B35877">
        <w:rPr>
          <w:rFonts w:ascii="Arial" w:hAnsi="Arial" w:cs="Arial"/>
          <w:b/>
          <w:sz w:val="24"/>
          <w:szCs w:val="24"/>
        </w:rPr>
        <w:t xml:space="preserve">орядок и условия оплаты труда </w:t>
      </w:r>
    </w:p>
    <w:p w:rsidR="00A218FE" w:rsidRPr="00B35877" w:rsidRDefault="00A218FE" w:rsidP="00A218FE">
      <w:pPr>
        <w:pStyle w:val="22"/>
        <w:tabs>
          <w:tab w:val="left" w:pos="-851"/>
        </w:tabs>
        <w:spacing w:line="360" w:lineRule="auto"/>
        <w:jc w:val="both"/>
        <w:rPr>
          <w:rFonts w:ascii="Arial" w:hAnsi="Arial" w:cs="Arial"/>
          <w:b/>
          <w:sz w:val="24"/>
          <w:szCs w:val="24"/>
          <w:lang w:val="ru-RU"/>
        </w:rPr>
      </w:pPr>
    </w:p>
    <w:p w:rsidR="00A218FE" w:rsidRPr="00B35877" w:rsidRDefault="00A218FE" w:rsidP="00A218FE">
      <w:pPr>
        <w:pStyle w:val="22"/>
        <w:tabs>
          <w:tab w:val="left" w:pos="-851"/>
        </w:tabs>
        <w:spacing w:line="360" w:lineRule="auto"/>
        <w:jc w:val="both"/>
        <w:rPr>
          <w:rFonts w:ascii="Arial" w:hAnsi="Arial" w:cs="Arial"/>
          <w:sz w:val="24"/>
          <w:szCs w:val="24"/>
          <w:lang w:val="ru-RU"/>
        </w:rPr>
      </w:pPr>
      <w:r w:rsidRPr="00B35877">
        <w:rPr>
          <w:rFonts w:ascii="Arial" w:hAnsi="Arial" w:cs="Arial"/>
          <w:sz w:val="24"/>
          <w:szCs w:val="24"/>
          <w:lang w:val="ru-RU"/>
        </w:rPr>
        <w:tab/>
        <w:t xml:space="preserve">4. </w:t>
      </w:r>
      <w:r w:rsidR="0099776F" w:rsidRPr="00B35877">
        <w:rPr>
          <w:rFonts w:ascii="Arial" w:hAnsi="Arial" w:cs="Arial"/>
          <w:sz w:val="24"/>
          <w:szCs w:val="24"/>
        </w:rPr>
        <w:t>Должностные оклады руководящих работников организаций устанавливаются</w:t>
      </w:r>
      <w:r w:rsidR="00DC467A" w:rsidRPr="00B35877">
        <w:rPr>
          <w:rFonts w:ascii="Arial" w:hAnsi="Arial" w:cs="Arial"/>
          <w:sz w:val="24"/>
          <w:szCs w:val="24"/>
        </w:rPr>
        <w:t xml:space="preserve"> </w:t>
      </w:r>
      <w:r w:rsidR="0099776F" w:rsidRPr="00B35877">
        <w:rPr>
          <w:rFonts w:ascii="Arial" w:hAnsi="Arial" w:cs="Arial"/>
          <w:sz w:val="24"/>
          <w:szCs w:val="24"/>
        </w:rPr>
        <w:t>в</w:t>
      </w:r>
      <w:r w:rsidR="00DC467A" w:rsidRPr="00B35877">
        <w:rPr>
          <w:rFonts w:ascii="Arial" w:hAnsi="Arial" w:cs="Arial"/>
          <w:sz w:val="24"/>
          <w:szCs w:val="24"/>
        </w:rPr>
        <w:t xml:space="preserve"> </w:t>
      </w:r>
      <w:r w:rsidR="0099776F" w:rsidRPr="00B35877">
        <w:rPr>
          <w:rFonts w:ascii="Arial" w:hAnsi="Arial" w:cs="Arial"/>
          <w:sz w:val="24"/>
          <w:szCs w:val="24"/>
        </w:rPr>
        <w:t>соответствии с приложением № 1 к настоящему Положению</w:t>
      </w:r>
      <w:r w:rsidR="0045568E" w:rsidRPr="00B35877">
        <w:rPr>
          <w:rFonts w:ascii="Arial" w:hAnsi="Arial" w:cs="Arial"/>
          <w:sz w:val="24"/>
          <w:szCs w:val="24"/>
        </w:rPr>
        <w:t>.</w:t>
      </w:r>
    </w:p>
    <w:p w:rsidR="00BC6313" w:rsidRPr="00B35877" w:rsidRDefault="00A218FE" w:rsidP="00A218FE">
      <w:pPr>
        <w:pStyle w:val="22"/>
        <w:tabs>
          <w:tab w:val="left" w:pos="-851"/>
        </w:tabs>
        <w:spacing w:line="360" w:lineRule="auto"/>
        <w:jc w:val="both"/>
        <w:rPr>
          <w:rFonts w:ascii="Arial" w:hAnsi="Arial" w:cs="Arial"/>
          <w:sz w:val="24"/>
          <w:szCs w:val="24"/>
        </w:rPr>
      </w:pPr>
      <w:r w:rsidRPr="00B35877">
        <w:rPr>
          <w:rFonts w:ascii="Arial" w:hAnsi="Arial" w:cs="Arial"/>
          <w:sz w:val="24"/>
          <w:szCs w:val="24"/>
          <w:lang w:val="ru-RU"/>
        </w:rPr>
        <w:tab/>
        <w:t xml:space="preserve">5.  </w:t>
      </w:r>
      <w:r w:rsidR="00BC6313" w:rsidRPr="00B35877">
        <w:rPr>
          <w:rFonts w:ascii="Arial" w:hAnsi="Arial" w:cs="Arial"/>
          <w:sz w:val="24"/>
          <w:szCs w:val="24"/>
        </w:rPr>
        <w:t xml:space="preserve">Группы по оплате труда руководителей определяются исходя из масштаба </w:t>
      </w:r>
      <w:r w:rsidR="00BC6313" w:rsidRPr="00B35877">
        <w:rPr>
          <w:rFonts w:ascii="Arial" w:hAnsi="Arial" w:cs="Arial"/>
          <w:sz w:val="24"/>
          <w:szCs w:val="24"/>
        </w:rPr>
        <w:lastRenderedPageBreak/>
        <w:t xml:space="preserve">и сложности руководства и устанавливаются в соответствии с Порядком отнесения </w:t>
      </w:r>
      <w:r w:rsidR="00B41AA5" w:rsidRPr="00B35877">
        <w:rPr>
          <w:rFonts w:ascii="Arial" w:hAnsi="Arial" w:cs="Arial"/>
          <w:sz w:val="24"/>
          <w:szCs w:val="24"/>
        </w:rPr>
        <w:t xml:space="preserve">организаций </w:t>
      </w:r>
      <w:r w:rsidR="00BC6313" w:rsidRPr="00B35877">
        <w:rPr>
          <w:rFonts w:ascii="Arial" w:hAnsi="Arial" w:cs="Arial"/>
          <w:sz w:val="24"/>
          <w:szCs w:val="24"/>
        </w:rPr>
        <w:t>к группам по оплате труда руководителей, утвержденным Комитетом по труду и занятости населения Московской области по представлению Министерства образования Московской области.</w:t>
      </w:r>
    </w:p>
    <w:p w:rsidR="0099776F" w:rsidRPr="00B35877" w:rsidRDefault="00A218FE" w:rsidP="00A218FE">
      <w:pPr>
        <w:pStyle w:val="22"/>
        <w:tabs>
          <w:tab w:val="left" w:pos="-851"/>
        </w:tabs>
        <w:spacing w:line="360" w:lineRule="auto"/>
        <w:jc w:val="both"/>
        <w:rPr>
          <w:rFonts w:ascii="Arial" w:hAnsi="Arial" w:cs="Arial"/>
          <w:sz w:val="24"/>
          <w:szCs w:val="24"/>
        </w:rPr>
      </w:pPr>
      <w:r w:rsidRPr="00B35877">
        <w:rPr>
          <w:rFonts w:ascii="Arial" w:hAnsi="Arial" w:cs="Arial"/>
          <w:sz w:val="24"/>
          <w:szCs w:val="24"/>
          <w:lang w:val="ru-RU"/>
        </w:rPr>
        <w:tab/>
        <w:t xml:space="preserve">6. </w:t>
      </w:r>
      <w:r w:rsidR="00E67DCF" w:rsidRPr="00B35877">
        <w:rPr>
          <w:rFonts w:ascii="Arial" w:hAnsi="Arial" w:cs="Arial"/>
          <w:sz w:val="24"/>
          <w:szCs w:val="24"/>
        </w:rPr>
        <w:t>Ст</w:t>
      </w:r>
      <w:r w:rsidR="0099776F" w:rsidRPr="00B35877">
        <w:rPr>
          <w:rFonts w:ascii="Arial" w:hAnsi="Arial" w:cs="Arial"/>
          <w:sz w:val="24"/>
          <w:szCs w:val="24"/>
        </w:rPr>
        <w:t>авки заработной платы (должностные оклады) педагогических работников</w:t>
      </w:r>
      <w:r w:rsidR="001F733F" w:rsidRPr="00B35877">
        <w:rPr>
          <w:rFonts w:ascii="Arial" w:hAnsi="Arial" w:cs="Arial"/>
          <w:sz w:val="24"/>
          <w:szCs w:val="24"/>
        </w:rPr>
        <w:t> </w:t>
      </w:r>
      <w:r w:rsidR="0099776F" w:rsidRPr="00B35877">
        <w:rPr>
          <w:rFonts w:ascii="Arial" w:hAnsi="Arial" w:cs="Arial"/>
          <w:sz w:val="24"/>
          <w:szCs w:val="24"/>
        </w:rPr>
        <w:t>организаций устанавливаются в</w:t>
      </w:r>
      <w:r w:rsidR="001F733F" w:rsidRPr="00B35877">
        <w:rPr>
          <w:rFonts w:ascii="Arial" w:hAnsi="Arial" w:cs="Arial"/>
          <w:sz w:val="24"/>
          <w:szCs w:val="24"/>
        </w:rPr>
        <w:t> </w:t>
      </w:r>
      <w:r w:rsidR="0099776F" w:rsidRPr="00B35877">
        <w:rPr>
          <w:rFonts w:ascii="Arial" w:hAnsi="Arial" w:cs="Arial"/>
          <w:sz w:val="24"/>
          <w:szCs w:val="24"/>
        </w:rPr>
        <w:t>соответствии с</w:t>
      </w:r>
      <w:r w:rsidR="001F733F" w:rsidRPr="00B35877">
        <w:rPr>
          <w:rFonts w:ascii="Arial" w:hAnsi="Arial" w:cs="Arial"/>
          <w:sz w:val="24"/>
          <w:szCs w:val="24"/>
        </w:rPr>
        <w:t> </w:t>
      </w:r>
      <w:r w:rsidR="0099776F" w:rsidRPr="00B35877">
        <w:rPr>
          <w:rFonts w:ascii="Arial" w:hAnsi="Arial" w:cs="Arial"/>
          <w:sz w:val="24"/>
          <w:szCs w:val="24"/>
        </w:rPr>
        <w:t>приложением №</w:t>
      </w:r>
      <w:r w:rsidR="001F733F" w:rsidRPr="00B35877">
        <w:rPr>
          <w:rFonts w:ascii="Arial" w:hAnsi="Arial" w:cs="Arial"/>
          <w:sz w:val="24"/>
          <w:szCs w:val="24"/>
        </w:rPr>
        <w:t> </w:t>
      </w:r>
      <w:r w:rsidR="0099776F" w:rsidRPr="00B35877">
        <w:rPr>
          <w:rFonts w:ascii="Arial" w:hAnsi="Arial" w:cs="Arial"/>
          <w:sz w:val="24"/>
          <w:szCs w:val="24"/>
        </w:rPr>
        <w:t>2 к</w:t>
      </w:r>
      <w:r w:rsidR="001F733F" w:rsidRPr="00B35877">
        <w:rPr>
          <w:rFonts w:ascii="Arial" w:hAnsi="Arial" w:cs="Arial"/>
          <w:sz w:val="24"/>
          <w:szCs w:val="24"/>
        </w:rPr>
        <w:t> </w:t>
      </w:r>
      <w:r w:rsidR="0099776F" w:rsidRPr="00B35877">
        <w:rPr>
          <w:rFonts w:ascii="Arial" w:hAnsi="Arial" w:cs="Arial"/>
          <w:sz w:val="24"/>
          <w:szCs w:val="24"/>
        </w:rPr>
        <w:t>настоящему Положению.</w:t>
      </w:r>
    </w:p>
    <w:p w:rsidR="0099776F" w:rsidRPr="00B35877" w:rsidRDefault="00A218FE" w:rsidP="00A218FE">
      <w:pPr>
        <w:pStyle w:val="22"/>
        <w:tabs>
          <w:tab w:val="left" w:pos="-142"/>
        </w:tabs>
        <w:spacing w:line="360" w:lineRule="auto"/>
        <w:jc w:val="both"/>
        <w:rPr>
          <w:rFonts w:ascii="Arial" w:hAnsi="Arial" w:cs="Arial"/>
          <w:sz w:val="24"/>
          <w:szCs w:val="24"/>
        </w:rPr>
      </w:pPr>
      <w:r w:rsidRPr="00B35877">
        <w:rPr>
          <w:rFonts w:ascii="Arial" w:hAnsi="Arial" w:cs="Arial"/>
          <w:sz w:val="24"/>
          <w:szCs w:val="24"/>
          <w:lang w:val="ru-RU"/>
        </w:rPr>
        <w:tab/>
        <w:t xml:space="preserve">7. </w:t>
      </w:r>
      <w:r w:rsidR="0099776F" w:rsidRPr="00B35877">
        <w:rPr>
          <w:rFonts w:ascii="Arial" w:hAnsi="Arial" w:cs="Arial"/>
          <w:sz w:val="24"/>
          <w:szCs w:val="24"/>
        </w:rPr>
        <w:t>Должностные оклады руководящих работников, специалистов и служащих организаций,</w:t>
      </w:r>
      <w:r w:rsidR="00BE4754" w:rsidRPr="00B35877">
        <w:rPr>
          <w:rFonts w:ascii="Arial" w:hAnsi="Arial" w:cs="Arial"/>
          <w:sz w:val="24"/>
          <w:szCs w:val="24"/>
        </w:rPr>
        <w:t xml:space="preserve"> </w:t>
      </w:r>
      <w:r w:rsidR="0099776F" w:rsidRPr="00B35877">
        <w:rPr>
          <w:rFonts w:ascii="Arial" w:hAnsi="Arial" w:cs="Arial"/>
          <w:sz w:val="24"/>
          <w:szCs w:val="24"/>
        </w:rPr>
        <w:t xml:space="preserve">занимающих общеотраслевые должности, и </w:t>
      </w:r>
      <w:r w:rsidR="001F733F" w:rsidRPr="00B35877">
        <w:rPr>
          <w:rFonts w:ascii="Arial" w:hAnsi="Arial" w:cs="Arial"/>
          <w:sz w:val="24"/>
          <w:szCs w:val="24"/>
        </w:rPr>
        <w:t xml:space="preserve">служащих организаций </w:t>
      </w:r>
      <w:r w:rsidR="00C8091B" w:rsidRPr="00B35877">
        <w:rPr>
          <w:rFonts w:ascii="Arial" w:hAnsi="Arial" w:cs="Arial"/>
          <w:sz w:val="24"/>
          <w:szCs w:val="24"/>
        </w:rPr>
        <w:t>(</w:t>
      </w:r>
      <w:r w:rsidR="0099776F" w:rsidRPr="00B35877">
        <w:rPr>
          <w:rFonts w:ascii="Arial" w:hAnsi="Arial" w:cs="Arial"/>
          <w:sz w:val="24"/>
          <w:szCs w:val="24"/>
        </w:rPr>
        <w:t>учебно</w:t>
      </w:r>
      <w:r w:rsidR="00E654CB" w:rsidRPr="00B35877">
        <w:rPr>
          <w:rFonts w:ascii="Arial" w:hAnsi="Arial" w:cs="Arial"/>
          <w:sz w:val="24"/>
          <w:szCs w:val="24"/>
        </w:rPr>
        <w:t xml:space="preserve"> – </w:t>
      </w:r>
      <w:r w:rsidR="0099776F" w:rsidRPr="00B35877">
        <w:rPr>
          <w:rFonts w:ascii="Arial" w:hAnsi="Arial" w:cs="Arial"/>
          <w:sz w:val="24"/>
          <w:szCs w:val="24"/>
        </w:rPr>
        <w:t>вспомогательного персонала</w:t>
      </w:r>
      <w:r w:rsidR="00C8091B" w:rsidRPr="00B35877">
        <w:rPr>
          <w:rFonts w:ascii="Arial" w:hAnsi="Arial" w:cs="Arial"/>
          <w:sz w:val="24"/>
          <w:szCs w:val="24"/>
        </w:rPr>
        <w:t>)</w:t>
      </w:r>
      <w:r w:rsidR="00BE4754" w:rsidRPr="00B35877">
        <w:rPr>
          <w:rFonts w:ascii="Arial" w:hAnsi="Arial" w:cs="Arial"/>
          <w:sz w:val="24"/>
          <w:szCs w:val="24"/>
        </w:rPr>
        <w:t xml:space="preserve"> </w:t>
      </w:r>
      <w:r w:rsidR="0099776F" w:rsidRPr="00B35877">
        <w:rPr>
          <w:rFonts w:ascii="Arial" w:hAnsi="Arial" w:cs="Arial"/>
          <w:sz w:val="24"/>
          <w:szCs w:val="24"/>
        </w:rPr>
        <w:t>устанавливаются в</w:t>
      </w:r>
      <w:r w:rsidR="001F733F" w:rsidRPr="00B35877">
        <w:rPr>
          <w:rFonts w:ascii="Arial" w:hAnsi="Arial" w:cs="Arial"/>
          <w:sz w:val="24"/>
          <w:szCs w:val="24"/>
        </w:rPr>
        <w:t> </w:t>
      </w:r>
      <w:r w:rsidR="0099776F" w:rsidRPr="00B35877">
        <w:rPr>
          <w:rFonts w:ascii="Arial" w:hAnsi="Arial" w:cs="Arial"/>
          <w:sz w:val="24"/>
          <w:szCs w:val="24"/>
        </w:rPr>
        <w:t>соответствии с</w:t>
      </w:r>
      <w:r w:rsidR="001F733F" w:rsidRPr="00B35877">
        <w:rPr>
          <w:rFonts w:ascii="Arial" w:hAnsi="Arial" w:cs="Arial"/>
          <w:sz w:val="24"/>
          <w:szCs w:val="24"/>
        </w:rPr>
        <w:t> </w:t>
      </w:r>
      <w:r w:rsidR="0099776F" w:rsidRPr="00B35877">
        <w:rPr>
          <w:rFonts w:ascii="Arial" w:hAnsi="Arial" w:cs="Arial"/>
          <w:sz w:val="24"/>
          <w:szCs w:val="24"/>
        </w:rPr>
        <w:t xml:space="preserve">приложением </w:t>
      </w:r>
      <w:r w:rsidR="00F2524B" w:rsidRPr="00B35877">
        <w:rPr>
          <w:rFonts w:ascii="Arial" w:hAnsi="Arial" w:cs="Arial"/>
          <w:sz w:val="24"/>
          <w:szCs w:val="24"/>
        </w:rPr>
        <w:t>№ </w:t>
      </w:r>
      <w:r w:rsidR="0099776F" w:rsidRPr="00B35877">
        <w:rPr>
          <w:rFonts w:ascii="Arial" w:hAnsi="Arial" w:cs="Arial"/>
          <w:sz w:val="24"/>
          <w:szCs w:val="24"/>
        </w:rPr>
        <w:t>3 к</w:t>
      </w:r>
      <w:r w:rsidR="001F733F" w:rsidRPr="00B35877">
        <w:rPr>
          <w:rFonts w:ascii="Arial" w:hAnsi="Arial" w:cs="Arial"/>
          <w:sz w:val="24"/>
          <w:szCs w:val="24"/>
        </w:rPr>
        <w:t> </w:t>
      </w:r>
      <w:r w:rsidR="0099776F" w:rsidRPr="00B35877">
        <w:rPr>
          <w:rFonts w:ascii="Arial" w:hAnsi="Arial" w:cs="Arial"/>
          <w:sz w:val="24"/>
          <w:szCs w:val="24"/>
        </w:rPr>
        <w:t>настоящему Положению.</w:t>
      </w:r>
    </w:p>
    <w:p w:rsidR="0099776F" w:rsidRPr="00B35877" w:rsidRDefault="00A218FE" w:rsidP="00A218FE">
      <w:pPr>
        <w:pStyle w:val="22"/>
        <w:tabs>
          <w:tab w:val="left" w:pos="-284"/>
        </w:tabs>
        <w:spacing w:line="360" w:lineRule="auto"/>
        <w:jc w:val="both"/>
        <w:rPr>
          <w:rFonts w:ascii="Arial" w:hAnsi="Arial" w:cs="Arial"/>
          <w:sz w:val="24"/>
          <w:szCs w:val="24"/>
        </w:rPr>
      </w:pPr>
      <w:r w:rsidRPr="00B35877">
        <w:rPr>
          <w:rFonts w:ascii="Arial" w:hAnsi="Arial" w:cs="Arial"/>
          <w:sz w:val="24"/>
          <w:szCs w:val="24"/>
          <w:lang w:val="ru-RU"/>
        </w:rPr>
        <w:tab/>
        <w:t xml:space="preserve">8. </w:t>
      </w:r>
      <w:r w:rsidR="0099776F" w:rsidRPr="00B35877">
        <w:rPr>
          <w:rFonts w:ascii="Arial" w:hAnsi="Arial" w:cs="Arial"/>
          <w:sz w:val="24"/>
          <w:szCs w:val="24"/>
        </w:rPr>
        <w:t>Должностные оклады работников культуры в организациях</w:t>
      </w:r>
      <w:r w:rsidR="00A9661E" w:rsidRPr="00B35877">
        <w:rPr>
          <w:rFonts w:ascii="Arial" w:hAnsi="Arial" w:cs="Arial"/>
          <w:sz w:val="24"/>
          <w:szCs w:val="24"/>
        </w:rPr>
        <w:t xml:space="preserve"> </w:t>
      </w:r>
      <w:r w:rsidR="0099776F" w:rsidRPr="00B35877">
        <w:rPr>
          <w:rFonts w:ascii="Arial" w:hAnsi="Arial" w:cs="Arial"/>
          <w:sz w:val="24"/>
          <w:szCs w:val="24"/>
        </w:rPr>
        <w:t>устанавливаются в</w:t>
      </w:r>
      <w:r w:rsidR="001F733F" w:rsidRPr="00B35877">
        <w:rPr>
          <w:rFonts w:ascii="Arial" w:hAnsi="Arial" w:cs="Arial"/>
          <w:sz w:val="24"/>
          <w:szCs w:val="24"/>
        </w:rPr>
        <w:t> </w:t>
      </w:r>
      <w:r w:rsidR="0099776F" w:rsidRPr="00B35877">
        <w:rPr>
          <w:rFonts w:ascii="Arial" w:hAnsi="Arial" w:cs="Arial"/>
          <w:sz w:val="24"/>
          <w:szCs w:val="24"/>
        </w:rPr>
        <w:t>соответствии с</w:t>
      </w:r>
      <w:r w:rsidR="001F733F" w:rsidRPr="00B35877">
        <w:rPr>
          <w:rFonts w:ascii="Arial" w:hAnsi="Arial" w:cs="Arial"/>
          <w:sz w:val="24"/>
          <w:szCs w:val="24"/>
        </w:rPr>
        <w:t> </w:t>
      </w:r>
      <w:r w:rsidR="0099776F" w:rsidRPr="00B35877">
        <w:rPr>
          <w:rFonts w:ascii="Arial" w:hAnsi="Arial" w:cs="Arial"/>
          <w:sz w:val="24"/>
          <w:szCs w:val="24"/>
        </w:rPr>
        <w:t xml:space="preserve">приложением </w:t>
      </w:r>
      <w:r w:rsidR="00F2524B" w:rsidRPr="00B35877">
        <w:rPr>
          <w:rFonts w:ascii="Arial" w:hAnsi="Arial" w:cs="Arial"/>
          <w:sz w:val="24"/>
          <w:szCs w:val="24"/>
        </w:rPr>
        <w:t>№ </w:t>
      </w:r>
      <w:r w:rsidR="00A652A0" w:rsidRPr="00B35877">
        <w:rPr>
          <w:rFonts w:ascii="Arial" w:hAnsi="Arial" w:cs="Arial"/>
          <w:sz w:val="24"/>
          <w:szCs w:val="24"/>
        </w:rPr>
        <w:t>4</w:t>
      </w:r>
      <w:r w:rsidR="0099776F" w:rsidRPr="00B35877">
        <w:rPr>
          <w:rFonts w:ascii="Arial" w:hAnsi="Arial" w:cs="Arial"/>
          <w:sz w:val="24"/>
          <w:szCs w:val="24"/>
        </w:rPr>
        <w:t xml:space="preserve"> к</w:t>
      </w:r>
      <w:r w:rsidR="001F733F" w:rsidRPr="00B35877">
        <w:rPr>
          <w:rFonts w:ascii="Arial" w:hAnsi="Arial" w:cs="Arial"/>
          <w:sz w:val="24"/>
          <w:szCs w:val="24"/>
        </w:rPr>
        <w:t> </w:t>
      </w:r>
      <w:r w:rsidR="0099776F" w:rsidRPr="00B35877">
        <w:rPr>
          <w:rFonts w:ascii="Arial" w:hAnsi="Arial" w:cs="Arial"/>
          <w:sz w:val="24"/>
          <w:szCs w:val="24"/>
        </w:rPr>
        <w:t>настоящему Положению.</w:t>
      </w:r>
    </w:p>
    <w:p w:rsidR="006A5CB3" w:rsidRPr="00B35877" w:rsidRDefault="00A218FE" w:rsidP="00A218FE">
      <w:pPr>
        <w:pStyle w:val="22"/>
        <w:tabs>
          <w:tab w:val="left" w:pos="-284"/>
        </w:tabs>
        <w:spacing w:line="360" w:lineRule="auto"/>
        <w:jc w:val="both"/>
        <w:rPr>
          <w:rFonts w:ascii="Arial" w:hAnsi="Arial" w:cs="Arial"/>
          <w:sz w:val="24"/>
          <w:szCs w:val="24"/>
        </w:rPr>
      </w:pPr>
      <w:r w:rsidRPr="00B35877">
        <w:rPr>
          <w:rFonts w:ascii="Arial" w:hAnsi="Arial" w:cs="Arial"/>
          <w:sz w:val="24"/>
          <w:szCs w:val="24"/>
          <w:lang w:val="ru-RU"/>
        </w:rPr>
        <w:tab/>
        <w:t xml:space="preserve">9.  </w:t>
      </w:r>
      <w:r w:rsidR="0099776F" w:rsidRPr="00B35877">
        <w:rPr>
          <w:rFonts w:ascii="Arial" w:hAnsi="Arial" w:cs="Arial"/>
          <w:sz w:val="24"/>
          <w:szCs w:val="24"/>
        </w:rPr>
        <w:t>Межразрядные тарифные коэффициенты, тарифные ставки по разрядам тарифной сетки по</w:t>
      </w:r>
      <w:r w:rsidR="001F733F" w:rsidRPr="00B35877">
        <w:rPr>
          <w:rFonts w:ascii="Arial" w:hAnsi="Arial" w:cs="Arial"/>
          <w:sz w:val="24"/>
          <w:szCs w:val="24"/>
        </w:rPr>
        <w:t> </w:t>
      </w:r>
      <w:r w:rsidR="0099776F" w:rsidRPr="00B35877">
        <w:rPr>
          <w:rFonts w:ascii="Arial" w:hAnsi="Arial" w:cs="Arial"/>
          <w:sz w:val="24"/>
          <w:szCs w:val="24"/>
        </w:rPr>
        <w:t>оплате труда рабочих организаций устанавливаются в</w:t>
      </w:r>
      <w:r w:rsidR="00B41AA5" w:rsidRPr="00B35877">
        <w:rPr>
          <w:rFonts w:ascii="Arial" w:hAnsi="Arial" w:cs="Arial"/>
          <w:sz w:val="24"/>
          <w:szCs w:val="24"/>
        </w:rPr>
        <w:t xml:space="preserve"> </w:t>
      </w:r>
      <w:r w:rsidR="0099776F" w:rsidRPr="00B35877">
        <w:rPr>
          <w:rFonts w:ascii="Arial" w:hAnsi="Arial" w:cs="Arial"/>
          <w:sz w:val="24"/>
          <w:szCs w:val="24"/>
        </w:rPr>
        <w:t>соответствии с</w:t>
      </w:r>
      <w:r w:rsidR="001F733F" w:rsidRPr="00B35877">
        <w:rPr>
          <w:rFonts w:ascii="Arial" w:hAnsi="Arial" w:cs="Arial"/>
          <w:sz w:val="24"/>
          <w:szCs w:val="24"/>
        </w:rPr>
        <w:t> </w:t>
      </w:r>
      <w:r w:rsidR="0099776F" w:rsidRPr="00B35877">
        <w:rPr>
          <w:rFonts w:ascii="Arial" w:hAnsi="Arial" w:cs="Arial"/>
          <w:sz w:val="24"/>
          <w:szCs w:val="24"/>
        </w:rPr>
        <w:t xml:space="preserve">приложением </w:t>
      </w:r>
      <w:r w:rsidR="006A5CB3" w:rsidRPr="00B35877">
        <w:rPr>
          <w:rFonts w:ascii="Arial" w:hAnsi="Arial" w:cs="Arial"/>
          <w:sz w:val="24"/>
          <w:szCs w:val="24"/>
        </w:rPr>
        <w:t>№</w:t>
      </w:r>
      <w:r w:rsidR="00B41AA5" w:rsidRPr="00B35877">
        <w:rPr>
          <w:rFonts w:ascii="Arial" w:hAnsi="Arial" w:cs="Arial"/>
          <w:sz w:val="24"/>
          <w:szCs w:val="24"/>
        </w:rPr>
        <w:t xml:space="preserve"> </w:t>
      </w:r>
      <w:r w:rsidR="00A652A0" w:rsidRPr="00B35877">
        <w:rPr>
          <w:rFonts w:ascii="Arial" w:hAnsi="Arial" w:cs="Arial"/>
          <w:sz w:val="24"/>
          <w:szCs w:val="24"/>
        </w:rPr>
        <w:t>5</w:t>
      </w:r>
      <w:r w:rsidR="0099776F" w:rsidRPr="00B35877">
        <w:rPr>
          <w:rFonts w:ascii="Arial" w:hAnsi="Arial" w:cs="Arial"/>
          <w:sz w:val="24"/>
          <w:szCs w:val="24"/>
        </w:rPr>
        <w:t xml:space="preserve"> к</w:t>
      </w:r>
      <w:r w:rsidR="00B41AA5" w:rsidRPr="00B35877">
        <w:rPr>
          <w:rFonts w:ascii="Arial" w:hAnsi="Arial" w:cs="Arial"/>
          <w:sz w:val="24"/>
          <w:szCs w:val="24"/>
        </w:rPr>
        <w:t xml:space="preserve"> </w:t>
      </w:r>
      <w:r w:rsidR="0099776F" w:rsidRPr="00B35877">
        <w:rPr>
          <w:rFonts w:ascii="Arial" w:hAnsi="Arial" w:cs="Arial"/>
          <w:sz w:val="24"/>
          <w:szCs w:val="24"/>
        </w:rPr>
        <w:t>настоящему Положению</w:t>
      </w:r>
      <w:r w:rsidR="00A9661E" w:rsidRPr="00B35877">
        <w:rPr>
          <w:rFonts w:ascii="Arial" w:hAnsi="Arial" w:cs="Arial"/>
          <w:sz w:val="24"/>
          <w:szCs w:val="24"/>
        </w:rPr>
        <w:t>.</w:t>
      </w:r>
      <w:r w:rsidR="0099776F" w:rsidRPr="00B35877">
        <w:rPr>
          <w:rFonts w:ascii="Arial" w:hAnsi="Arial" w:cs="Arial"/>
          <w:sz w:val="24"/>
          <w:szCs w:val="24"/>
        </w:rPr>
        <w:t xml:space="preserve"> </w:t>
      </w:r>
    </w:p>
    <w:p w:rsidR="00365A39" w:rsidRPr="00B35877" w:rsidRDefault="00A218FE" w:rsidP="00A218FE">
      <w:pPr>
        <w:pStyle w:val="22"/>
        <w:spacing w:line="360" w:lineRule="auto"/>
        <w:ind w:firstLine="708"/>
        <w:jc w:val="both"/>
        <w:rPr>
          <w:rFonts w:ascii="Arial" w:hAnsi="Arial" w:cs="Arial"/>
          <w:sz w:val="24"/>
          <w:szCs w:val="24"/>
        </w:rPr>
      </w:pPr>
      <w:r w:rsidRPr="00B35877">
        <w:rPr>
          <w:rFonts w:ascii="Arial" w:hAnsi="Arial" w:cs="Arial"/>
          <w:sz w:val="24"/>
          <w:szCs w:val="24"/>
          <w:lang w:val="ru-RU"/>
        </w:rPr>
        <w:t xml:space="preserve">10. </w:t>
      </w:r>
      <w:r w:rsidR="0099776F" w:rsidRPr="00B35877">
        <w:rPr>
          <w:rFonts w:ascii="Arial" w:hAnsi="Arial" w:cs="Arial"/>
          <w:sz w:val="24"/>
          <w:szCs w:val="24"/>
        </w:rPr>
        <w:t>Тарифные разряды по профессиям рабочих соответствуют тарифным</w:t>
      </w:r>
      <w:r w:rsidR="0099776F" w:rsidRPr="00B35877">
        <w:rPr>
          <w:rFonts w:ascii="Times New Roman" w:hAnsi="Times New Roman"/>
          <w:sz w:val="24"/>
          <w:szCs w:val="24"/>
        </w:rPr>
        <w:t xml:space="preserve"> </w:t>
      </w:r>
      <w:r w:rsidR="0099776F" w:rsidRPr="00B35877">
        <w:rPr>
          <w:rFonts w:ascii="Arial" w:hAnsi="Arial" w:cs="Arial"/>
          <w:sz w:val="24"/>
          <w:szCs w:val="24"/>
        </w:rPr>
        <w:t xml:space="preserve">разрядам Единого тарифно-квалификационного справочника работ и профессий рабочих. </w:t>
      </w:r>
    </w:p>
    <w:p w:rsidR="00365A39" w:rsidRPr="00B35877" w:rsidRDefault="00A218FE" w:rsidP="00A218FE">
      <w:pPr>
        <w:pStyle w:val="22"/>
        <w:spacing w:line="360" w:lineRule="auto"/>
        <w:ind w:firstLine="708"/>
        <w:jc w:val="both"/>
        <w:rPr>
          <w:rFonts w:ascii="Arial" w:hAnsi="Arial" w:cs="Arial"/>
          <w:sz w:val="24"/>
          <w:szCs w:val="24"/>
        </w:rPr>
      </w:pPr>
      <w:r w:rsidRPr="00B35877">
        <w:rPr>
          <w:rFonts w:ascii="Arial" w:hAnsi="Arial" w:cs="Arial"/>
          <w:sz w:val="24"/>
          <w:szCs w:val="24"/>
          <w:lang w:val="ru-RU"/>
        </w:rPr>
        <w:t xml:space="preserve">11. </w:t>
      </w:r>
      <w:r w:rsidR="0099776F" w:rsidRPr="00B35877">
        <w:rPr>
          <w:rFonts w:ascii="Arial" w:hAnsi="Arial" w:cs="Arial"/>
          <w:sz w:val="24"/>
          <w:szCs w:val="24"/>
        </w:rPr>
        <w:t>Руководителю организаци</w:t>
      </w:r>
      <w:r w:rsidR="00BE4754" w:rsidRPr="00B35877">
        <w:rPr>
          <w:rFonts w:ascii="Arial" w:hAnsi="Arial" w:cs="Arial"/>
          <w:sz w:val="24"/>
          <w:szCs w:val="24"/>
        </w:rPr>
        <w:t>и</w:t>
      </w:r>
      <w:r w:rsidR="0099776F" w:rsidRPr="00B35877">
        <w:rPr>
          <w:rFonts w:ascii="Arial" w:hAnsi="Arial" w:cs="Arial"/>
          <w:sz w:val="24"/>
          <w:szCs w:val="24"/>
        </w:rPr>
        <w:t xml:space="preserve"> предоставляется право устанавливать оплату труда</w:t>
      </w:r>
      <w:r w:rsidR="00060104" w:rsidRPr="00B35877">
        <w:rPr>
          <w:rFonts w:ascii="Arial" w:hAnsi="Arial" w:cs="Arial"/>
          <w:sz w:val="24"/>
          <w:szCs w:val="24"/>
        </w:rPr>
        <w:t xml:space="preserve"> </w:t>
      </w:r>
      <w:r w:rsidR="0099776F" w:rsidRPr="00B35877">
        <w:rPr>
          <w:rFonts w:ascii="Arial" w:hAnsi="Arial" w:cs="Arial"/>
          <w:sz w:val="24"/>
          <w:szCs w:val="24"/>
        </w:rPr>
        <w:t>высококвалифицированным рабочим, выполняющим важные и ответственные работы, исходя из 9</w:t>
      </w:r>
      <w:r w:rsidR="009B7B88" w:rsidRPr="00B35877">
        <w:rPr>
          <w:rFonts w:ascii="Arial" w:hAnsi="Arial" w:cs="Arial"/>
          <w:sz w:val="24"/>
          <w:szCs w:val="24"/>
        </w:rPr>
        <w:t xml:space="preserve"> – </w:t>
      </w:r>
      <w:r w:rsidR="0099776F" w:rsidRPr="00B35877">
        <w:rPr>
          <w:rFonts w:ascii="Arial" w:hAnsi="Arial" w:cs="Arial"/>
          <w:sz w:val="24"/>
          <w:szCs w:val="24"/>
        </w:rPr>
        <w:t>10 разрядов тарифной сетки по оплате труда рабочих организаций в</w:t>
      </w:r>
      <w:r w:rsidR="00060104" w:rsidRPr="00B35877">
        <w:rPr>
          <w:rFonts w:ascii="Arial" w:hAnsi="Arial" w:cs="Arial"/>
          <w:sz w:val="24"/>
          <w:szCs w:val="24"/>
        </w:rPr>
        <w:t> </w:t>
      </w:r>
      <w:r w:rsidR="0099776F" w:rsidRPr="00B35877">
        <w:rPr>
          <w:rFonts w:ascii="Arial" w:hAnsi="Arial" w:cs="Arial"/>
          <w:sz w:val="24"/>
          <w:szCs w:val="24"/>
        </w:rPr>
        <w:t xml:space="preserve">соответствии с приложением </w:t>
      </w:r>
      <w:r w:rsidR="00F2524B" w:rsidRPr="00B35877">
        <w:rPr>
          <w:rFonts w:ascii="Arial" w:hAnsi="Arial" w:cs="Arial"/>
          <w:sz w:val="24"/>
          <w:szCs w:val="24"/>
        </w:rPr>
        <w:t>№ </w:t>
      </w:r>
      <w:r w:rsidR="00593AD8" w:rsidRPr="00B35877">
        <w:rPr>
          <w:rFonts w:ascii="Arial" w:hAnsi="Arial" w:cs="Arial"/>
          <w:sz w:val="24"/>
          <w:szCs w:val="24"/>
        </w:rPr>
        <w:t>5</w:t>
      </w:r>
      <w:r w:rsidR="0099776F" w:rsidRPr="00B35877">
        <w:rPr>
          <w:rFonts w:ascii="Arial" w:hAnsi="Arial" w:cs="Arial"/>
          <w:sz w:val="24"/>
          <w:szCs w:val="24"/>
        </w:rPr>
        <w:t xml:space="preserve"> к настоящему Положению. </w:t>
      </w:r>
    </w:p>
    <w:p w:rsidR="0099776F" w:rsidRPr="00B35877" w:rsidRDefault="0099776F" w:rsidP="00A218FE">
      <w:pPr>
        <w:pStyle w:val="22"/>
        <w:spacing w:line="360" w:lineRule="auto"/>
        <w:ind w:firstLine="709"/>
        <w:jc w:val="both"/>
        <w:rPr>
          <w:rFonts w:ascii="Arial" w:hAnsi="Arial" w:cs="Arial"/>
          <w:sz w:val="24"/>
          <w:szCs w:val="24"/>
        </w:rPr>
      </w:pPr>
      <w:r w:rsidRPr="00B35877">
        <w:rPr>
          <w:rFonts w:ascii="Arial" w:hAnsi="Arial" w:cs="Arial"/>
          <w:sz w:val="24"/>
          <w:szCs w:val="24"/>
        </w:rPr>
        <w:t>Перечень профессий высококвалифицированных рабочих организаций, занятых на важных и ответственных работах, оплата труда которых может производиться исходя из 9</w:t>
      </w:r>
      <w:r w:rsidR="009B7B88" w:rsidRPr="00B35877">
        <w:rPr>
          <w:rFonts w:ascii="Arial" w:hAnsi="Arial" w:cs="Arial"/>
          <w:sz w:val="24"/>
          <w:szCs w:val="24"/>
        </w:rPr>
        <w:t xml:space="preserve"> – </w:t>
      </w:r>
      <w:r w:rsidRPr="00B35877">
        <w:rPr>
          <w:rFonts w:ascii="Arial" w:hAnsi="Arial" w:cs="Arial"/>
          <w:sz w:val="24"/>
          <w:szCs w:val="24"/>
        </w:rPr>
        <w:t>10 разрядов тарифной сетки по оплате труда рабочих, устанавливается Министерством образования Московской области по согласованию с Комитетом по труду и занятости населения Московской област</w:t>
      </w:r>
      <w:r w:rsidR="00087D10" w:rsidRPr="00B35877">
        <w:rPr>
          <w:rFonts w:ascii="Arial" w:hAnsi="Arial" w:cs="Arial"/>
          <w:sz w:val="24"/>
          <w:szCs w:val="24"/>
        </w:rPr>
        <w:t>и.</w:t>
      </w:r>
    </w:p>
    <w:p w:rsidR="000002EB"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 xml:space="preserve">12. </w:t>
      </w:r>
      <w:r w:rsidR="00C53F74" w:rsidRPr="00B35877">
        <w:rPr>
          <w:rFonts w:ascii="Arial" w:hAnsi="Arial" w:cs="Arial"/>
          <w:color w:val="auto"/>
        </w:rPr>
        <w:t>Педагогическим работникам организаций в целях содействия обеспечению книгоиздательской продукцией и периодическими изданиями в должностные оклады включена ежемесячная денежная к</w:t>
      </w:r>
      <w:r w:rsidR="000002EB" w:rsidRPr="00B35877">
        <w:rPr>
          <w:rFonts w:ascii="Arial" w:hAnsi="Arial" w:cs="Arial"/>
          <w:color w:val="auto"/>
        </w:rPr>
        <w:t>омпенсация в размере 100 рублей.</w:t>
      </w:r>
    </w:p>
    <w:p w:rsidR="0019320F" w:rsidRPr="00B35877" w:rsidRDefault="00A218FE" w:rsidP="0019320F">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13. </w:t>
      </w:r>
      <w:r w:rsidR="0019320F" w:rsidRPr="00B35877">
        <w:rPr>
          <w:rFonts w:ascii="Arial" w:hAnsi="Arial" w:cs="Arial"/>
          <w:color w:val="auto"/>
        </w:rPr>
        <w:t xml:space="preserve">Предельный уровень соотношения средней заработной платы руководителей образовательных организаций и средней заработной платы </w:t>
      </w:r>
      <w:r w:rsidR="0019320F" w:rsidRPr="00B35877">
        <w:rPr>
          <w:rFonts w:ascii="Arial" w:hAnsi="Arial" w:cs="Arial"/>
          <w:color w:val="auto"/>
        </w:rPr>
        <w:lastRenderedPageBreak/>
        <w:t>работников устанавливается в кратности от 1 до 3,5, в том числе в общеобразовательных организациях для обучающихся с ограниченными возможностями здоровья.</w:t>
      </w:r>
    </w:p>
    <w:p w:rsidR="0019320F" w:rsidRPr="00B35877" w:rsidRDefault="0019320F" w:rsidP="0019320F">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Предельный уровень соотношения средней заработной платы заместителей руководителей образовательных организаций и средней заработной платы работников устанавливается в кратности от 1 до 3,2, в том числе в общеобразовательных организациях для обучающихся с ограниченными возможностями здоровья.</w:t>
      </w:r>
    </w:p>
    <w:p w:rsidR="00571A69" w:rsidRPr="00B35877" w:rsidRDefault="0019320F" w:rsidP="0019320F">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Предельный уровень соотношения средней заработной платы главных бухгалтеров образовательных организаций и средней заработной платы работников устанавливается в кратности от 1 до 3,0.</w:t>
      </w:r>
    </w:p>
    <w:p w:rsidR="0019320F" w:rsidRPr="00B35877" w:rsidRDefault="0019320F" w:rsidP="0019320F">
      <w:pPr>
        <w:pStyle w:val="a5"/>
        <w:autoSpaceDE w:val="0"/>
        <w:autoSpaceDN w:val="0"/>
        <w:adjustRightInd w:val="0"/>
        <w:spacing w:line="360" w:lineRule="auto"/>
        <w:ind w:left="0" w:firstLine="708"/>
        <w:jc w:val="both"/>
        <w:rPr>
          <w:rFonts w:ascii="Times New Roman" w:hAnsi="Times New Roman" w:cs="Times New Roman"/>
          <w:color w:val="auto"/>
        </w:rPr>
      </w:pPr>
    </w:p>
    <w:p w:rsidR="00F2524B" w:rsidRPr="00B35877" w:rsidRDefault="0099776F" w:rsidP="00A218FE">
      <w:pPr>
        <w:pStyle w:val="ConsPlusTitle"/>
        <w:numPr>
          <w:ilvl w:val="0"/>
          <w:numId w:val="2"/>
        </w:numPr>
        <w:spacing w:line="360" w:lineRule="auto"/>
        <w:ind w:left="0" w:firstLine="709"/>
        <w:jc w:val="center"/>
        <w:rPr>
          <w:rFonts w:ascii="Arial" w:hAnsi="Arial" w:cs="Arial"/>
        </w:rPr>
      </w:pPr>
      <w:r w:rsidRPr="00B35877">
        <w:rPr>
          <w:rFonts w:ascii="Arial" w:hAnsi="Arial" w:cs="Arial"/>
        </w:rPr>
        <w:t>Повышение ставок заработной платы (должностных окладов)</w:t>
      </w:r>
    </w:p>
    <w:p w:rsidR="0099776F" w:rsidRPr="00B35877" w:rsidRDefault="0099776F" w:rsidP="00A218FE">
      <w:pPr>
        <w:pStyle w:val="a5"/>
        <w:autoSpaceDE w:val="0"/>
        <w:autoSpaceDN w:val="0"/>
        <w:adjustRightInd w:val="0"/>
        <w:spacing w:line="360" w:lineRule="auto"/>
        <w:ind w:left="0"/>
        <w:jc w:val="center"/>
        <w:rPr>
          <w:rFonts w:ascii="Arial" w:hAnsi="Arial" w:cs="Arial"/>
          <w:b/>
          <w:color w:val="auto"/>
        </w:rPr>
      </w:pPr>
    </w:p>
    <w:p w:rsidR="0046220E" w:rsidRPr="00B35877" w:rsidRDefault="00A218FE" w:rsidP="00A218FE">
      <w:pPr>
        <w:pStyle w:val="a5"/>
        <w:autoSpaceDE w:val="0"/>
        <w:autoSpaceDN w:val="0"/>
        <w:adjustRightInd w:val="0"/>
        <w:spacing w:line="360" w:lineRule="auto"/>
        <w:ind w:left="0" w:firstLine="426"/>
        <w:jc w:val="both"/>
        <w:rPr>
          <w:rFonts w:ascii="Arial" w:hAnsi="Arial" w:cs="Arial"/>
          <w:color w:val="auto"/>
        </w:rPr>
      </w:pPr>
      <w:r w:rsidRPr="00B35877">
        <w:rPr>
          <w:rFonts w:ascii="Arial" w:hAnsi="Arial" w:cs="Arial"/>
          <w:color w:val="auto"/>
        </w:rPr>
        <w:t xml:space="preserve">14. </w:t>
      </w:r>
      <w:r w:rsidR="0099776F" w:rsidRPr="00B35877">
        <w:rPr>
          <w:rFonts w:ascii="Arial" w:hAnsi="Arial" w:cs="Arial"/>
          <w:color w:val="auto"/>
        </w:rPr>
        <w:t xml:space="preserve">Ставки заработной платы (должностные оклады), установленные руководящим работникам и специалистам </w:t>
      </w:r>
      <w:r w:rsidR="00B074C0" w:rsidRPr="00B35877">
        <w:rPr>
          <w:rFonts w:ascii="Arial" w:hAnsi="Arial" w:cs="Arial"/>
          <w:color w:val="auto"/>
        </w:rPr>
        <w:t>организаций</w:t>
      </w:r>
      <w:r w:rsidR="0099776F" w:rsidRPr="00B35877">
        <w:rPr>
          <w:rFonts w:ascii="Arial" w:hAnsi="Arial" w:cs="Arial"/>
          <w:color w:val="auto"/>
        </w:rPr>
        <w:t>, повышаются</w:t>
      </w:r>
      <w:r w:rsidR="0046220E" w:rsidRPr="00B35877">
        <w:rPr>
          <w:rFonts w:ascii="Arial" w:hAnsi="Arial" w:cs="Arial"/>
          <w:color w:val="auto"/>
        </w:rPr>
        <w:t>:</w:t>
      </w:r>
    </w:p>
    <w:p w:rsidR="0099776F" w:rsidRPr="00B35877" w:rsidRDefault="0099776F" w:rsidP="00A218FE">
      <w:pPr>
        <w:pStyle w:val="a5"/>
        <w:autoSpaceDE w:val="0"/>
        <w:autoSpaceDN w:val="0"/>
        <w:adjustRightInd w:val="0"/>
        <w:spacing w:line="360" w:lineRule="auto"/>
        <w:ind w:left="426" w:firstLine="283"/>
        <w:jc w:val="both"/>
        <w:rPr>
          <w:rFonts w:ascii="Arial" w:hAnsi="Arial" w:cs="Arial"/>
          <w:color w:val="auto"/>
        </w:rPr>
      </w:pPr>
      <w:r w:rsidRPr="00B35877">
        <w:rPr>
          <w:rFonts w:ascii="Arial" w:hAnsi="Arial" w:cs="Arial"/>
          <w:color w:val="auto"/>
        </w:rPr>
        <w:t>1) на 10 процентов:</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работникам, имеющим ученую степень кандидата наук по профилю </w:t>
      </w:r>
      <w:r w:rsidR="00F63098" w:rsidRPr="00B35877">
        <w:rPr>
          <w:rFonts w:ascii="Arial" w:hAnsi="Arial" w:cs="Arial"/>
          <w:color w:val="auto"/>
        </w:rPr>
        <w:t>организации</w:t>
      </w:r>
      <w:r w:rsidRPr="00B35877">
        <w:rPr>
          <w:rFonts w:ascii="Arial" w:hAnsi="Arial" w:cs="Arial"/>
          <w:color w:val="auto"/>
        </w:rPr>
        <w:t xml:space="preserve"> или педагогической деятельности (преподаваемых дисциплин);</w:t>
      </w:r>
    </w:p>
    <w:p w:rsidR="0099776F" w:rsidRPr="00B10771" w:rsidRDefault="0099776F" w:rsidP="00A218FE">
      <w:pPr>
        <w:pStyle w:val="a5"/>
        <w:autoSpaceDE w:val="0"/>
        <w:autoSpaceDN w:val="0"/>
        <w:adjustRightInd w:val="0"/>
        <w:spacing w:line="360" w:lineRule="auto"/>
        <w:ind w:left="0" w:firstLine="709"/>
        <w:jc w:val="both"/>
        <w:rPr>
          <w:rFonts w:ascii="Arial" w:hAnsi="Arial" w:cs="Arial"/>
          <w:b/>
          <w:color w:val="auto"/>
        </w:rPr>
      </w:pPr>
      <w:r w:rsidRPr="00B10771">
        <w:rPr>
          <w:rFonts w:ascii="Arial" w:hAnsi="Arial" w:cs="Arial"/>
          <w:b/>
          <w:color w:val="auto"/>
        </w:rPr>
        <w:t>2) на 20 процентов:</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работникам, имеющим ученую степень доктора наук по профилю </w:t>
      </w:r>
      <w:r w:rsidR="00F63098" w:rsidRPr="00B35877">
        <w:rPr>
          <w:rFonts w:ascii="Arial" w:hAnsi="Arial" w:cs="Arial"/>
          <w:color w:val="auto"/>
        </w:rPr>
        <w:t>организации</w:t>
      </w:r>
      <w:r w:rsidRPr="00B35877">
        <w:rPr>
          <w:rFonts w:ascii="Arial" w:hAnsi="Arial" w:cs="Arial"/>
          <w:color w:val="auto"/>
        </w:rPr>
        <w:t xml:space="preserve"> или педагогической деятельности (преподаваемых дисциплин);</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руководящим работникам и </w:t>
      </w:r>
      <w:r w:rsidR="00B074C0" w:rsidRPr="00B35877">
        <w:rPr>
          <w:rFonts w:ascii="Arial" w:hAnsi="Arial" w:cs="Arial"/>
          <w:color w:val="auto"/>
        </w:rPr>
        <w:t>специалистам</w:t>
      </w:r>
      <w:r w:rsidRPr="00B35877">
        <w:rPr>
          <w:rFonts w:ascii="Arial" w:hAnsi="Arial" w:cs="Arial"/>
          <w:color w:val="auto"/>
        </w:rPr>
        <w:t>, имеющим почетные звания</w:t>
      </w:r>
      <w:r w:rsidR="002E13D4" w:rsidRPr="00B35877">
        <w:rPr>
          <w:rFonts w:ascii="Arial" w:hAnsi="Arial" w:cs="Arial"/>
          <w:color w:val="auto"/>
        </w:rPr>
        <w:t>:</w:t>
      </w:r>
      <w:r w:rsidRPr="00B35877">
        <w:rPr>
          <w:rFonts w:ascii="Arial" w:hAnsi="Arial" w:cs="Arial"/>
          <w:color w:val="auto"/>
        </w:rPr>
        <w:t xml:space="preserve"> </w:t>
      </w:r>
      <w:r w:rsidR="0046220E" w:rsidRPr="00B35877">
        <w:rPr>
          <w:rFonts w:ascii="Arial" w:hAnsi="Arial" w:cs="Arial"/>
          <w:color w:val="auto"/>
        </w:rPr>
        <w:t>«</w:t>
      </w:r>
      <w:r w:rsidRPr="00B35877">
        <w:rPr>
          <w:rFonts w:ascii="Arial" w:hAnsi="Arial" w:cs="Arial"/>
          <w:color w:val="auto"/>
        </w:rPr>
        <w:t>Народный учитель</w:t>
      </w:r>
      <w:r w:rsidR="0046220E" w:rsidRPr="00B35877">
        <w:rPr>
          <w:rFonts w:ascii="Arial" w:hAnsi="Arial" w:cs="Arial"/>
          <w:color w:val="auto"/>
        </w:rPr>
        <w:t>»</w:t>
      </w:r>
      <w:r w:rsidRPr="00B35877">
        <w:rPr>
          <w:rFonts w:ascii="Arial" w:hAnsi="Arial" w:cs="Arial"/>
          <w:color w:val="auto"/>
        </w:rPr>
        <w:t xml:space="preserve">, </w:t>
      </w:r>
      <w:r w:rsidR="0046220E" w:rsidRPr="00B35877">
        <w:rPr>
          <w:rFonts w:ascii="Arial" w:hAnsi="Arial" w:cs="Arial"/>
          <w:color w:val="auto"/>
        </w:rPr>
        <w:t>«</w:t>
      </w:r>
      <w:r w:rsidRPr="00B35877">
        <w:rPr>
          <w:rFonts w:ascii="Arial" w:hAnsi="Arial" w:cs="Arial"/>
          <w:color w:val="auto"/>
        </w:rPr>
        <w:t>Заслуженный учитель</w:t>
      </w:r>
      <w:r w:rsidR="0046220E" w:rsidRPr="00B35877">
        <w:rPr>
          <w:rFonts w:ascii="Arial" w:hAnsi="Arial" w:cs="Arial"/>
          <w:color w:val="auto"/>
        </w:rPr>
        <w:t>»</w:t>
      </w:r>
      <w:r w:rsidRPr="00B35877">
        <w:rPr>
          <w:rFonts w:ascii="Arial" w:hAnsi="Arial" w:cs="Arial"/>
          <w:color w:val="auto"/>
        </w:rPr>
        <w:t xml:space="preserve"> и </w:t>
      </w:r>
      <w:r w:rsidR="0046220E" w:rsidRPr="00B35877">
        <w:rPr>
          <w:rFonts w:ascii="Arial" w:hAnsi="Arial" w:cs="Arial"/>
          <w:color w:val="auto"/>
        </w:rPr>
        <w:t>«</w:t>
      </w:r>
      <w:r w:rsidRPr="00B35877">
        <w:rPr>
          <w:rFonts w:ascii="Arial" w:hAnsi="Arial" w:cs="Arial"/>
          <w:color w:val="auto"/>
        </w:rPr>
        <w:t>Заслуженный преподаватель</w:t>
      </w:r>
      <w:r w:rsidR="0046220E" w:rsidRPr="00B35877">
        <w:rPr>
          <w:rFonts w:ascii="Arial" w:hAnsi="Arial" w:cs="Arial"/>
          <w:color w:val="auto"/>
        </w:rPr>
        <w:t>»</w:t>
      </w:r>
      <w:r w:rsidRPr="00B35877">
        <w:rPr>
          <w:rFonts w:ascii="Arial" w:hAnsi="Arial" w:cs="Arial"/>
          <w:color w:val="auto"/>
        </w:rPr>
        <w:t xml:space="preserve"> СССР и союзных республик, входивших в состав СССР, </w:t>
      </w:r>
      <w:r w:rsidR="0046220E" w:rsidRPr="00B35877">
        <w:rPr>
          <w:rFonts w:ascii="Arial" w:hAnsi="Arial" w:cs="Arial"/>
          <w:color w:val="auto"/>
        </w:rPr>
        <w:t>«</w:t>
      </w:r>
      <w:r w:rsidRPr="00B35877">
        <w:rPr>
          <w:rFonts w:ascii="Arial" w:hAnsi="Arial" w:cs="Arial"/>
          <w:color w:val="auto"/>
        </w:rPr>
        <w:t>Заслуженный учитель Российской Федерации</w:t>
      </w:r>
      <w:r w:rsidR="0046220E" w:rsidRPr="00B35877">
        <w:rPr>
          <w:rFonts w:ascii="Arial" w:hAnsi="Arial" w:cs="Arial"/>
          <w:color w:val="auto"/>
        </w:rPr>
        <w:t>»</w:t>
      </w:r>
      <w:r w:rsidRPr="00B35877">
        <w:rPr>
          <w:rFonts w:ascii="Arial" w:hAnsi="Arial" w:cs="Arial"/>
          <w:color w:val="auto"/>
        </w:rPr>
        <w:t xml:space="preserve">, </w:t>
      </w:r>
      <w:r w:rsidR="0046220E" w:rsidRPr="00B35877">
        <w:rPr>
          <w:rFonts w:ascii="Arial" w:hAnsi="Arial" w:cs="Arial"/>
          <w:color w:val="auto"/>
        </w:rPr>
        <w:t>«</w:t>
      </w:r>
      <w:r w:rsidRPr="00B35877">
        <w:rPr>
          <w:rFonts w:ascii="Arial" w:hAnsi="Arial" w:cs="Arial"/>
          <w:color w:val="auto"/>
        </w:rPr>
        <w:t>Народный учитель Российской Федерации</w:t>
      </w:r>
      <w:r w:rsidR="0046220E" w:rsidRPr="00B35877">
        <w:rPr>
          <w:rFonts w:ascii="Arial" w:hAnsi="Arial" w:cs="Arial"/>
          <w:color w:val="auto"/>
        </w:rPr>
        <w:t>»</w:t>
      </w:r>
      <w:r w:rsidRPr="00B35877">
        <w:rPr>
          <w:rFonts w:ascii="Arial" w:hAnsi="Arial" w:cs="Arial"/>
          <w:color w:val="auto"/>
        </w:rPr>
        <w:t xml:space="preserve">, </w:t>
      </w:r>
      <w:r w:rsidR="0046220E" w:rsidRPr="00B35877">
        <w:rPr>
          <w:rFonts w:ascii="Arial" w:hAnsi="Arial" w:cs="Arial"/>
          <w:color w:val="auto"/>
        </w:rPr>
        <w:t>«</w:t>
      </w:r>
      <w:r w:rsidRPr="00B35877">
        <w:rPr>
          <w:rFonts w:ascii="Arial" w:hAnsi="Arial" w:cs="Arial"/>
          <w:color w:val="auto"/>
        </w:rPr>
        <w:t>Заслуженный работник образования Московской области</w:t>
      </w:r>
      <w:r w:rsidR="0046220E" w:rsidRPr="00B35877">
        <w:rPr>
          <w:rFonts w:ascii="Arial" w:hAnsi="Arial" w:cs="Arial"/>
          <w:color w:val="auto"/>
        </w:rPr>
        <w:t>»</w:t>
      </w:r>
      <w:r w:rsidRPr="00B35877">
        <w:rPr>
          <w:rFonts w:ascii="Arial" w:hAnsi="Arial" w:cs="Arial"/>
          <w:color w:val="auto"/>
        </w:rPr>
        <w:t>;</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руководящим работникам, имеющим другие почетные звания: </w:t>
      </w:r>
      <w:r w:rsidR="0046220E" w:rsidRPr="00B35877">
        <w:rPr>
          <w:rFonts w:ascii="Arial" w:hAnsi="Arial" w:cs="Arial"/>
          <w:color w:val="auto"/>
        </w:rPr>
        <w:t>«</w:t>
      </w:r>
      <w:r w:rsidRPr="00B35877">
        <w:rPr>
          <w:rFonts w:ascii="Arial" w:hAnsi="Arial" w:cs="Arial"/>
          <w:color w:val="auto"/>
        </w:rPr>
        <w:t>Заслуженный мастер профтехобразования</w:t>
      </w:r>
      <w:r w:rsidR="0046220E" w:rsidRPr="00B35877">
        <w:rPr>
          <w:rFonts w:ascii="Arial" w:hAnsi="Arial" w:cs="Arial"/>
          <w:color w:val="auto"/>
        </w:rPr>
        <w:t>»</w:t>
      </w:r>
      <w:r w:rsidRPr="00B35877">
        <w:rPr>
          <w:rFonts w:ascii="Arial" w:hAnsi="Arial" w:cs="Arial"/>
          <w:color w:val="auto"/>
        </w:rPr>
        <w:t xml:space="preserve">, </w:t>
      </w:r>
      <w:r w:rsidR="0046220E" w:rsidRPr="00B35877">
        <w:rPr>
          <w:rFonts w:ascii="Arial" w:hAnsi="Arial" w:cs="Arial"/>
          <w:color w:val="auto"/>
        </w:rPr>
        <w:t>«</w:t>
      </w:r>
      <w:r w:rsidRPr="00B35877">
        <w:rPr>
          <w:rFonts w:ascii="Arial" w:hAnsi="Arial" w:cs="Arial"/>
          <w:color w:val="auto"/>
        </w:rPr>
        <w:t>Заслуженный работник физической культуры</w:t>
      </w:r>
      <w:r w:rsidR="0046220E" w:rsidRPr="00B35877">
        <w:rPr>
          <w:rFonts w:ascii="Arial" w:hAnsi="Arial" w:cs="Arial"/>
          <w:color w:val="auto"/>
        </w:rPr>
        <w:t>»</w:t>
      </w:r>
      <w:r w:rsidRPr="00B35877">
        <w:rPr>
          <w:rFonts w:ascii="Arial" w:hAnsi="Arial" w:cs="Arial"/>
          <w:color w:val="auto"/>
        </w:rPr>
        <w:t xml:space="preserve">, </w:t>
      </w:r>
      <w:r w:rsidR="0046220E" w:rsidRPr="00B10771">
        <w:rPr>
          <w:rFonts w:ascii="Arial" w:hAnsi="Arial" w:cs="Arial"/>
          <w:b/>
          <w:color w:val="auto"/>
        </w:rPr>
        <w:t>«</w:t>
      </w:r>
      <w:r w:rsidRPr="00B10771">
        <w:rPr>
          <w:rFonts w:ascii="Arial" w:hAnsi="Arial" w:cs="Arial"/>
          <w:b/>
          <w:color w:val="auto"/>
        </w:rPr>
        <w:t>Заслуженный работник культуры</w:t>
      </w:r>
      <w:r w:rsidR="0046220E" w:rsidRPr="00B10771">
        <w:rPr>
          <w:rFonts w:ascii="Arial" w:hAnsi="Arial" w:cs="Arial"/>
          <w:b/>
          <w:color w:val="auto"/>
        </w:rPr>
        <w:t>»</w:t>
      </w:r>
      <w:r w:rsidRPr="00B10771">
        <w:rPr>
          <w:rFonts w:ascii="Arial" w:hAnsi="Arial" w:cs="Arial"/>
          <w:b/>
          <w:color w:val="auto"/>
        </w:rPr>
        <w:t>,</w:t>
      </w:r>
      <w:r w:rsidRPr="00B35877">
        <w:rPr>
          <w:rFonts w:ascii="Arial" w:hAnsi="Arial" w:cs="Arial"/>
          <w:color w:val="auto"/>
        </w:rPr>
        <w:t xml:space="preserve"> </w:t>
      </w:r>
      <w:r w:rsidR="0046220E" w:rsidRPr="00B35877">
        <w:rPr>
          <w:rFonts w:ascii="Arial" w:hAnsi="Arial" w:cs="Arial"/>
          <w:color w:val="auto"/>
        </w:rPr>
        <w:t>«</w:t>
      </w:r>
      <w:r w:rsidRPr="00B35877">
        <w:rPr>
          <w:rFonts w:ascii="Arial" w:hAnsi="Arial" w:cs="Arial"/>
          <w:color w:val="auto"/>
        </w:rPr>
        <w:t>Заслуженный врач</w:t>
      </w:r>
      <w:r w:rsidR="0046220E" w:rsidRPr="00B35877">
        <w:rPr>
          <w:rFonts w:ascii="Arial" w:hAnsi="Arial" w:cs="Arial"/>
          <w:color w:val="auto"/>
        </w:rPr>
        <w:t>»</w:t>
      </w:r>
      <w:r w:rsidRPr="00B35877">
        <w:rPr>
          <w:rFonts w:ascii="Arial" w:hAnsi="Arial" w:cs="Arial"/>
          <w:color w:val="auto"/>
        </w:rPr>
        <w:t xml:space="preserve">, </w:t>
      </w:r>
      <w:r w:rsidR="0046220E" w:rsidRPr="00B35877">
        <w:rPr>
          <w:rFonts w:ascii="Arial" w:hAnsi="Arial" w:cs="Arial"/>
          <w:color w:val="auto"/>
        </w:rPr>
        <w:t>«</w:t>
      </w:r>
      <w:r w:rsidRPr="00B35877">
        <w:rPr>
          <w:rFonts w:ascii="Arial" w:hAnsi="Arial" w:cs="Arial"/>
          <w:color w:val="auto"/>
        </w:rPr>
        <w:t>Заслуженный юрист</w:t>
      </w:r>
      <w:r w:rsidR="0046220E" w:rsidRPr="00B35877">
        <w:rPr>
          <w:rFonts w:ascii="Arial" w:hAnsi="Arial" w:cs="Arial"/>
          <w:color w:val="auto"/>
        </w:rPr>
        <w:t>»</w:t>
      </w:r>
      <w:r w:rsidRPr="00B35877">
        <w:rPr>
          <w:rFonts w:ascii="Arial" w:hAnsi="Arial" w:cs="Arial"/>
          <w:color w:val="auto"/>
        </w:rPr>
        <w:t xml:space="preserve">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w:t>
      </w:r>
      <w:r w:rsidR="0046220E" w:rsidRPr="00B35877">
        <w:rPr>
          <w:rFonts w:ascii="Arial" w:hAnsi="Arial" w:cs="Arial"/>
          <w:color w:val="auto"/>
        </w:rPr>
        <w:t>«</w:t>
      </w:r>
      <w:r w:rsidRPr="00B35877">
        <w:rPr>
          <w:rFonts w:ascii="Arial" w:hAnsi="Arial" w:cs="Arial"/>
          <w:color w:val="auto"/>
        </w:rPr>
        <w:t>Народный</w:t>
      </w:r>
      <w:r w:rsidR="0046220E" w:rsidRPr="00B35877">
        <w:rPr>
          <w:rFonts w:ascii="Arial" w:hAnsi="Arial" w:cs="Arial"/>
          <w:color w:val="auto"/>
        </w:rPr>
        <w:t>»</w:t>
      </w:r>
      <w:r w:rsidRPr="00B35877">
        <w:rPr>
          <w:rFonts w:ascii="Arial" w:hAnsi="Arial" w:cs="Arial"/>
          <w:color w:val="auto"/>
        </w:rPr>
        <w:t xml:space="preserve">, </w:t>
      </w:r>
      <w:r w:rsidR="0046220E" w:rsidRPr="00B35877">
        <w:rPr>
          <w:rFonts w:ascii="Arial" w:hAnsi="Arial" w:cs="Arial"/>
          <w:color w:val="auto"/>
        </w:rPr>
        <w:t>«</w:t>
      </w:r>
      <w:r w:rsidRPr="00B35877">
        <w:rPr>
          <w:rFonts w:ascii="Arial" w:hAnsi="Arial" w:cs="Arial"/>
          <w:color w:val="auto"/>
        </w:rPr>
        <w:t>Заслуженный</w:t>
      </w:r>
      <w:r w:rsidR="0046220E" w:rsidRPr="00B35877">
        <w:rPr>
          <w:rFonts w:ascii="Arial" w:hAnsi="Arial" w:cs="Arial"/>
          <w:color w:val="auto"/>
        </w:rPr>
        <w:t>»</w:t>
      </w:r>
      <w:r w:rsidRPr="00B35877">
        <w:rPr>
          <w:rFonts w:ascii="Arial" w:hAnsi="Arial" w:cs="Arial"/>
          <w:color w:val="auto"/>
        </w:rPr>
        <w:t xml:space="preserve">, при условии соответствия почетного звания профилю </w:t>
      </w:r>
      <w:r w:rsidR="00B074C0" w:rsidRPr="00B35877">
        <w:rPr>
          <w:rFonts w:ascii="Arial" w:hAnsi="Arial" w:cs="Arial"/>
          <w:color w:val="auto"/>
        </w:rPr>
        <w:t>организации</w:t>
      </w:r>
      <w:r w:rsidRPr="00B35877">
        <w:rPr>
          <w:rFonts w:ascii="Arial" w:hAnsi="Arial" w:cs="Arial"/>
          <w:color w:val="auto"/>
        </w:rPr>
        <w:t>, а педагогически</w:t>
      </w:r>
      <w:r w:rsidR="002E13D4" w:rsidRPr="00B35877">
        <w:rPr>
          <w:rFonts w:ascii="Arial" w:hAnsi="Arial" w:cs="Arial"/>
          <w:color w:val="auto"/>
        </w:rPr>
        <w:t>м</w:t>
      </w:r>
      <w:r w:rsidRPr="00B35877">
        <w:rPr>
          <w:rFonts w:ascii="Arial" w:hAnsi="Arial" w:cs="Arial"/>
          <w:color w:val="auto"/>
        </w:rPr>
        <w:t xml:space="preserve"> работник</w:t>
      </w:r>
      <w:r w:rsidR="002E13D4" w:rsidRPr="00B35877">
        <w:rPr>
          <w:rFonts w:ascii="Arial" w:hAnsi="Arial" w:cs="Arial"/>
          <w:color w:val="auto"/>
        </w:rPr>
        <w:t>ам</w:t>
      </w:r>
      <w:r w:rsidRPr="00B35877">
        <w:rPr>
          <w:rFonts w:ascii="Arial" w:hAnsi="Arial" w:cs="Arial"/>
          <w:color w:val="auto"/>
        </w:rPr>
        <w:t xml:space="preserve"> </w:t>
      </w:r>
      <w:r w:rsidR="00E45382" w:rsidRPr="00B35877">
        <w:rPr>
          <w:rFonts w:ascii="Arial" w:hAnsi="Arial" w:cs="Arial"/>
          <w:b/>
          <w:color w:val="auto"/>
        </w:rPr>
        <w:t>–</w:t>
      </w:r>
      <w:r w:rsidRPr="00B35877">
        <w:rPr>
          <w:rFonts w:ascii="Arial" w:hAnsi="Arial" w:cs="Arial"/>
          <w:color w:val="auto"/>
        </w:rPr>
        <w:t xml:space="preserve"> при соответствии </w:t>
      </w:r>
      <w:r w:rsidRPr="00B35877">
        <w:rPr>
          <w:rFonts w:ascii="Arial" w:hAnsi="Arial" w:cs="Arial"/>
          <w:color w:val="auto"/>
        </w:rPr>
        <w:lastRenderedPageBreak/>
        <w:t>почетного звания профилю педагогической деятельности или преподаваемых дисциплин;</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руководящим работникам, имеющим почетные звания, не указанные выше, повышение оплаты труда производится только при условии соответствия почетного звания профилю </w:t>
      </w:r>
      <w:r w:rsidR="00B074C0" w:rsidRPr="00B35877">
        <w:rPr>
          <w:rFonts w:ascii="Arial" w:hAnsi="Arial" w:cs="Arial"/>
          <w:color w:val="auto"/>
        </w:rPr>
        <w:t>организации</w:t>
      </w:r>
      <w:r w:rsidRPr="00B35877">
        <w:rPr>
          <w:rFonts w:ascii="Arial" w:hAnsi="Arial" w:cs="Arial"/>
          <w:color w:val="auto"/>
        </w:rPr>
        <w:t xml:space="preserve">, а специалистам </w:t>
      </w:r>
      <w:r w:rsidR="009B7B88" w:rsidRPr="00B35877">
        <w:rPr>
          <w:rFonts w:ascii="Arial" w:hAnsi="Arial" w:cs="Arial"/>
          <w:b/>
          <w:color w:val="auto"/>
        </w:rPr>
        <w:t>–</w:t>
      </w:r>
      <w:r w:rsidR="009B7B88" w:rsidRPr="00B35877">
        <w:rPr>
          <w:rFonts w:ascii="Arial" w:hAnsi="Arial" w:cs="Arial"/>
          <w:color w:val="auto"/>
        </w:rPr>
        <w:t xml:space="preserve"> </w:t>
      </w:r>
      <w:r w:rsidRPr="00B35877">
        <w:rPr>
          <w:rFonts w:ascii="Arial" w:hAnsi="Arial" w:cs="Arial"/>
          <w:color w:val="auto"/>
        </w:rPr>
        <w:t>при соответствии почетного звания профилю педагогической деятельности или преподаваемых дисциплин</w:t>
      </w:r>
      <w:r w:rsidR="00975A5F" w:rsidRPr="00B35877">
        <w:rPr>
          <w:rFonts w:ascii="Arial" w:hAnsi="Arial" w:cs="Arial"/>
          <w:color w:val="auto"/>
        </w:rPr>
        <w:t>.</w:t>
      </w:r>
    </w:p>
    <w:p w:rsidR="0099776F"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 xml:space="preserve">15. </w:t>
      </w:r>
      <w:r w:rsidR="002E13D4" w:rsidRPr="00B35877">
        <w:rPr>
          <w:rFonts w:ascii="Arial" w:hAnsi="Arial" w:cs="Arial"/>
          <w:color w:val="auto"/>
        </w:rPr>
        <w:t>П</w:t>
      </w:r>
      <w:r w:rsidR="0099776F" w:rsidRPr="00B35877">
        <w:rPr>
          <w:rFonts w:ascii="Arial" w:hAnsi="Arial" w:cs="Arial"/>
          <w:color w:val="auto"/>
        </w:rPr>
        <w:t>ри наличии у работника двух оснований (наличие почетного звания и ученой степени) повышение ставок заработной платы (должностных окладов) производится по</w:t>
      </w:r>
      <w:r w:rsidR="00DE3874" w:rsidRPr="00B35877">
        <w:rPr>
          <w:rFonts w:ascii="Arial" w:hAnsi="Arial" w:cs="Arial"/>
          <w:color w:val="auto"/>
        </w:rPr>
        <w:t> </w:t>
      </w:r>
      <w:r w:rsidR="0099776F" w:rsidRPr="00B35877">
        <w:rPr>
          <w:rFonts w:ascii="Arial" w:hAnsi="Arial" w:cs="Arial"/>
          <w:color w:val="auto"/>
        </w:rPr>
        <w:t>одному основанию, предусматривающему наибольшее повышение в соответствии с</w:t>
      </w:r>
      <w:r w:rsidR="00DE3874" w:rsidRPr="00B35877">
        <w:rPr>
          <w:rFonts w:ascii="Arial" w:hAnsi="Arial" w:cs="Arial"/>
          <w:color w:val="auto"/>
        </w:rPr>
        <w:t> </w:t>
      </w:r>
      <w:r w:rsidR="0099776F" w:rsidRPr="00B35877">
        <w:rPr>
          <w:rFonts w:ascii="Arial" w:hAnsi="Arial" w:cs="Arial"/>
          <w:color w:val="auto"/>
        </w:rPr>
        <w:t>настоящим Положением</w:t>
      </w:r>
      <w:r w:rsidR="00E45382" w:rsidRPr="00B35877">
        <w:rPr>
          <w:rFonts w:ascii="Arial" w:hAnsi="Arial" w:cs="Arial"/>
          <w:color w:val="auto"/>
        </w:rPr>
        <w:t>.</w:t>
      </w:r>
    </w:p>
    <w:p w:rsidR="0099776F"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 xml:space="preserve">16. </w:t>
      </w:r>
      <w:r w:rsidR="002E13D4" w:rsidRPr="00B35877">
        <w:rPr>
          <w:rFonts w:ascii="Arial" w:hAnsi="Arial" w:cs="Arial"/>
          <w:color w:val="auto"/>
        </w:rPr>
        <w:t>П</w:t>
      </w:r>
      <w:r w:rsidR="0099776F" w:rsidRPr="00B35877">
        <w:rPr>
          <w:rFonts w:ascii="Arial" w:hAnsi="Arial" w:cs="Arial"/>
          <w:color w:val="auto"/>
        </w:rPr>
        <w:t>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113098"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 xml:space="preserve">17. </w:t>
      </w:r>
      <w:r w:rsidR="00113098" w:rsidRPr="00B35877">
        <w:rPr>
          <w:rFonts w:ascii="Arial" w:hAnsi="Arial" w:cs="Arial"/>
          <w:color w:val="auto"/>
        </w:rPr>
        <w:t>Изменение размеров ставок заработной платы (должностных окладов) производится на основании приказа руководителя организации со дня наступления обстоятельств, являющихся основанием для изменения должностного оклада (тарифной ставки):</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при увеличении стажа педагогической работы, стажа работы по специальности </w:t>
      </w:r>
      <w:r w:rsidR="00DE3874" w:rsidRPr="00B35877">
        <w:rPr>
          <w:rFonts w:ascii="Arial" w:hAnsi="Arial" w:cs="Arial"/>
          <w:color w:val="auto"/>
        </w:rPr>
        <w:t>–</w:t>
      </w:r>
      <w:r w:rsidRPr="00B35877">
        <w:rPr>
          <w:rFonts w:ascii="Arial" w:hAnsi="Arial" w:cs="Arial"/>
          <w:color w:val="auto"/>
        </w:rPr>
        <w:t xml:space="preserve"> со</w:t>
      </w:r>
      <w:r w:rsidR="00DE3874" w:rsidRPr="00B35877">
        <w:rPr>
          <w:rFonts w:ascii="Arial" w:hAnsi="Arial" w:cs="Arial"/>
          <w:color w:val="auto"/>
        </w:rPr>
        <w:t> </w:t>
      </w:r>
      <w:r w:rsidRPr="00B35877">
        <w:rPr>
          <w:rFonts w:ascii="Arial" w:hAnsi="Arial" w:cs="Arial"/>
          <w:color w:val="auto"/>
        </w:rPr>
        <w:t>дня представления документа о стаже, дающем право на повышение размера ставки заработной платы (должностного оклада);</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при получении образования или восстановлении документов об образовании </w:t>
      </w:r>
      <w:r w:rsidR="00060104" w:rsidRPr="00B35877">
        <w:rPr>
          <w:rFonts w:ascii="Arial" w:hAnsi="Arial" w:cs="Arial"/>
          <w:color w:val="auto"/>
        </w:rPr>
        <w:t>–</w:t>
      </w:r>
      <w:r w:rsidRPr="00B35877">
        <w:rPr>
          <w:rFonts w:ascii="Arial" w:hAnsi="Arial" w:cs="Arial"/>
          <w:color w:val="auto"/>
        </w:rPr>
        <w:t xml:space="preserve"> со</w:t>
      </w:r>
      <w:r w:rsidR="00060104" w:rsidRPr="00B35877">
        <w:rPr>
          <w:rFonts w:ascii="Arial" w:hAnsi="Arial" w:cs="Arial"/>
          <w:color w:val="auto"/>
        </w:rPr>
        <w:t> </w:t>
      </w:r>
      <w:r w:rsidRPr="00B35877">
        <w:rPr>
          <w:rFonts w:ascii="Arial" w:hAnsi="Arial" w:cs="Arial"/>
          <w:color w:val="auto"/>
        </w:rPr>
        <w:t>дня представления соответствующего документа;</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при присвоении квалификационной категории </w:t>
      </w:r>
      <w:r w:rsidR="009B7B88" w:rsidRPr="00B35877">
        <w:rPr>
          <w:rFonts w:ascii="Arial" w:hAnsi="Arial" w:cs="Arial"/>
          <w:color w:val="auto"/>
        </w:rPr>
        <w:t>–</w:t>
      </w:r>
      <w:r w:rsidRPr="00B35877">
        <w:rPr>
          <w:rFonts w:ascii="Arial" w:hAnsi="Arial" w:cs="Arial"/>
          <w:color w:val="auto"/>
        </w:rPr>
        <w:t xml:space="preserve"> со дня вынесения решения соответствующей аттестационной комиссией;</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при присвоении почетного звания </w:t>
      </w:r>
      <w:r w:rsidR="009B7B88" w:rsidRPr="00B35877">
        <w:rPr>
          <w:rFonts w:ascii="Arial" w:hAnsi="Arial" w:cs="Arial"/>
          <w:color w:val="auto"/>
        </w:rPr>
        <w:t>–</w:t>
      </w:r>
      <w:r w:rsidRPr="00B35877">
        <w:rPr>
          <w:rFonts w:ascii="Arial" w:hAnsi="Arial" w:cs="Arial"/>
          <w:color w:val="auto"/>
        </w:rPr>
        <w:t xml:space="preserve"> со дня присвоения почетного звания;</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при присуждении ученой степени </w:t>
      </w:r>
      <w:r w:rsidR="009B7B88" w:rsidRPr="00B35877">
        <w:rPr>
          <w:rFonts w:ascii="Arial" w:hAnsi="Arial" w:cs="Arial"/>
          <w:color w:val="auto"/>
        </w:rPr>
        <w:t>–</w:t>
      </w:r>
      <w:r w:rsidRPr="00B35877">
        <w:rPr>
          <w:rFonts w:ascii="Arial" w:hAnsi="Arial" w:cs="Arial"/>
          <w:color w:val="auto"/>
        </w:rPr>
        <w:t xml:space="preserve"> со дня вступления в силу решения о</w:t>
      </w:r>
      <w:r w:rsidR="00DE3874" w:rsidRPr="00B35877">
        <w:rPr>
          <w:rFonts w:ascii="Arial" w:hAnsi="Arial" w:cs="Arial"/>
          <w:color w:val="auto"/>
        </w:rPr>
        <w:t> </w:t>
      </w:r>
      <w:r w:rsidRPr="00B35877">
        <w:rPr>
          <w:rFonts w:ascii="Arial" w:hAnsi="Arial" w:cs="Arial"/>
          <w:color w:val="auto"/>
        </w:rPr>
        <w:t xml:space="preserve">присуждении </w:t>
      </w:r>
      <w:r w:rsidR="00113098" w:rsidRPr="00B35877">
        <w:rPr>
          <w:rFonts w:ascii="Arial" w:hAnsi="Arial" w:cs="Arial"/>
          <w:color w:val="auto"/>
        </w:rPr>
        <w:t xml:space="preserve">ученой </w:t>
      </w:r>
      <w:r w:rsidRPr="00B35877">
        <w:rPr>
          <w:rFonts w:ascii="Arial" w:hAnsi="Arial" w:cs="Arial"/>
          <w:color w:val="auto"/>
        </w:rPr>
        <w:t>степени.</w:t>
      </w:r>
    </w:p>
    <w:p w:rsidR="00A52198" w:rsidRPr="00B35877" w:rsidRDefault="00A218FE" w:rsidP="00A218FE">
      <w:pPr>
        <w:pStyle w:val="ConsPlusTitle"/>
        <w:spacing w:line="360" w:lineRule="auto"/>
        <w:ind w:firstLine="708"/>
        <w:jc w:val="both"/>
        <w:rPr>
          <w:rFonts w:ascii="Arial" w:hAnsi="Arial" w:cs="Arial"/>
          <w:b w:val="0"/>
        </w:rPr>
      </w:pPr>
      <w:r w:rsidRPr="00B35877">
        <w:rPr>
          <w:rFonts w:ascii="Arial" w:hAnsi="Arial" w:cs="Arial"/>
          <w:b w:val="0"/>
        </w:rPr>
        <w:t xml:space="preserve">18. </w:t>
      </w:r>
      <w:r w:rsidR="0099776F" w:rsidRPr="00B35877">
        <w:rPr>
          <w:rFonts w:ascii="Arial" w:hAnsi="Arial" w:cs="Arial"/>
          <w:b w:val="0"/>
        </w:rPr>
        <w:t>Работникам</w:t>
      </w:r>
      <w:r w:rsidR="00E654CB" w:rsidRPr="00B35877">
        <w:rPr>
          <w:rFonts w:ascii="Arial" w:hAnsi="Arial" w:cs="Arial"/>
          <w:b w:val="0"/>
        </w:rPr>
        <w:t xml:space="preserve"> </w:t>
      </w:r>
      <w:bookmarkStart w:id="1" w:name="_GoBack"/>
      <w:bookmarkEnd w:id="1"/>
      <w:r w:rsidR="00E654CB" w:rsidRPr="00B35877">
        <w:rPr>
          <w:rFonts w:ascii="Arial" w:hAnsi="Arial" w:cs="Arial"/>
          <w:b w:val="0"/>
        </w:rPr>
        <w:t>отдельных организаций</w:t>
      </w:r>
      <w:r w:rsidR="0099776F" w:rsidRPr="00B35877">
        <w:rPr>
          <w:rFonts w:ascii="Arial" w:hAnsi="Arial" w:cs="Arial"/>
          <w:b w:val="0"/>
        </w:rPr>
        <w:t xml:space="preserve"> за специфику работы осуществляется повышение ставок заработной платы (должностных окладов) и тарифных ставок в следующих размерах и случаях</w:t>
      </w:r>
      <w:r w:rsidR="00113098" w:rsidRPr="00B35877">
        <w:rPr>
          <w:rFonts w:ascii="Arial" w:hAnsi="Arial" w:cs="Arial"/>
          <w:b w:val="0"/>
        </w:rPr>
        <w:t>:</w:t>
      </w:r>
      <w:r w:rsidR="0099776F" w:rsidRPr="00B35877">
        <w:rPr>
          <w:rFonts w:ascii="Arial" w:hAnsi="Arial" w:cs="Arial"/>
          <w:b w:val="0"/>
        </w:rPr>
        <w:t xml:space="preserve"> </w:t>
      </w:r>
    </w:p>
    <w:p w:rsidR="0099776F" w:rsidRPr="00B35877" w:rsidRDefault="003F1D58" w:rsidP="00A218FE">
      <w:pPr>
        <w:pStyle w:val="ConsPlusTitle"/>
        <w:numPr>
          <w:ilvl w:val="0"/>
          <w:numId w:val="5"/>
        </w:numPr>
        <w:spacing w:line="360" w:lineRule="auto"/>
        <w:ind w:left="0" w:firstLine="709"/>
        <w:jc w:val="both"/>
        <w:rPr>
          <w:rFonts w:ascii="Arial" w:hAnsi="Arial" w:cs="Arial"/>
          <w:b w:val="0"/>
        </w:rPr>
      </w:pPr>
      <w:r w:rsidRPr="00B35877">
        <w:rPr>
          <w:rFonts w:ascii="Arial" w:hAnsi="Arial" w:cs="Arial"/>
          <w:b w:val="0"/>
        </w:rPr>
        <w:t>на 15</w:t>
      </w:r>
      <w:r w:rsidR="00C86C85" w:rsidRPr="00B35877">
        <w:rPr>
          <w:rFonts w:ascii="Arial" w:hAnsi="Arial" w:cs="Arial"/>
          <w:b w:val="0"/>
        </w:rPr>
        <w:t xml:space="preserve"> </w:t>
      </w:r>
      <w:r w:rsidR="009B7B88" w:rsidRPr="00B35877">
        <w:rPr>
          <w:rFonts w:ascii="Arial" w:hAnsi="Arial" w:cs="Arial"/>
          <w:b w:val="0"/>
        </w:rPr>
        <w:t>–</w:t>
      </w:r>
      <w:r w:rsidR="009B7B88" w:rsidRPr="00B35877">
        <w:rPr>
          <w:rFonts w:ascii="Arial" w:hAnsi="Arial" w:cs="Arial"/>
        </w:rPr>
        <w:t xml:space="preserve"> </w:t>
      </w:r>
      <w:r w:rsidRPr="00B35877">
        <w:rPr>
          <w:rFonts w:ascii="Arial" w:hAnsi="Arial" w:cs="Arial"/>
          <w:b w:val="0"/>
        </w:rPr>
        <w:t>20 процентов</w:t>
      </w:r>
      <w:r w:rsidR="002634F3" w:rsidRPr="00B35877">
        <w:rPr>
          <w:rFonts w:ascii="Arial" w:hAnsi="Arial" w:cs="Arial"/>
          <w:b w:val="0"/>
        </w:rPr>
        <w:t xml:space="preserve"> (15</w:t>
      </w:r>
      <w:r w:rsidR="00E654CB" w:rsidRPr="00B35877">
        <w:rPr>
          <w:rFonts w:ascii="Arial" w:hAnsi="Arial" w:cs="Arial"/>
          <w:b w:val="0"/>
        </w:rPr>
        <w:t xml:space="preserve"> процентов </w:t>
      </w:r>
      <w:r w:rsidR="002634F3" w:rsidRPr="00B35877">
        <w:rPr>
          <w:rFonts w:ascii="Arial" w:hAnsi="Arial" w:cs="Arial"/>
          <w:b w:val="0"/>
        </w:rPr>
        <w:t>всем работникам, кроме педагогических работников; 20</w:t>
      </w:r>
      <w:r w:rsidR="00E654CB" w:rsidRPr="00B35877">
        <w:rPr>
          <w:rFonts w:ascii="Arial" w:hAnsi="Arial" w:cs="Arial"/>
          <w:b w:val="0"/>
        </w:rPr>
        <w:t xml:space="preserve"> процентов – педагогическим работникам</w:t>
      </w:r>
      <w:r w:rsidR="002634F3" w:rsidRPr="00B35877">
        <w:rPr>
          <w:rFonts w:ascii="Arial" w:hAnsi="Arial" w:cs="Arial"/>
          <w:b w:val="0"/>
        </w:rPr>
        <w:t>)</w:t>
      </w:r>
      <w:r w:rsidRPr="00B35877">
        <w:rPr>
          <w:rFonts w:ascii="Arial" w:hAnsi="Arial" w:cs="Arial"/>
          <w:b w:val="0"/>
        </w:rPr>
        <w:t xml:space="preserve"> – </w:t>
      </w:r>
      <w:r w:rsidR="00DE3874" w:rsidRPr="00B35877">
        <w:rPr>
          <w:rFonts w:ascii="Arial" w:hAnsi="Arial" w:cs="Arial"/>
          <w:b w:val="0"/>
        </w:rPr>
        <w:t>в</w:t>
      </w:r>
      <w:r w:rsidR="0099776F" w:rsidRPr="00B35877">
        <w:rPr>
          <w:rFonts w:ascii="Arial" w:hAnsi="Arial" w:cs="Arial"/>
          <w:b w:val="0"/>
        </w:rPr>
        <w:t xml:space="preserve"> </w:t>
      </w:r>
      <w:r w:rsidR="00B074C0" w:rsidRPr="00B35877">
        <w:rPr>
          <w:rFonts w:ascii="Arial" w:hAnsi="Arial" w:cs="Arial"/>
          <w:b w:val="0"/>
        </w:rPr>
        <w:t>организациях</w:t>
      </w:r>
      <w:r w:rsidR="0099776F" w:rsidRPr="00B35877">
        <w:rPr>
          <w:rFonts w:ascii="Arial" w:hAnsi="Arial" w:cs="Arial"/>
          <w:b w:val="0"/>
        </w:rPr>
        <w:t xml:space="preserve"> (отделениях, классах, группах)</w:t>
      </w:r>
      <w:r w:rsidR="00531826" w:rsidRPr="00B35877">
        <w:rPr>
          <w:rFonts w:ascii="Arial" w:hAnsi="Arial" w:cs="Arial"/>
          <w:b w:val="0"/>
        </w:rPr>
        <w:t xml:space="preserve">, </w:t>
      </w:r>
      <w:r w:rsidR="00672EA7" w:rsidRPr="00B35877">
        <w:rPr>
          <w:rFonts w:ascii="Arial" w:hAnsi="Arial" w:cs="Arial"/>
          <w:b w:val="0"/>
          <w:lang w:eastAsia="ru-RU"/>
        </w:rPr>
        <w:t>осуществляющих образовательную деятельность по основным общеобразовательным программам</w:t>
      </w:r>
      <w:r w:rsidR="0009733F" w:rsidRPr="00B35877">
        <w:rPr>
          <w:rFonts w:ascii="Arial" w:hAnsi="Arial" w:cs="Arial"/>
          <w:b w:val="0"/>
          <w:lang w:eastAsia="ru-RU"/>
        </w:rPr>
        <w:t xml:space="preserve">, </w:t>
      </w:r>
      <w:r w:rsidR="002A396F" w:rsidRPr="00B35877">
        <w:rPr>
          <w:rFonts w:ascii="Arial" w:hAnsi="Arial" w:cs="Arial"/>
          <w:b w:val="0"/>
          <w:lang w:eastAsia="ru-RU"/>
        </w:rPr>
        <w:t xml:space="preserve">образовательным </w:t>
      </w:r>
      <w:r w:rsidR="0009733F" w:rsidRPr="00B35877">
        <w:rPr>
          <w:rFonts w:ascii="Arial" w:hAnsi="Arial" w:cs="Arial"/>
          <w:b w:val="0"/>
          <w:lang w:eastAsia="ru-RU"/>
        </w:rPr>
        <w:lastRenderedPageBreak/>
        <w:t>программам</w:t>
      </w:r>
      <w:r w:rsidR="002A396F" w:rsidRPr="00B35877">
        <w:rPr>
          <w:rFonts w:ascii="Arial" w:hAnsi="Arial" w:cs="Arial"/>
          <w:b w:val="0"/>
          <w:lang w:eastAsia="ru-RU"/>
        </w:rPr>
        <w:t xml:space="preserve"> </w:t>
      </w:r>
      <w:r w:rsidR="00240F66" w:rsidRPr="00B35877">
        <w:rPr>
          <w:rFonts w:ascii="Arial" w:hAnsi="Arial" w:cs="Arial"/>
          <w:b w:val="0"/>
          <w:lang w:eastAsia="ru-RU"/>
        </w:rPr>
        <w:t>дошкольного</w:t>
      </w:r>
      <w:r w:rsidR="002A396F" w:rsidRPr="00B35877">
        <w:rPr>
          <w:rFonts w:ascii="Arial" w:hAnsi="Arial" w:cs="Arial"/>
          <w:b w:val="0"/>
          <w:lang w:eastAsia="ru-RU"/>
        </w:rPr>
        <w:t xml:space="preserve"> образования</w:t>
      </w:r>
      <w:r w:rsidR="00481F4B" w:rsidRPr="00B35877">
        <w:rPr>
          <w:rFonts w:ascii="Arial" w:hAnsi="Arial" w:cs="Arial"/>
          <w:b w:val="0"/>
          <w:lang w:eastAsia="ru-RU"/>
        </w:rPr>
        <w:t xml:space="preserve"> </w:t>
      </w:r>
      <w:r w:rsidR="0009733F" w:rsidRPr="00B35877">
        <w:rPr>
          <w:rFonts w:ascii="Arial" w:hAnsi="Arial" w:cs="Arial"/>
          <w:b w:val="0"/>
          <w:lang w:eastAsia="ru-RU"/>
        </w:rPr>
        <w:t xml:space="preserve">и дополнительным </w:t>
      </w:r>
      <w:r w:rsidR="002A396F" w:rsidRPr="00B35877">
        <w:rPr>
          <w:rFonts w:ascii="Arial" w:hAnsi="Arial" w:cs="Arial"/>
          <w:b w:val="0"/>
          <w:lang w:eastAsia="ru-RU"/>
        </w:rPr>
        <w:t>обще</w:t>
      </w:r>
      <w:r w:rsidR="0009733F" w:rsidRPr="00B35877">
        <w:rPr>
          <w:rFonts w:ascii="Arial" w:hAnsi="Arial" w:cs="Arial"/>
          <w:b w:val="0"/>
          <w:lang w:eastAsia="ru-RU"/>
        </w:rPr>
        <w:t>образовательным программам,</w:t>
      </w:r>
      <w:r w:rsidR="00672EA7" w:rsidRPr="00B35877">
        <w:rPr>
          <w:rFonts w:ascii="Arial" w:hAnsi="Arial" w:cs="Arial"/>
          <w:b w:val="0"/>
          <w:lang w:eastAsia="ru-RU"/>
        </w:rPr>
        <w:t xml:space="preserve"> </w:t>
      </w:r>
      <w:r w:rsidR="0009733F" w:rsidRPr="00B35877">
        <w:rPr>
          <w:rFonts w:ascii="Arial" w:hAnsi="Arial" w:cs="Arial"/>
          <w:b w:val="0"/>
          <w:lang w:eastAsia="ru-RU"/>
        </w:rPr>
        <w:t>адаптированным</w:t>
      </w:r>
      <w:r w:rsidR="00240F66" w:rsidRPr="00B35877">
        <w:rPr>
          <w:rFonts w:ascii="Arial" w:hAnsi="Arial" w:cs="Arial"/>
          <w:b w:val="0"/>
          <w:lang w:eastAsia="ru-RU"/>
        </w:rPr>
        <w:t xml:space="preserve"> для детей</w:t>
      </w:r>
      <w:r w:rsidR="0009733F" w:rsidRPr="00B35877">
        <w:rPr>
          <w:rFonts w:ascii="Arial" w:hAnsi="Arial" w:cs="Arial"/>
          <w:b w:val="0"/>
          <w:lang w:eastAsia="ru-RU"/>
        </w:rPr>
        <w:t xml:space="preserve"> </w:t>
      </w:r>
      <w:r w:rsidR="00672EA7" w:rsidRPr="00B35877">
        <w:rPr>
          <w:rFonts w:ascii="Arial" w:hAnsi="Arial" w:cs="Arial"/>
          <w:b w:val="0"/>
          <w:lang w:eastAsia="ru-RU"/>
        </w:rPr>
        <w:t>с тяжелыми нарушениями речи, с нарушениями опорно-двигательного аппарата, с задержкой психического развития, с умственной отсталостью, с</w:t>
      </w:r>
      <w:r w:rsidR="00060104" w:rsidRPr="00B35877">
        <w:rPr>
          <w:rFonts w:ascii="Arial" w:hAnsi="Arial" w:cs="Arial"/>
          <w:b w:val="0"/>
          <w:lang w:eastAsia="ru-RU"/>
        </w:rPr>
        <w:t> </w:t>
      </w:r>
      <w:r w:rsidR="00672EA7" w:rsidRPr="00B35877">
        <w:rPr>
          <w:rFonts w:ascii="Arial" w:hAnsi="Arial" w:cs="Arial"/>
          <w:b w:val="0"/>
          <w:lang w:eastAsia="ru-RU"/>
        </w:rPr>
        <w:t>расстройствами аутистического спектра, со сложными дефектами и других обучающихся с ограниченными возможностями здоровья</w:t>
      </w:r>
      <w:r w:rsidR="0099776F" w:rsidRPr="00B35877">
        <w:rPr>
          <w:rFonts w:ascii="Arial" w:hAnsi="Arial" w:cs="Arial"/>
          <w:b w:val="0"/>
        </w:rPr>
        <w:t>,</w:t>
      </w:r>
      <w:r w:rsidR="009B4F15" w:rsidRPr="00B35877">
        <w:rPr>
          <w:rFonts w:ascii="Arial" w:hAnsi="Arial" w:cs="Arial"/>
          <w:b w:val="0"/>
        </w:rPr>
        <w:t xml:space="preserve"> </w:t>
      </w:r>
      <w:r w:rsidR="0041179C" w:rsidRPr="00B35877">
        <w:rPr>
          <w:rFonts w:ascii="Arial" w:hAnsi="Arial" w:cs="Arial"/>
          <w:b w:val="0"/>
        </w:rPr>
        <w:t>(далее –</w:t>
      </w:r>
      <w:r w:rsidR="009B4F15" w:rsidRPr="00B35877">
        <w:rPr>
          <w:rFonts w:ascii="Arial" w:hAnsi="Arial" w:cs="Arial"/>
          <w:b w:val="0"/>
        </w:rPr>
        <w:t xml:space="preserve"> </w:t>
      </w:r>
      <w:r w:rsidR="0041179C" w:rsidRPr="00B35877">
        <w:rPr>
          <w:rFonts w:ascii="Arial" w:hAnsi="Arial" w:cs="Arial"/>
          <w:b w:val="0"/>
        </w:rPr>
        <w:t>ограниченны</w:t>
      </w:r>
      <w:r w:rsidR="00164351" w:rsidRPr="00B35877">
        <w:rPr>
          <w:rFonts w:ascii="Arial" w:hAnsi="Arial" w:cs="Arial"/>
          <w:b w:val="0"/>
        </w:rPr>
        <w:t>е</w:t>
      </w:r>
      <w:r w:rsidR="0041179C" w:rsidRPr="00B35877">
        <w:rPr>
          <w:rFonts w:ascii="Arial" w:hAnsi="Arial" w:cs="Arial"/>
          <w:b w:val="0"/>
        </w:rPr>
        <w:t xml:space="preserve"> возможности здоровья</w:t>
      </w:r>
      <w:r w:rsidR="009B4F15" w:rsidRPr="00B35877">
        <w:rPr>
          <w:rFonts w:ascii="Arial" w:hAnsi="Arial" w:cs="Arial"/>
          <w:b w:val="0"/>
        </w:rPr>
        <w:t>)</w:t>
      </w:r>
      <w:r w:rsidR="0099776F" w:rsidRPr="00B35877">
        <w:rPr>
          <w:rFonts w:ascii="Arial" w:hAnsi="Arial" w:cs="Arial"/>
          <w:b w:val="0"/>
        </w:rPr>
        <w:t>;</w:t>
      </w:r>
    </w:p>
    <w:p w:rsidR="00531826" w:rsidRPr="00B35877" w:rsidRDefault="003F1D58" w:rsidP="00A218FE">
      <w:pPr>
        <w:pStyle w:val="ConsPlusTitle"/>
        <w:numPr>
          <w:ilvl w:val="0"/>
          <w:numId w:val="5"/>
        </w:numPr>
        <w:spacing w:line="360" w:lineRule="auto"/>
        <w:ind w:left="0" w:firstLine="709"/>
        <w:jc w:val="both"/>
        <w:rPr>
          <w:rFonts w:ascii="Arial" w:hAnsi="Arial" w:cs="Arial"/>
          <w:b w:val="0"/>
        </w:rPr>
      </w:pPr>
      <w:r w:rsidRPr="00B35877">
        <w:rPr>
          <w:rFonts w:ascii="Arial" w:hAnsi="Arial" w:cs="Arial"/>
          <w:b w:val="0"/>
        </w:rPr>
        <w:t>на 15</w:t>
      </w:r>
      <w:r w:rsidR="00C86C85" w:rsidRPr="00B35877">
        <w:rPr>
          <w:rFonts w:ascii="Arial" w:hAnsi="Arial" w:cs="Arial"/>
          <w:b w:val="0"/>
        </w:rPr>
        <w:t xml:space="preserve"> </w:t>
      </w:r>
      <w:r w:rsidR="002F0CB1" w:rsidRPr="00B35877">
        <w:rPr>
          <w:rFonts w:ascii="Arial" w:hAnsi="Arial" w:cs="Arial"/>
          <w:b w:val="0"/>
          <w:lang w:eastAsia="ru-RU"/>
        </w:rPr>
        <w:t xml:space="preserve">– </w:t>
      </w:r>
      <w:r w:rsidRPr="00B35877">
        <w:rPr>
          <w:rFonts w:ascii="Arial" w:hAnsi="Arial" w:cs="Arial"/>
          <w:b w:val="0"/>
        </w:rPr>
        <w:t>20 процентов</w:t>
      </w:r>
      <w:r w:rsidR="002B2D09" w:rsidRPr="00B35877">
        <w:rPr>
          <w:rFonts w:ascii="Arial" w:hAnsi="Arial" w:cs="Arial"/>
          <w:b w:val="0"/>
        </w:rPr>
        <w:t xml:space="preserve"> </w:t>
      </w:r>
      <w:r w:rsidR="00E654CB" w:rsidRPr="00B35877">
        <w:rPr>
          <w:rFonts w:ascii="Arial" w:hAnsi="Arial" w:cs="Arial"/>
          <w:b w:val="0"/>
        </w:rPr>
        <w:t>(15 процентов всем работникам, кроме педагогических работников; 20 процентов – педагогическим работникам)</w:t>
      </w:r>
      <w:r w:rsidRPr="00B35877">
        <w:rPr>
          <w:rFonts w:ascii="Arial" w:hAnsi="Arial" w:cs="Arial"/>
          <w:b w:val="0"/>
          <w:lang w:eastAsia="ru-RU"/>
        </w:rPr>
        <w:t xml:space="preserve"> – </w:t>
      </w:r>
      <w:r w:rsidR="00531826" w:rsidRPr="00B35877">
        <w:rPr>
          <w:rFonts w:ascii="Arial" w:hAnsi="Arial" w:cs="Arial"/>
          <w:b w:val="0"/>
          <w:lang w:eastAsia="ru-RU"/>
        </w:rPr>
        <w:t xml:space="preserve">в организациях, </w:t>
      </w:r>
      <w:r w:rsidR="00164351" w:rsidRPr="00B35877">
        <w:rPr>
          <w:rFonts w:ascii="Arial" w:hAnsi="Arial" w:cs="Arial"/>
          <w:b w:val="0"/>
          <w:lang w:eastAsia="ru-RU"/>
        </w:rPr>
        <w:t xml:space="preserve">осуществляющих обучение, </w:t>
      </w:r>
      <w:r w:rsidR="00531826" w:rsidRPr="00B35877">
        <w:rPr>
          <w:rFonts w:ascii="Arial" w:hAnsi="Arial" w:cs="Arial"/>
          <w:b w:val="0"/>
          <w:lang w:eastAsia="ru-RU"/>
        </w:rPr>
        <w:t>в том числе санаторных, в которых проводятся необходимые лечебные, реабилитационные и оздоровительные мероприятия для обучающихся</w:t>
      </w:r>
      <w:r w:rsidR="00531826" w:rsidRPr="00B35877">
        <w:rPr>
          <w:rFonts w:ascii="Arial" w:hAnsi="Arial" w:cs="Arial"/>
          <w:b w:val="0"/>
        </w:rPr>
        <w:t>;</w:t>
      </w:r>
    </w:p>
    <w:p w:rsidR="007E189E" w:rsidRPr="00B35877" w:rsidRDefault="007E189E" w:rsidP="00A218FE">
      <w:pPr>
        <w:pStyle w:val="a5"/>
        <w:numPr>
          <w:ilvl w:val="0"/>
          <w:numId w:val="5"/>
        </w:numPr>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на 15 процентов – педагогическим работникам </w:t>
      </w:r>
      <w:r w:rsidR="007047F3" w:rsidRPr="00B35877">
        <w:rPr>
          <w:rFonts w:ascii="Arial" w:hAnsi="Arial" w:cs="Arial"/>
          <w:color w:val="auto"/>
        </w:rPr>
        <w:t>в общеобразовательных организациях с на</w:t>
      </w:r>
      <w:r w:rsidR="00626730" w:rsidRPr="00B35877">
        <w:rPr>
          <w:rFonts w:ascii="Arial" w:hAnsi="Arial" w:cs="Arial"/>
          <w:color w:val="auto"/>
        </w:rPr>
        <w:t>именованием «гимназия», «лицей»;</w:t>
      </w:r>
    </w:p>
    <w:p w:rsidR="00F2484D" w:rsidRPr="00B35877" w:rsidRDefault="00F2484D" w:rsidP="00A218FE">
      <w:pPr>
        <w:pStyle w:val="a5"/>
        <w:numPr>
          <w:ilvl w:val="0"/>
          <w:numId w:val="5"/>
        </w:numPr>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на 20 процентов – п</w:t>
      </w:r>
      <w:r w:rsidR="0099776F" w:rsidRPr="00B35877">
        <w:rPr>
          <w:rFonts w:ascii="Arial" w:hAnsi="Arial" w:cs="Arial"/>
          <w:color w:val="auto"/>
        </w:rPr>
        <w:t>едагогическим работникам</w:t>
      </w:r>
      <w:r w:rsidR="00F40849" w:rsidRPr="00B35877">
        <w:rPr>
          <w:rFonts w:ascii="Arial" w:hAnsi="Arial" w:cs="Arial"/>
          <w:color w:val="auto"/>
        </w:rPr>
        <w:t>, непосредственно осуществляющим</w:t>
      </w:r>
      <w:r w:rsidR="00755234" w:rsidRPr="00B35877">
        <w:rPr>
          <w:rFonts w:ascii="Arial" w:hAnsi="Arial" w:cs="Arial"/>
          <w:color w:val="auto"/>
        </w:rPr>
        <w:t xml:space="preserve"> </w:t>
      </w:r>
      <w:r w:rsidR="0099776F" w:rsidRPr="00B35877">
        <w:rPr>
          <w:rFonts w:ascii="Arial" w:hAnsi="Arial" w:cs="Arial"/>
          <w:color w:val="auto"/>
        </w:rPr>
        <w:t>индивидуальное обучение на дому больных детей</w:t>
      </w:r>
      <w:r w:rsidR="00CA3F1D" w:rsidRPr="00B35877">
        <w:rPr>
          <w:rFonts w:ascii="Arial" w:hAnsi="Arial" w:cs="Arial"/>
          <w:color w:val="auto"/>
        </w:rPr>
        <w:t>, нуждающихся в длительном лечении</w:t>
      </w:r>
      <w:r w:rsidR="0099776F" w:rsidRPr="00B35877">
        <w:rPr>
          <w:rFonts w:ascii="Arial" w:hAnsi="Arial" w:cs="Arial"/>
          <w:color w:val="auto"/>
        </w:rPr>
        <w:t>, а также индивидуальное обучение на дому детей</w:t>
      </w:r>
      <w:r w:rsidR="002F0CB1" w:rsidRPr="00B35877">
        <w:rPr>
          <w:rFonts w:ascii="Arial" w:hAnsi="Arial" w:cs="Arial"/>
          <w:color w:val="auto"/>
        </w:rPr>
        <w:t xml:space="preserve"> – </w:t>
      </w:r>
      <w:r w:rsidR="0099776F" w:rsidRPr="00B35877">
        <w:rPr>
          <w:rFonts w:ascii="Arial" w:hAnsi="Arial" w:cs="Arial"/>
          <w:color w:val="auto"/>
        </w:rPr>
        <w:t>инвалидов с использованием дистанционных образовательных технологий</w:t>
      </w:r>
      <w:r w:rsidR="00CA3F1D" w:rsidRPr="00B35877">
        <w:rPr>
          <w:rFonts w:ascii="Arial" w:hAnsi="Arial" w:cs="Arial"/>
          <w:color w:val="auto"/>
        </w:rPr>
        <w:t>;</w:t>
      </w:r>
    </w:p>
    <w:p w:rsidR="00CA3F1D" w:rsidRPr="00B35877" w:rsidRDefault="00F2484D" w:rsidP="00A218FE">
      <w:pPr>
        <w:pStyle w:val="a5"/>
        <w:numPr>
          <w:ilvl w:val="0"/>
          <w:numId w:val="5"/>
        </w:numPr>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на 20 процентов – п</w:t>
      </w:r>
      <w:r w:rsidR="0099776F" w:rsidRPr="00B35877">
        <w:rPr>
          <w:rFonts w:ascii="Arial" w:hAnsi="Arial" w:cs="Arial"/>
          <w:color w:val="auto"/>
        </w:rPr>
        <w:t>едагогическим работникам</w:t>
      </w:r>
      <w:r w:rsidR="00F40849" w:rsidRPr="00B35877">
        <w:rPr>
          <w:rFonts w:ascii="Arial" w:hAnsi="Arial" w:cs="Arial"/>
          <w:color w:val="auto"/>
        </w:rPr>
        <w:t>, непосредственно осуществляющим</w:t>
      </w:r>
      <w:r w:rsidR="0099776F" w:rsidRPr="00B35877">
        <w:rPr>
          <w:rFonts w:ascii="Arial" w:hAnsi="Arial" w:cs="Arial"/>
          <w:color w:val="auto"/>
        </w:rPr>
        <w:t xml:space="preserve"> индивидуальное и групповое обучение детей, находящихся на длительном лечении в </w:t>
      </w:r>
      <w:r w:rsidR="00CF5D9D" w:rsidRPr="00B35877">
        <w:rPr>
          <w:rFonts w:ascii="Arial" w:hAnsi="Arial" w:cs="Arial"/>
          <w:color w:val="auto"/>
        </w:rPr>
        <w:t>медицинской организации</w:t>
      </w:r>
      <w:r w:rsidR="00CA3F1D" w:rsidRPr="00B35877">
        <w:rPr>
          <w:rFonts w:ascii="Arial" w:hAnsi="Arial" w:cs="Arial"/>
          <w:color w:val="auto"/>
        </w:rPr>
        <w:t>;</w:t>
      </w:r>
    </w:p>
    <w:p w:rsidR="00F2484D" w:rsidRPr="00B35877" w:rsidRDefault="00F2484D" w:rsidP="00A218FE">
      <w:pPr>
        <w:pStyle w:val="a5"/>
        <w:numPr>
          <w:ilvl w:val="0"/>
          <w:numId w:val="5"/>
        </w:numPr>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на 20 процентов – с</w:t>
      </w:r>
      <w:r w:rsidR="0099776F" w:rsidRPr="00B35877">
        <w:rPr>
          <w:rFonts w:ascii="Arial" w:hAnsi="Arial" w:cs="Arial"/>
          <w:color w:val="auto"/>
        </w:rPr>
        <w:t>пециалистам психолого</w:t>
      </w:r>
      <w:r w:rsidR="008F2460" w:rsidRPr="00B35877">
        <w:rPr>
          <w:rFonts w:ascii="Arial" w:hAnsi="Arial" w:cs="Arial"/>
          <w:color w:val="auto"/>
        </w:rPr>
        <w:t xml:space="preserve"> – </w:t>
      </w:r>
      <w:r w:rsidR="0099776F" w:rsidRPr="00B35877">
        <w:rPr>
          <w:rFonts w:ascii="Arial" w:hAnsi="Arial" w:cs="Arial"/>
          <w:color w:val="auto"/>
        </w:rPr>
        <w:t>медико</w:t>
      </w:r>
      <w:r w:rsidR="008F2460" w:rsidRPr="00B35877">
        <w:rPr>
          <w:rFonts w:ascii="Arial" w:hAnsi="Arial" w:cs="Arial"/>
          <w:color w:val="auto"/>
        </w:rPr>
        <w:t xml:space="preserve"> – </w:t>
      </w:r>
      <w:r w:rsidR="0099776F" w:rsidRPr="00B35877">
        <w:rPr>
          <w:rFonts w:ascii="Arial" w:hAnsi="Arial" w:cs="Arial"/>
          <w:color w:val="auto"/>
        </w:rPr>
        <w:t>педагогической комиссии</w:t>
      </w:r>
      <w:r w:rsidR="00CA3F1D" w:rsidRPr="00B35877">
        <w:rPr>
          <w:rFonts w:ascii="Arial" w:hAnsi="Arial" w:cs="Arial"/>
          <w:color w:val="auto"/>
        </w:rPr>
        <w:t>;</w:t>
      </w:r>
    </w:p>
    <w:p w:rsidR="00A218FE" w:rsidRPr="00B35877" w:rsidRDefault="006D366D" w:rsidP="00A218FE">
      <w:pPr>
        <w:pStyle w:val="ConsPlusTitle"/>
        <w:numPr>
          <w:ilvl w:val="0"/>
          <w:numId w:val="5"/>
        </w:numPr>
        <w:spacing w:line="360" w:lineRule="auto"/>
        <w:ind w:left="0" w:firstLine="709"/>
        <w:jc w:val="both"/>
        <w:rPr>
          <w:rFonts w:ascii="Arial" w:hAnsi="Arial" w:cs="Arial"/>
          <w:b w:val="0"/>
        </w:rPr>
      </w:pPr>
      <w:r w:rsidRPr="00B35877">
        <w:rPr>
          <w:rFonts w:ascii="Arial" w:hAnsi="Arial" w:cs="Arial"/>
          <w:b w:val="0"/>
        </w:rPr>
        <w:t xml:space="preserve">на 25 процентов – </w:t>
      </w:r>
      <w:r w:rsidR="00E9110E" w:rsidRPr="00B35877">
        <w:rPr>
          <w:rFonts w:ascii="Arial" w:hAnsi="Arial" w:cs="Arial"/>
          <w:b w:val="0"/>
        </w:rPr>
        <w:t xml:space="preserve">работникам организаций, </w:t>
      </w:r>
      <w:r w:rsidR="006B68C4" w:rsidRPr="00B35877">
        <w:rPr>
          <w:rFonts w:ascii="Arial" w:hAnsi="Arial" w:cs="Arial"/>
          <w:b w:val="0"/>
        </w:rPr>
        <w:t>в том числе санаторных, осуществляющих обучение и</w:t>
      </w:r>
      <w:r w:rsidR="00E9110E" w:rsidRPr="00B35877">
        <w:rPr>
          <w:rFonts w:ascii="Arial" w:hAnsi="Arial" w:cs="Arial"/>
          <w:b w:val="0"/>
        </w:rPr>
        <w:t xml:space="preserve"> необходимые лечебные, реабилитационные и оздоровительные мероприятия, за работу с обучающимися, инфицированны</w:t>
      </w:r>
      <w:r w:rsidR="006B68C4" w:rsidRPr="00B35877">
        <w:rPr>
          <w:rFonts w:ascii="Arial" w:hAnsi="Arial" w:cs="Arial"/>
          <w:b w:val="0"/>
        </w:rPr>
        <w:t>ми</w:t>
      </w:r>
      <w:r w:rsidR="009B6D4A" w:rsidRPr="00B35877">
        <w:rPr>
          <w:rFonts w:ascii="Arial" w:hAnsi="Arial" w:cs="Arial"/>
          <w:b w:val="0"/>
        </w:rPr>
        <w:t xml:space="preserve"> туберкулезом.</w:t>
      </w:r>
    </w:p>
    <w:p w:rsidR="002C0626" w:rsidRPr="00B35877" w:rsidRDefault="002C0626" w:rsidP="002C0626">
      <w:pPr>
        <w:pStyle w:val="ConsPlusTitle"/>
        <w:numPr>
          <w:ilvl w:val="0"/>
          <w:numId w:val="5"/>
        </w:numPr>
        <w:spacing w:line="360" w:lineRule="auto"/>
        <w:ind w:left="0" w:firstLine="709"/>
        <w:jc w:val="both"/>
        <w:rPr>
          <w:rFonts w:ascii="Arial" w:hAnsi="Arial" w:cs="Arial"/>
          <w:b w:val="0"/>
        </w:rPr>
      </w:pPr>
      <w:r w:rsidRPr="00B35877">
        <w:rPr>
          <w:rFonts w:ascii="Arial" w:hAnsi="Arial" w:cs="Arial"/>
          <w:b w:val="0"/>
        </w:rPr>
        <w:t xml:space="preserve"> должностной оклад повышается на 15 процентов - руководителям в организациях (отделениях, классах, группах), осуществляющих образовательную деятельность по образовательным программам дошкольного образования, адаптированным для детей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ограниченные возможности здоровья).</w:t>
      </w:r>
    </w:p>
    <w:p w:rsidR="0099776F" w:rsidRPr="00B35877" w:rsidRDefault="00A218FE" w:rsidP="00A218FE">
      <w:pPr>
        <w:pStyle w:val="ConsPlusTitle"/>
        <w:spacing w:line="360" w:lineRule="auto"/>
        <w:ind w:firstLine="708"/>
        <w:jc w:val="both"/>
        <w:rPr>
          <w:rFonts w:ascii="Arial" w:hAnsi="Arial" w:cs="Arial"/>
          <w:b w:val="0"/>
        </w:rPr>
      </w:pPr>
      <w:r w:rsidRPr="00B35877">
        <w:rPr>
          <w:rFonts w:ascii="Arial" w:hAnsi="Arial" w:cs="Arial"/>
          <w:b w:val="0"/>
        </w:rPr>
        <w:lastRenderedPageBreak/>
        <w:t xml:space="preserve">19. </w:t>
      </w:r>
      <w:r w:rsidR="0099776F" w:rsidRPr="00B35877">
        <w:rPr>
          <w:rFonts w:ascii="Arial" w:hAnsi="Arial" w:cs="Arial"/>
          <w:b w:val="0"/>
        </w:rPr>
        <w:t xml:space="preserve">В случаях, когда работникам </w:t>
      </w:r>
      <w:r w:rsidR="006B3011" w:rsidRPr="00B35877">
        <w:rPr>
          <w:rFonts w:ascii="Arial" w:hAnsi="Arial" w:cs="Arial"/>
          <w:b w:val="0"/>
        </w:rPr>
        <w:t>организаций</w:t>
      </w:r>
      <w:r w:rsidR="0099776F" w:rsidRPr="00B35877">
        <w:rPr>
          <w:rFonts w:ascii="Arial" w:hAnsi="Arial" w:cs="Arial"/>
          <w:b w:val="0"/>
        </w:rPr>
        <w:t xml:space="preserve">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w:t>
      </w:r>
      <w:r w:rsidR="00B95C22" w:rsidRPr="00B35877">
        <w:rPr>
          <w:rFonts w:ascii="Arial" w:hAnsi="Arial" w:cs="Arial"/>
          <w:b w:val="0"/>
        </w:rPr>
        <w:t> </w:t>
      </w:r>
      <w:r w:rsidR="0099776F" w:rsidRPr="00B35877">
        <w:rPr>
          <w:rFonts w:ascii="Arial" w:hAnsi="Arial" w:cs="Arial"/>
          <w:b w:val="0"/>
        </w:rPr>
        <w:t>учета повышения по другим основаниям.</w:t>
      </w:r>
    </w:p>
    <w:p w:rsidR="0099776F"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 xml:space="preserve">20. </w:t>
      </w:r>
      <w:r w:rsidR="0099776F" w:rsidRPr="00B35877">
        <w:rPr>
          <w:rFonts w:ascii="Arial" w:hAnsi="Arial" w:cs="Arial"/>
          <w:color w:val="auto"/>
        </w:rPr>
        <w:t xml:space="preserve">Размеры </w:t>
      </w:r>
      <w:r w:rsidR="00290FB5" w:rsidRPr="00B35877">
        <w:rPr>
          <w:rFonts w:ascii="Arial" w:hAnsi="Arial" w:cs="Arial"/>
          <w:color w:val="auto"/>
        </w:rPr>
        <w:t xml:space="preserve">установленных </w:t>
      </w:r>
      <w:r w:rsidR="00421868" w:rsidRPr="00B35877">
        <w:rPr>
          <w:rFonts w:ascii="Arial" w:hAnsi="Arial" w:cs="Arial"/>
          <w:color w:val="auto"/>
        </w:rPr>
        <w:t xml:space="preserve">в </w:t>
      </w:r>
      <w:r w:rsidR="00290FB5" w:rsidRPr="00B35877">
        <w:rPr>
          <w:rFonts w:ascii="Arial" w:hAnsi="Arial" w:cs="Arial"/>
          <w:color w:val="auto"/>
        </w:rPr>
        <w:t>раздела</w:t>
      </w:r>
      <w:r w:rsidR="00421868" w:rsidRPr="00B35877">
        <w:rPr>
          <w:rFonts w:ascii="Arial" w:hAnsi="Arial" w:cs="Arial"/>
          <w:color w:val="auto"/>
        </w:rPr>
        <w:t>х</w:t>
      </w:r>
      <w:r w:rsidR="00290FB5" w:rsidRPr="00B35877">
        <w:rPr>
          <w:rFonts w:ascii="Arial" w:hAnsi="Arial" w:cs="Arial"/>
          <w:color w:val="auto"/>
        </w:rPr>
        <w:t xml:space="preserve"> </w:t>
      </w:r>
      <w:r w:rsidR="00290FB5" w:rsidRPr="00B35877">
        <w:rPr>
          <w:rFonts w:ascii="Arial" w:hAnsi="Arial" w:cs="Arial"/>
          <w:color w:val="auto"/>
          <w:lang w:val="en-US"/>
        </w:rPr>
        <w:t>IV</w:t>
      </w:r>
      <w:r w:rsidR="00290FB5" w:rsidRPr="00B35877">
        <w:rPr>
          <w:rFonts w:ascii="Arial" w:hAnsi="Arial" w:cs="Arial"/>
          <w:color w:val="auto"/>
        </w:rPr>
        <w:t xml:space="preserve"> и </w:t>
      </w:r>
      <w:r w:rsidR="00290FB5" w:rsidRPr="00B35877">
        <w:rPr>
          <w:rFonts w:ascii="Arial" w:hAnsi="Arial" w:cs="Arial"/>
          <w:color w:val="auto"/>
          <w:lang w:val="en-US"/>
        </w:rPr>
        <w:t>V</w:t>
      </w:r>
      <w:r w:rsidR="0099776F" w:rsidRPr="00B35877">
        <w:rPr>
          <w:rFonts w:ascii="Arial" w:hAnsi="Arial" w:cs="Arial"/>
          <w:color w:val="auto"/>
        </w:rPr>
        <w:t xml:space="preserve"> </w:t>
      </w:r>
      <w:r w:rsidR="00290FB5" w:rsidRPr="00B35877">
        <w:rPr>
          <w:rFonts w:ascii="Arial" w:hAnsi="Arial" w:cs="Arial"/>
          <w:color w:val="auto"/>
        </w:rPr>
        <w:t xml:space="preserve">настоящего Положения </w:t>
      </w:r>
      <w:r w:rsidR="00CA3F1D" w:rsidRPr="00B35877">
        <w:rPr>
          <w:rFonts w:ascii="Arial" w:hAnsi="Arial" w:cs="Arial"/>
          <w:color w:val="auto"/>
        </w:rPr>
        <w:t xml:space="preserve">доплат и надбавок, компенсационных и стимулирующих выплат </w:t>
      </w:r>
      <w:r w:rsidR="0099776F" w:rsidRPr="00B35877">
        <w:rPr>
          <w:rFonts w:ascii="Arial" w:hAnsi="Arial" w:cs="Arial"/>
          <w:color w:val="auto"/>
        </w:rPr>
        <w:t xml:space="preserve">работникам </w:t>
      </w:r>
      <w:r w:rsidR="006B3011" w:rsidRPr="00B35877">
        <w:rPr>
          <w:rFonts w:ascii="Arial" w:hAnsi="Arial" w:cs="Arial"/>
          <w:color w:val="auto"/>
        </w:rPr>
        <w:t>организаций</w:t>
      </w:r>
      <w:r w:rsidR="0099776F" w:rsidRPr="00B35877">
        <w:rPr>
          <w:rFonts w:ascii="Arial" w:hAnsi="Arial" w:cs="Arial"/>
          <w:color w:val="auto"/>
        </w:rPr>
        <w:t>, устанавливаемые в</w:t>
      </w:r>
      <w:r w:rsidR="00B95C22" w:rsidRPr="00B35877">
        <w:rPr>
          <w:rFonts w:ascii="Arial" w:hAnsi="Arial" w:cs="Arial"/>
          <w:color w:val="auto"/>
        </w:rPr>
        <w:t> </w:t>
      </w:r>
      <w:r w:rsidR="0099776F" w:rsidRPr="00B35877">
        <w:rPr>
          <w:rFonts w:ascii="Arial" w:hAnsi="Arial" w:cs="Arial"/>
          <w:color w:val="auto"/>
        </w:rPr>
        <w:t>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
    <w:p w:rsidR="0099776F" w:rsidRPr="00B35877" w:rsidRDefault="0099776F" w:rsidP="00A218FE">
      <w:pPr>
        <w:pStyle w:val="a5"/>
        <w:autoSpaceDE w:val="0"/>
        <w:autoSpaceDN w:val="0"/>
        <w:adjustRightInd w:val="0"/>
        <w:spacing w:line="360" w:lineRule="auto"/>
        <w:ind w:left="0"/>
        <w:outlineLvl w:val="0"/>
        <w:rPr>
          <w:rFonts w:ascii="Arial" w:hAnsi="Arial" w:cs="Arial"/>
          <w:color w:val="auto"/>
        </w:rPr>
      </w:pPr>
    </w:p>
    <w:p w:rsidR="0099776F" w:rsidRPr="00B35877" w:rsidRDefault="0099776F" w:rsidP="00A218FE">
      <w:pPr>
        <w:pStyle w:val="a5"/>
        <w:numPr>
          <w:ilvl w:val="0"/>
          <w:numId w:val="2"/>
        </w:numPr>
        <w:autoSpaceDE w:val="0"/>
        <w:autoSpaceDN w:val="0"/>
        <w:adjustRightInd w:val="0"/>
        <w:spacing w:line="360" w:lineRule="auto"/>
        <w:jc w:val="center"/>
        <w:outlineLvl w:val="0"/>
        <w:rPr>
          <w:rFonts w:ascii="Arial" w:hAnsi="Arial" w:cs="Arial"/>
          <w:b/>
          <w:color w:val="auto"/>
        </w:rPr>
      </w:pPr>
      <w:r w:rsidRPr="00B35877">
        <w:rPr>
          <w:rFonts w:ascii="Arial" w:hAnsi="Arial" w:cs="Arial"/>
          <w:b/>
          <w:color w:val="auto"/>
        </w:rPr>
        <w:t>Доплаты и надбавки</w:t>
      </w:r>
    </w:p>
    <w:p w:rsidR="00BC6313" w:rsidRPr="00B35877" w:rsidRDefault="00BC6313" w:rsidP="00A218FE">
      <w:pPr>
        <w:pStyle w:val="a5"/>
        <w:autoSpaceDE w:val="0"/>
        <w:autoSpaceDN w:val="0"/>
        <w:adjustRightInd w:val="0"/>
        <w:spacing w:line="360" w:lineRule="auto"/>
        <w:ind w:left="1968"/>
        <w:outlineLvl w:val="0"/>
        <w:rPr>
          <w:rFonts w:ascii="Times New Roman" w:hAnsi="Times New Roman" w:cs="Times New Roman"/>
          <w:b/>
          <w:color w:val="auto"/>
        </w:rPr>
      </w:pPr>
    </w:p>
    <w:p w:rsidR="0099776F"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 xml:space="preserve">21. </w:t>
      </w:r>
      <w:r w:rsidR="0099776F" w:rsidRPr="00B35877">
        <w:rPr>
          <w:rFonts w:ascii="Arial" w:hAnsi="Arial" w:cs="Arial"/>
          <w:color w:val="auto"/>
        </w:rPr>
        <w:t>При оплате труда работников, занятых на тяжелых работах, работах с</w:t>
      </w:r>
      <w:r w:rsidR="00B95C22" w:rsidRPr="00B35877">
        <w:rPr>
          <w:rFonts w:ascii="Arial" w:hAnsi="Arial" w:cs="Arial"/>
          <w:color w:val="auto"/>
        </w:rPr>
        <w:t> </w:t>
      </w:r>
      <w:r w:rsidR="0099776F" w:rsidRPr="00B35877">
        <w:rPr>
          <w:rFonts w:ascii="Arial" w:hAnsi="Arial" w:cs="Arial"/>
          <w:color w:val="auto"/>
        </w:rPr>
        <w:t>вредными и (или) опасными и иными особыми условиями труда, устанавливаются доплаты:</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за выполнение тяжелых работ, работ с вредными и (или) опасными условиями труда - до 12 процентов от ставки заработной платы (должностного оклада) и тарифной ставки;</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за выполнение работ с иными особыми условиями труда </w:t>
      </w:r>
      <w:r w:rsidR="00A239F4" w:rsidRPr="00B35877">
        <w:rPr>
          <w:rFonts w:ascii="Arial" w:hAnsi="Arial" w:cs="Arial"/>
          <w:color w:val="auto"/>
        </w:rPr>
        <w:t>–</w:t>
      </w:r>
      <w:r w:rsidRPr="00B35877">
        <w:rPr>
          <w:rFonts w:ascii="Arial" w:hAnsi="Arial" w:cs="Arial"/>
          <w:color w:val="auto"/>
        </w:rPr>
        <w:t xml:space="preserve"> до 24 процентов от</w:t>
      </w:r>
      <w:r w:rsidR="00B95C22" w:rsidRPr="00B35877">
        <w:rPr>
          <w:rFonts w:ascii="Arial" w:hAnsi="Arial" w:cs="Arial"/>
          <w:color w:val="auto"/>
        </w:rPr>
        <w:t> </w:t>
      </w:r>
      <w:r w:rsidRPr="00B35877">
        <w:rPr>
          <w:rFonts w:ascii="Arial" w:hAnsi="Arial" w:cs="Arial"/>
          <w:color w:val="auto"/>
        </w:rPr>
        <w:t>ставки заработной платы (должностного оклада) и тарифной ставки.</w:t>
      </w:r>
    </w:p>
    <w:p w:rsidR="002C0626" w:rsidRPr="00B35877" w:rsidRDefault="002C0626" w:rsidP="00A218FE">
      <w:pPr>
        <w:autoSpaceDE w:val="0"/>
        <w:autoSpaceDN w:val="0"/>
        <w:adjustRightInd w:val="0"/>
        <w:spacing w:after="0" w:line="360" w:lineRule="auto"/>
        <w:ind w:firstLine="708"/>
        <w:jc w:val="both"/>
        <w:rPr>
          <w:rFonts w:ascii="Arial" w:hAnsi="Arial" w:cs="Arial"/>
          <w:sz w:val="24"/>
          <w:szCs w:val="24"/>
        </w:rPr>
      </w:pPr>
      <w:r w:rsidRPr="00B35877">
        <w:rPr>
          <w:rFonts w:ascii="Arial" w:hAnsi="Arial" w:cs="Arial"/>
          <w:sz w:val="24"/>
          <w:szCs w:val="24"/>
        </w:rPr>
        <w:t xml:space="preserve">Конкретные размеры доплаты устанавливаются работодателем с учетом мнения представительного органа работников. </w:t>
      </w:r>
    </w:p>
    <w:p w:rsidR="00C272A1" w:rsidRPr="00B35877" w:rsidRDefault="00A218FE" w:rsidP="00A218FE">
      <w:pPr>
        <w:autoSpaceDE w:val="0"/>
        <w:autoSpaceDN w:val="0"/>
        <w:adjustRightInd w:val="0"/>
        <w:spacing w:after="0" w:line="360" w:lineRule="auto"/>
        <w:ind w:firstLine="708"/>
        <w:jc w:val="both"/>
        <w:rPr>
          <w:rFonts w:ascii="Arial" w:hAnsi="Arial" w:cs="Arial"/>
          <w:sz w:val="24"/>
          <w:szCs w:val="24"/>
        </w:rPr>
      </w:pPr>
      <w:r w:rsidRPr="00B35877">
        <w:rPr>
          <w:rFonts w:ascii="Arial" w:hAnsi="Arial" w:cs="Arial"/>
          <w:sz w:val="24"/>
          <w:szCs w:val="24"/>
        </w:rPr>
        <w:t xml:space="preserve">22. </w:t>
      </w:r>
      <w:r w:rsidR="0099776F" w:rsidRPr="00B35877">
        <w:rPr>
          <w:rFonts w:ascii="Arial" w:hAnsi="Arial" w:cs="Arial"/>
          <w:sz w:val="24"/>
          <w:szCs w:val="24"/>
        </w:rPr>
        <w:t xml:space="preserve">За работу в ночное время работникам </w:t>
      </w:r>
      <w:r w:rsidR="006B3011" w:rsidRPr="00B35877">
        <w:rPr>
          <w:rFonts w:ascii="Arial" w:hAnsi="Arial" w:cs="Arial"/>
          <w:sz w:val="24"/>
          <w:szCs w:val="24"/>
        </w:rPr>
        <w:t>организаций</w:t>
      </w:r>
      <w:r w:rsidR="0099776F" w:rsidRPr="00B35877">
        <w:rPr>
          <w:rFonts w:ascii="Arial" w:hAnsi="Arial" w:cs="Arial"/>
          <w:sz w:val="24"/>
          <w:szCs w:val="24"/>
        </w:rPr>
        <w:t xml:space="preserve"> устанавливаются доплаты в размере не менее чем 35 процентов часовой тарифной ставки (</w:t>
      </w:r>
      <w:r w:rsidR="004B17B7" w:rsidRPr="00B35877">
        <w:rPr>
          <w:rFonts w:ascii="Arial" w:hAnsi="Arial" w:cs="Arial"/>
          <w:sz w:val="24"/>
          <w:szCs w:val="24"/>
        </w:rPr>
        <w:t>части должностного оклада, рассчитанного за час работы</w:t>
      </w:r>
      <w:r w:rsidR="0099776F" w:rsidRPr="00B35877">
        <w:rPr>
          <w:rFonts w:ascii="Arial" w:hAnsi="Arial" w:cs="Arial"/>
          <w:sz w:val="24"/>
          <w:szCs w:val="24"/>
        </w:rPr>
        <w:t>) за час работы в ночное время.</w:t>
      </w:r>
      <w:r w:rsidR="00C272A1" w:rsidRPr="00B35877">
        <w:rPr>
          <w:rFonts w:ascii="Arial" w:hAnsi="Arial" w:cs="Arial"/>
          <w:sz w:val="24"/>
          <w:szCs w:val="24"/>
        </w:rPr>
        <w:t xml:space="preserve"> </w:t>
      </w:r>
    </w:p>
    <w:p w:rsidR="002C0626" w:rsidRPr="00B35877" w:rsidRDefault="00A218FE" w:rsidP="002C0626">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23. </w:t>
      </w:r>
      <w:r w:rsidR="002C0626" w:rsidRPr="00B35877">
        <w:rPr>
          <w:rFonts w:ascii="Arial" w:hAnsi="Arial" w:cs="Arial"/>
          <w:color w:val="auto"/>
        </w:rPr>
        <w:t>На установление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Управлением образования Администрации г. Долгопрудного для организации предусматриваются средства в размере:</w:t>
      </w:r>
    </w:p>
    <w:p w:rsidR="002C0626" w:rsidRPr="00B35877" w:rsidRDefault="002C0626" w:rsidP="002C0626">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- 15 процентов фонда оплаты труда педагогических работников в организациях, осуществляющих образовательную деятельность по основным </w:t>
      </w:r>
      <w:r w:rsidRPr="00B35877">
        <w:rPr>
          <w:rFonts w:ascii="Arial" w:hAnsi="Arial" w:cs="Arial"/>
          <w:color w:val="auto"/>
        </w:rPr>
        <w:lastRenderedPageBreak/>
        <w:t>общеобразовательным программам и образовательным программам дошкольного образования;</w:t>
      </w:r>
    </w:p>
    <w:p w:rsidR="002C0626" w:rsidRPr="00B35877" w:rsidRDefault="002C0626" w:rsidP="002C0626">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от 1 до 15 процентов фонда оплаты труда педагогических работников в организациях, осуществляющих образовательную деятельность по дополнительным общеобразовательным программам.</w:t>
      </w:r>
    </w:p>
    <w:p w:rsidR="0099776F" w:rsidRPr="00B35877" w:rsidRDefault="002C0626" w:rsidP="002C0626">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Размеры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и порядок их установления определяются организацией в пределах выделенных бюджетных ассигнований самостоятельно и устанавливаются локальным нормативным актом организации с учетом мнения представительного органа работников или коллективным договором</w:t>
      </w:r>
      <w:r w:rsidR="00E42156" w:rsidRPr="00B35877">
        <w:rPr>
          <w:rFonts w:ascii="Arial" w:hAnsi="Arial" w:cs="Arial"/>
          <w:color w:val="auto"/>
        </w:rPr>
        <w:t>.</w:t>
      </w:r>
    </w:p>
    <w:p w:rsidR="0099776F"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 xml:space="preserve">24. </w:t>
      </w:r>
      <w:r w:rsidR="0099776F" w:rsidRPr="00B35877">
        <w:rPr>
          <w:rFonts w:ascii="Arial" w:hAnsi="Arial" w:cs="Arial"/>
          <w:color w:val="auto"/>
        </w:rPr>
        <w:t xml:space="preserve">Работникам культуры в </w:t>
      </w:r>
      <w:r w:rsidR="0084769C" w:rsidRPr="00B35877">
        <w:rPr>
          <w:rFonts w:ascii="Arial" w:hAnsi="Arial" w:cs="Arial"/>
          <w:color w:val="auto"/>
        </w:rPr>
        <w:t>организациях</w:t>
      </w:r>
      <w:r w:rsidR="0099776F" w:rsidRPr="00B35877">
        <w:rPr>
          <w:rFonts w:ascii="Arial" w:hAnsi="Arial" w:cs="Arial"/>
          <w:color w:val="auto"/>
        </w:rPr>
        <w:t xml:space="preserve"> устанавливается </w:t>
      </w:r>
      <w:r w:rsidR="00CA3F1D" w:rsidRPr="00B35877">
        <w:rPr>
          <w:rFonts w:ascii="Arial" w:hAnsi="Arial" w:cs="Arial"/>
          <w:color w:val="auto"/>
        </w:rPr>
        <w:t xml:space="preserve">ежемесячная </w:t>
      </w:r>
      <w:r w:rsidR="0099776F" w:rsidRPr="00B35877">
        <w:rPr>
          <w:rFonts w:ascii="Arial" w:hAnsi="Arial" w:cs="Arial"/>
          <w:color w:val="auto"/>
        </w:rPr>
        <w:t xml:space="preserve">надбавка </w:t>
      </w:r>
      <w:r w:rsidR="00CA3F1D" w:rsidRPr="00B35877">
        <w:rPr>
          <w:rFonts w:ascii="Arial" w:hAnsi="Arial" w:cs="Arial"/>
          <w:color w:val="auto"/>
        </w:rPr>
        <w:t xml:space="preserve">к должностным окладам </w:t>
      </w:r>
      <w:r w:rsidR="0099776F" w:rsidRPr="00B35877">
        <w:rPr>
          <w:rFonts w:ascii="Arial" w:hAnsi="Arial" w:cs="Arial"/>
          <w:color w:val="auto"/>
        </w:rPr>
        <w:t>в следующих размерах:</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15 процентов </w:t>
      </w:r>
      <w:r w:rsidR="008F2460" w:rsidRPr="00B35877">
        <w:rPr>
          <w:rFonts w:ascii="Arial" w:hAnsi="Arial" w:cs="Arial"/>
          <w:color w:val="auto"/>
        </w:rPr>
        <w:t xml:space="preserve">– </w:t>
      </w:r>
      <w:r w:rsidRPr="00B35877">
        <w:rPr>
          <w:rFonts w:ascii="Arial" w:hAnsi="Arial" w:cs="Arial"/>
          <w:color w:val="auto"/>
        </w:rPr>
        <w:t>при стаже работы по специальности от 1 года до 5 лет;</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25 процентов </w:t>
      </w:r>
      <w:r w:rsidR="008F2460" w:rsidRPr="00B35877">
        <w:rPr>
          <w:rFonts w:ascii="Arial" w:hAnsi="Arial" w:cs="Arial"/>
          <w:color w:val="auto"/>
        </w:rPr>
        <w:t xml:space="preserve">– </w:t>
      </w:r>
      <w:r w:rsidRPr="00B35877">
        <w:rPr>
          <w:rFonts w:ascii="Arial" w:hAnsi="Arial" w:cs="Arial"/>
          <w:color w:val="auto"/>
        </w:rPr>
        <w:t>при стаже работы по специальности от 5 до 10 лет;</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30 процентов </w:t>
      </w:r>
      <w:r w:rsidR="008F2460" w:rsidRPr="00B35877">
        <w:rPr>
          <w:rFonts w:ascii="Arial" w:hAnsi="Arial" w:cs="Arial"/>
          <w:color w:val="auto"/>
        </w:rPr>
        <w:t xml:space="preserve">– </w:t>
      </w:r>
      <w:r w:rsidR="00A239F4" w:rsidRPr="00B35877">
        <w:rPr>
          <w:rFonts w:ascii="Arial" w:hAnsi="Arial" w:cs="Arial"/>
          <w:color w:val="auto"/>
        </w:rPr>
        <w:t xml:space="preserve">при стаже работы по специальности </w:t>
      </w:r>
      <w:r w:rsidRPr="00B35877">
        <w:rPr>
          <w:rFonts w:ascii="Arial" w:hAnsi="Arial" w:cs="Arial"/>
          <w:color w:val="auto"/>
        </w:rPr>
        <w:t>свыше 10 лет</w:t>
      </w:r>
      <w:r w:rsidR="00A239F4" w:rsidRPr="00B35877">
        <w:rPr>
          <w:rFonts w:ascii="Arial" w:hAnsi="Arial" w:cs="Arial"/>
          <w:color w:val="auto"/>
        </w:rPr>
        <w:t>.</w:t>
      </w:r>
    </w:p>
    <w:p w:rsidR="0099776F" w:rsidRPr="00B35877" w:rsidRDefault="00A218FE" w:rsidP="00A218FE">
      <w:pPr>
        <w:pStyle w:val="a5"/>
        <w:autoSpaceDE w:val="0"/>
        <w:autoSpaceDN w:val="0"/>
        <w:adjustRightInd w:val="0"/>
        <w:spacing w:line="360" w:lineRule="auto"/>
        <w:ind w:left="0" w:firstLine="708"/>
        <w:jc w:val="both"/>
        <w:rPr>
          <w:rFonts w:ascii="Arial" w:hAnsi="Arial" w:cs="Arial"/>
          <w:b/>
          <w:color w:val="auto"/>
        </w:rPr>
      </w:pPr>
      <w:r w:rsidRPr="00B35877">
        <w:rPr>
          <w:rFonts w:ascii="Arial" w:hAnsi="Arial" w:cs="Arial"/>
          <w:color w:val="auto"/>
        </w:rPr>
        <w:t>25.</w:t>
      </w:r>
      <w:r w:rsidR="000A2707" w:rsidRPr="00B35877">
        <w:rPr>
          <w:rFonts w:ascii="Arial" w:hAnsi="Arial" w:cs="Arial"/>
          <w:color w:val="auto"/>
        </w:rPr>
        <w:t xml:space="preserve"> </w:t>
      </w:r>
      <w:r w:rsidR="0099776F" w:rsidRPr="00B35877">
        <w:rPr>
          <w:rFonts w:ascii="Arial" w:hAnsi="Arial" w:cs="Arial"/>
          <w:color w:val="auto"/>
        </w:rPr>
        <w:t xml:space="preserve">Работникам культуры в </w:t>
      </w:r>
      <w:r w:rsidR="0084769C" w:rsidRPr="00B35877">
        <w:rPr>
          <w:rFonts w:ascii="Arial" w:hAnsi="Arial" w:cs="Arial"/>
          <w:color w:val="auto"/>
        </w:rPr>
        <w:t>организациях</w:t>
      </w:r>
      <w:r w:rsidR="0099776F" w:rsidRPr="00B35877">
        <w:rPr>
          <w:rFonts w:ascii="Arial" w:hAnsi="Arial" w:cs="Arial"/>
          <w:color w:val="auto"/>
        </w:rPr>
        <w:t>, имеющим стаж работы по</w:t>
      </w:r>
      <w:r w:rsidR="00B95C22" w:rsidRPr="00B35877">
        <w:rPr>
          <w:rFonts w:ascii="Arial" w:hAnsi="Arial" w:cs="Arial"/>
          <w:color w:val="auto"/>
        </w:rPr>
        <w:t> </w:t>
      </w:r>
      <w:r w:rsidR="0099776F" w:rsidRPr="00B35877">
        <w:rPr>
          <w:rFonts w:ascii="Arial" w:hAnsi="Arial" w:cs="Arial"/>
          <w:color w:val="auto"/>
        </w:rPr>
        <w:t xml:space="preserve">специальности не менее 25 лет, устанавливается </w:t>
      </w:r>
      <w:r w:rsidR="000A2707" w:rsidRPr="00B35877">
        <w:rPr>
          <w:rFonts w:ascii="Arial" w:hAnsi="Arial" w:cs="Arial"/>
          <w:color w:val="auto"/>
        </w:rPr>
        <w:t xml:space="preserve">ежемесячная </w:t>
      </w:r>
      <w:r w:rsidR="0099776F" w:rsidRPr="00B35877">
        <w:rPr>
          <w:rFonts w:ascii="Arial" w:hAnsi="Arial" w:cs="Arial"/>
          <w:color w:val="auto"/>
        </w:rPr>
        <w:t>надбавка в размере 300 рублей, выплачиваемая по основному месту работы.</w:t>
      </w:r>
      <w:r w:rsidR="0084769C" w:rsidRPr="00B35877">
        <w:rPr>
          <w:rFonts w:ascii="Arial" w:hAnsi="Arial" w:cs="Arial"/>
          <w:color w:val="auto"/>
        </w:rPr>
        <w:t xml:space="preserve"> </w:t>
      </w:r>
    </w:p>
    <w:p w:rsidR="0099776F" w:rsidRPr="00B35877" w:rsidRDefault="00A218FE" w:rsidP="00A218FE">
      <w:pPr>
        <w:pStyle w:val="a5"/>
        <w:autoSpaceDE w:val="0"/>
        <w:autoSpaceDN w:val="0"/>
        <w:adjustRightInd w:val="0"/>
        <w:spacing w:line="360" w:lineRule="auto"/>
        <w:ind w:left="0" w:firstLine="708"/>
        <w:jc w:val="both"/>
        <w:rPr>
          <w:rFonts w:ascii="Arial" w:hAnsi="Arial" w:cs="Arial"/>
          <w:b/>
          <w:color w:val="auto"/>
        </w:rPr>
      </w:pPr>
      <w:r w:rsidRPr="00B35877">
        <w:rPr>
          <w:rFonts w:ascii="Arial" w:hAnsi="Arial" w:cs="Arial"/>
          <w:color w:val="auto"/>
        </w:rPr>
        <w:t xml:space="preserve">26. </w:t>
      </w:r>
      <w:r w:rsidR="0099776F" w:rsidRPr="00B35877">
        <w:rPr>
          <w:rFonts w:ascii="Arial" w:hAnsi="Arial" w:cs="Arial"/>
          <w:color w:val="auto"/>
        </w:rPr>
        <w:t xml:space="preserve">Преподавателям </w:t>
      </w:r>
      <w:r w:rsidR="00E610E1" w:rsidRPr="00B35877">
        <w:rPr>
          <w:rFonts w:ascii="Arial" w:hAnsi="Arial" w:cs="Arial"/>
          <w:color w:val="auto"/>
        </w:rPr>
        <w:t>организаций</w:t>
      </w:r>
      <w:r w:rsidR="0099776F" w:rsidRPr="00B35877">
        <w:rPr>
          <w:rFonts w:ascii="Arial" w:hAnsi="Arial" w:cs="Arial"/>
          <w:color w:val="auto"/>
        </w:rPr>
        <w:t xml:space="preserve"> сферы культуры и искусства Московской области, работающим с детьми-инвалидами и детьми с ограниченными возможностями </w:t>
      </w:r>
      <w:r w:rsidR="00F416E2" w:rsidRPr="00B35877">
        <w:rPr>
          <w:rFonts w:ascii="Arial" w:hAnsi="Arial" w:cs="Arial"/>
          <w:color w:val="auto"/>
        </w:rPr>
        <w:t>здоровья</w:t>
      </w:r>
      <w:r w:rsidR="0099776F" w:rsidRPr="00B35877">
        <w:rPr>
          <w:rFonts w:ascii="Arial" w:hAnsi="Arial" w:cs="Arial"/>
          <w:color w:val="auto"/>
        </w:rPr>
        <w:t xml:space="preserve">, которые являются стипендиатами именной стипендии Губернатора Московской области, устанавливается </w:t>
      </w:r>
      <w:r w:rsidR="00D667E7" w:rsidRPr="00B35877">
        <w:rPr>
          <w:rFonts w:ascii="Arial" w:hAnsi="Arial" w:cs="Arial"/>
          <w:color w:val="auto"/>
        </w:rPr>
        <w:t xml:space="preserve">ежемесячная </w:t>
      </w:r>
      <w:r w:rsidR="0099776F" w:rsidRPr="00B35877">
        <w:rPr>
          <w:rFonts w:ascii="Arial" w:hAnsi="Arial" w:cs="Arial"/>
          <w:color w:val="auto"/>
        </w:rPr>
        <w:t>доплата в размере 4000 рублей</w:t>
      </w:r>
      <w:r w:rsidR="00D667E7" w:rsidRPr="00B35877">
        <w:rPr>
          <w:rFonts w:ascii="Arial" w:hAnsi="Arial" w:cs="Arial"/>
          <w:color w:val="auto"/>
        </w:rPr>
        <w:t xml:space="preserve"> на период действия статуса стипендиата у обучающегося указанной категории.</w:t>
      </w:r>
    </w:p>
    <w:p w:rsidR="0099776F" w:rsidRPr="00B35877" w:rsidRDefault="00A218FE" w:rsidP="00A218FE">
      <w:pPr>
        <w:pStyle w:val="a5"/>
        <w:autoSpaceDE w:val="0"/>
        <w:autoSpaceDN w:val="0"/>
        <w:adjustRightInd w:val="0"/>
        <w:spacing w:line="360" w:lineRule="auto"/>
        <w:ind w:left="0" w:firstLine="708"/>
        <w:jc w:val="both"/>
        <w:rPr>
          <w:rFonts w:ascii="Arial" w:hAnsi="Arial" w:cs="Arial"/>
          <w:b/>
          <w:color w:val="auto"/>
        </w:rPr>
      </w:pPr>
      <w:r w:rsidRPr="00B35877">
        <w:rPr>
          <w:rFonts w:ascii="Arial" w:hAnsi="Arial" w:cs="Arial"/>
          <w:color w:val="auto"/>
        </w:rPr>
        <w:t xml:space="preserve">27. </w:t>
      </w:r>
      <w:r w:rsidR="0099776F" w:rsidRPr="00B35877">
        <w:rPr>
          <w:rFonts w:ascii="Arial" w:hAnsi="Arial" w:cs="Arial"/>
          <w:color w:val="auto"/>
        </w:rPr>
        <w:t xml:space="preserve">Учителям физической культуры общеобразовательных </w:t>
      </w:r>
      <w:r w:rsidR="00E610E1" w:rsidRPr="00B35877">
        <w:rPr>
          <w:rFonts w:ascii="Arial" w:hAnsi="Arial" w:cs="Arial"/>
          <w:color w:val="auto"/>
        </w:rPr>
        <w:t>организаций</w:t>
      </w:r>
      <w:r w:rsidR="0099776F" w:rsidRPr="00B35877">
        <w:rPr>
          <w:rFonts w:ascii="Arial" w:hAnsi="Arial" w:cs="Arial"/>
          <w:color w:val="auto"/>
        </w:rPr>
        <w:t>, непосредственно осуществляющим организацию школьных спортивных команд, подготовку и участие обучающихся в соревнованиях различного уровня, устанавливается</w:t>
      </w:r>
      <w:r w:rsidR="00D667E7" w:rsidRPr="00B35877">
        <w:rPr>
          <w:rFonts w:ascii="Arial" w:hAnsi="Arial" w:cs="Arial"/>
          <w:color w:val="auto"/>
        </w:rPr>
        <w:t xml:space="preserve"> ежемесячная</w:t>
      </w:r>
      <w:r w:rsidR="0099776F" w:rsidRPr="00B35877">
        <w:rPr>
          <w:rFonts w:ascii="Arial" w:hAnsi="Arial" w:cs="Arial"/>
          <w:color w:val="auto"/>
        </w:rPr>
        <w:t xml:space="preserve"> доплата в размере 50 процентов ставок заработной платы.</w:t>
      </w:r>
      <w:r w:rsidR="00010367" w:rsidRPr="00B35877">
        <w:rPr>
          <w:rFonts w:ascii="Arial" w:hAnsi="Arial" w:cs="Arial"/>
          <w:b/>
          <w:color w:val="auto"/>
        </w:rPr>
        <w:t xml:space="preserve"> </w:t>
      </w:r>
    </w:p>
    <w:p w:rsidR="00924B8D" w:rsidRPr="00B35877" w:rsidRDefault="00924B8D" w:rsidP="00924B8D">
      <w:pPr>
        <w:pStyle w:val="a5"/>
        <w:spacing w:line="360" w:lineRule="auto"/>
        <w:ind w:left="0" w:firstLine="709"/>
        <w:jc w:val="both"/>
        <w:rPr>
          <w:rFonts w:ascii="Arial" w:hAnsi="Arial" w:cs="Arial"/>
          <w:bCs/>
          <w:color w:val="auto"/>
        </w:rPr>
      </w:pPr>
      <w:r w:rsidRPr="00B35877">
        <w:rPr>
          <w:rFonts w:ascii="Arial" w:hAnsi="Arial" w:cs="Arial"/>
          <w:bCs/>
          <w:color w:val="auto"/>
        </w:rPr>
        <w:t>27.1. Установить ежемесячные надбавки за использование в работе современных методов и моделей образовательных и инновационных технологий к ставкам заработной платы (должностным окладам) в соответствии с нагрузкой:</w:t>
      </w:r>
    </w:p>
    <w:p w:rsidR="00924B8D" w:rsidRPr="00B35877" w:rsidRDefault="00924B8D" w:rsidP="00924B8D">
      <w:pPr>
        <w:pStyle w:val="a5"/>
        <w:spacing w:line="360" w:lineRule="auto"/>
        <w:ind w:left="0"/>
        <w:jc w:val="both"/>
        <w:rPr>
          <w:rFonts w:ascii="Arial" w:hAnsi="Arial" w:cs="Arial"/>
          <w:bCs/>
          <w:color w:val="auto"/>
        </w:rPr>
      </w:pPr>
      <w:r w:rsidRPr="00B35877">
        <w:rPr>
          <w:rFonts w:ascii="Arial" w:hAnsi="Arial" w:cs="Arial"/>
          <w:bCs/>
          <w:color w:val="auto"/>
        </w:rPr>
        <w:t>-</w:t>
      </w:r>
      <w:r w:rsidRPr="00B35877">
        <w:rPr>
          <w:rFonts w:ascii="Arial" w:hAnsi="Arial" w:cs="Arial"/>
          <w:bCs/>
          <w:color w:val="auto"/>
        </w:rPr>
        <w:tab/>
        <w:t>руководителям (заведующим), заместителям руководителя муниципальных дошкольных образовательных организаций, в размере 40 процентов;</w:t>
      </w:r>
    </w:p>
    <w:p w:rsidR="00924B8D" w:rsidRPr="00B35877" w:rsidRDefault="00924B8D" w:rsidP="00924B8D">
      <w:pPr>
        <w:pStyle w:val="a5"/>
        <w:spacing w:line="360" w:lineRule="auto"/>
        <w:ind w:left="0"/>
        <w:jc w:val="both"/>
        <w:rPr>
          <w:rFonts w:ascii="Arial" w:hAnsi="Arial" w:cs="Arial"/>
          <w:bCs/>
          <w:color w:val="auto"/>
        </w:rPr>
      </w:pPr>
      <w:r w:rsidRPr="00B35877">
        <w:rPr>
          <w:rFonts w:ascii="Arial" w:hAnsi="Arial" w:cs="Arial"/>
          <w:bCs/>
          <w:color w:val="auto"/>
        </w:rPr>
        <w:lastRenderedPageBreak/>
        <w:t>-</w:t>
      </w:r>
      <w:r w:rsidRPr="00B35877">
        <w:rPr>
          <w:rFonts w:ascii="Arial" w:hAnsi="Arial" w:cs="Arial"/>
          <w:bCs/>
          <w:color w:val="auto"/>
        </w:rPr>
        <w:tab/>
        <w:t>педагогическим работникам, работающим в дошкольных группах образовательных организаций, реализующих образовательную программу дошкольного образования, в размере 10 процентов;</w:t>
      </w:r>
    </w:p>
    <w:p w:rsidR="00924B8D" w:rsidRPr="00B35877" w:rsidRDefault="00924B8D" w:rsidP="00924B8D">
      <w:pPr>
        <w:pStyle w:val="a5"/>
        <w:spacing w:line="360" w:lineRule="auto"/>
        <w:ind w:left="0"/>
        <w:jc w:val="both"/>
        <w:rPr>
          <w:rFonts w:ascii="Arial" w:hAnsi="Arial" w:cs="Arial"/>
          <w:bCs/>
          <w:color w:val="auto"/>
        </w:rPr>
      </w:pPr>
      <w:r w:rsidRPr="00B35877">
        <w:rPr>
          <w:rFonts w:ascii="Arial" w:hAnsi="Arial" w:cs="Arial"/>
          <w:bCs/>
          <w:color w:val="auto"/>
        </w:rPr>
        <w:t>-</w:t>
      </w:r>
      <w:r w:rsidRPr="00B35877">
        <w:rPr>
          <w:rFonts w:ascii="Arial" w:hAnsi="Arial" w:cs="Arial"/>
          <w:bCs/>
          <w:color w:val="auto"/>
        </w:rPr>
        <w:tab/>
        <w:t>педагогическим работникам общеобразовательных организаций, в размере 5 процентов;</w:t>
      </w:r>
    </w:p>
    <w:p w:rsidR="00924B8D" w:rsidRPr="00B35877" w:rsidRDefault="00924B8D" w:rsidP="00924B8D">
      <w:pPr>
        <w:pStyle w:val="a5"/>
        <w:spacing w:line="360" w:lineRule="auto"/>
        <w:ind w:left="0"/>
        <w:jc w:val="both"/>
        <w:rPr>
          <w:rFonts w:ascii="Arial" w:hAnsi="Arial" w:cs="Arial"/>
          <w:bCs/>
          <w:color w:val="auto"/>
        </w:rPr>
      </w:pPr>
      <w:r w:rsidRPr="00B35877">
        <w:rPr>
          <w:rFonts w:ascii="Arial" w:hAnsi="Arial" w:cs="Arial"/>
          <w:bCs/>
          <w:color w:val="auto"/>
        </w:rPr>
        <w:t>-</w:t>
      </w:r>
      <w:r w:rsidRPr="00B35877">
        <w:rPr>
          <w:rFonts w:ascii="Arial" w:hAnsi="Arial" w:cs="Arial"/>
          <w:bCs/>
          <w:color w:val="auto"/>
        </w:rPr>
        <w:tab/>
        <w:t>педагогическим работникам муниципальных образовательных организаций дополнительного образования, реализующих дополнительные общеобразовательные программы, в размере 20 процентов.</w:t>
      </w:r>
    </w:p>
    <w:p w:rsidR="00924B8D" w:rsidRPr="00B35877" w:rsidRDefault="00924B8D" w:rsidP="00924B8D">
      <w:pPr>
        <w:pStyle w:val="a5"/>
        <w:spacing w:line="360" w:lineRule="auto"/>
        <w:ind w:left="0" w:firstLine="709"/>
        <w:jc w:val="both"/>
        <w:rPr>
          <w:rFonts w:ascii="Arial" w:hAnsi="Arial" w:cs="Arial"/>
          <w:bCs/>
          <w:color w:val="auto"/>
        </w:rPr>
      </w:pPr>
      <w:r w:rsidRPr="00B35877">
        <w:rPr>
          <w:rFonts w:ascii="Arial" w:hAnsi="Arial" w:cs="Arial"/>
          <w:bCs/>
          <w:color w:val="auto"/>
        </w:rPr>
        <w:t>27.2. Педагогическим работникам образовательных организаций, реализующих основные общеобразователльные программы начального общего, основного общего и среднего общего образования, устанавливается денежное вознаграждение из расчета 1000 рублей за выполнение функций классного руководителя (далее – вознаграждение):</w:t>
      </w:r>
    </w:p>
    <w:p w:rsidR="00924B8D" w:rsidRPr="00B35877" w:rsidRDefault="00924B8D" w:rsidP="00924B8D">
      <w:pPr>
        <w:pStyle w:val="a5"/>
        <w:spacing w:line="360" w:lineRule="auto"/>
        <w:ind w:left="0" w:firstLine="709"/>
        <w:jc w:val="both"/>
        <w:rPr>
          <w:rFonts w:ascii="Arial" w:hAnsi="Arial" w:cs="Arial"/>
          <w:bCs/>
          <w:color w:val="auto"/>
        </w:rPr>
      </w:pPr>
      <w:r w:rsidRPr="00B35877">
        <w:rPr>
          <w:rFonts w:ascii="Arial" w:hAnsi="Arial" w:cs="Arial"/>
          <w:bCs/>
          <w:color w:val="auto"/>
        </w:rPr>
        <w:t>в классах (классах - комплектах) с наполняемостью 25 человек;</w:t>
      </w:r>
    </w:p>
    <w:p w:rsidR="00924B8D" w:rsidRPr="00B35877" w:rsidRDefault="00924B8D" w:rsidP="00924B8D">
      <w:pPr>
        <w:pStyle w:val="a5"/>
        <w:spacing w:line="360" w:lineRule="auto"/>
        <w:ind w:left="0" w:firstLine="709"/>
        <w:jc w:val="both"/>
        <w:rPr>
          <w:rFonts w:ascii="Arial" w:hAnsi="Arial" w:cs="Arial"/>
          <w:bCs/>
          <w:color w:val="auto"/>
        </w:rPr>
      </w:pPr>
      <w:r w:rsidRPr="00B35877">
        <w:rPr>
          <w:rFonts w:ascii="Arial" w:hAnsi="Arial" w:cs="Arial"/>
          <w:bCs/>
          <w:color w:val="auto"/>
        </w:rPr>
        <w:t>в классах (классах - комплектах) для обучающихся с ограниченными возможностями</w:t>
      </w:r>
      <w:r w:rsidR="00121DED" w:rsidRPr="00B35877">
        <w:rPr>
          <w:rFonts w:ascii="Arial" w:hAnsi="Arial" w:cs="Arial"/>
          <w:bCs/>
          <w:color w:val="auto"/>
        </w:rPr>
        <w:t xml:space="preserve"> </w:t>
      </w:r>
      <w:r w:rsidRPr="00B35877">
        <w:rPr>
          <w:rFonts w:ascii="Arial" w:hAnsi="Arial" w:cs="Arial"/>
          <w:bCs/>
          <w:color w:val="auto"/>
        </w:rPr>
        <w:t>здоровья – с наполняемостью, в соответствии с утвержденными с</w:t>
      </w:r>
      <w:r w:rsidR="00121DED" w:rsidRPr="00B35877">
        <w:rPr>
          <w:rFonts w:ascii="Arial" w:hAnsi="Arial" w:cs="Arial"/>
          <w:bCs/>
          <w:color w:val="auto"/>
        </w:rPr>
        <w:t>анитарно-эпидемиологическими тре</w:t>
      </w:r>
      <w:r w:rsidRPr="00B35877">
        <w:rPr>
          <w:rFonts w:ascii="Arial" w:hAnsi="Arial" w:cs="Arial"/>
          <w:bCs/>
          <w:color w:val="auto"/>
        </w:rPr>
        <w:t>бованиями к условиям и организации обучения и воспитания в организациях, осуществляющих деятельность по адаптивным основным общеобразовательным программам для обучающихся с ограниченными возможностями здоровья.</w:t>
      </w:r>
    </w:p>
    <w:p w:rsidR="00924B8D" w:rsidRPr="00B35877" w:rsidRDefault="00924B8D" w:rsidP="00924B8D">
      <w:pPr>
        <w:pStyle w:val="a5"/>
        <w:spacing w:line="360" w:lineRule="auto"/>
        <w:ind w:left="0" w:firstLine="709"/>
        <w:jc w:val="both"/>
        <w:rPr>
          <w:rFonts w:ascii="Arial" w:hAnsi="Arial" w:cs="Arial"/>
          <w:bCs/>
          <w:color w:val="auto"/>
        </w:rPr>
      </w:pPr>
      <w:r w:rsidRPr="00B35877">
        <w:rPr>
          <w:rFonts w:ascii="Arial" w:hAnsi="Arial" w:cs="Arial"/>
          <w:bCs/>
          <w:color w:val="auto"/>
        </w:rPr>
        <w:t xml:space="preserve">Для классов (классов – комплектов) с наполняемостью меньше установленной наполняемости размер вознаграждения уменьшается пропорционально численности обучающихся. </w:t>
      </w:r>
    </w:p>
    <w:p w:rsidR="00924B8D" w:rsidRPr="00B35877" w:rsidRDefault="00924B8D" w:rsidP="00924B8D">
      <w:pPr>
        <w:pStyle w:val="a5"/>
        <w:spacing w:line="360" w:lineRule="auto"/>
        <w:ind w:left="0" w:firstLine="709"/>
        <w:jc w:val="both"/>
        <w:rPr>
          <w:rFonts w:ascii="Arial" w:hAnsi="Arial" w:cs="Arial"/>
          <w:bCs/>
          <w:color w:val="auto"/>
        </w:rPr>
      </w:pPr>
      <w:r w:rsidRPr="00B35877">
        <w:rPr>
          <w:rFonts w:ascii="Arial" w:hAnsi="Arial" w:cs="Arial"/>
          <w:bCs/>
          <w:color w:val="auto"/>
        </w:rPr>
        <w:t>На установленные размеры вознаграждения не начисляются другие виды выплат и надбавок.</w:t>
      </w:r>
    </w:p>
    <w:p w:rsidR="00924B8D" w:rsidRPr="00B35877" w:rsidRDefault="00924B8D" w:rsidP="00924B8D">
      <w:pPr>
        <w:pStyle w:val="a5"/>
        <w:spacing w:line="360" w:lineRule="auto"/>
        <w:ind w:left="0" w:firstLine="709"/>
        <w:jc w:val="both"/>
        <w:rPr>
          <w:rFonts w:ascii="Arial" w:hAnsi="Arial" w:cs="Arial"/>
          <w:bCs/>
          <w:color w:val="auto"/>
        </w:rPr>
      </w:pPr>
      <w:r w:rsidRPr="00B35877">
        <w:rPr>
          <w:rFonts w:ascii="Arial" w:hAnsi="Arial" w:cs="Arial"/>
          <w:bCs/>
          <w:color w:val="auto"/>
        </w:rPr>
        <w:t>Право на получение вознаграждения имеют работники, на которых приказом руководителя организации возложены функции классного руководителя.</w:t>
      </w:r>
    </w:p>
    <w:p w:rsidR="00924B8D" w:rsidRPr="00B35877" w:rsidRDefault="00924B8D" w:rsidP="00924B8D">
      <w:pPr>
        <w:pStyle w:val="a5"/>
        <w:spacing w:line="360" w:lineRule="auto"/>
        <w:ind w:left="0" w:firstLine="709"/>
        <w:jc w:val="both"/>
        <w:rPr>
          <w:rFonts w:ascii="Arial" w:hAnsi="Arial" w:cs="Arial"/>
          <w:bCs/>
          <w:color w:val="auto"/>
        </w:rPr>
      </w:pPr>
      <w:r w:rsidRPr="00B35877">
        <w:rPr>
          <w:rFonts w:ascii="Arial" w:hAnsi="Arial" w:cs="Arial"/>
          <w:bCs/>
          <w:color w:val="auto"/>
        </w:rPr>
        <w:t>Вознаграждение выплачивается в сроки, установленные для выплаты заработной платы.</w:t>
      </w:r>
    </w:p>
    <w:p w:rsidR="00924B8D" w:rsidRPr="00B35877" w:rsidRDefault="00924B8D" w:rsidP="00121DED">
      <w:pPr>
        <w:pStyle w:val="a5"/>
        <w:spacing w:line="360" w:lineRule="auto"/>
        <w:ind w:left="0" w:firstLine="708"/>
        <w:jc w:val="both"/>
        <w:rPr>
          <w:rFonts w:ascii="Arial" w:hAnsi="Arial" w:cs="Arial"/>
          <w:bCs/>
          <w:color w:val="auto"/>
        </w:rPr>
      </w:pPr>
      <w:r w:rsidRPr="00B35877">
        <w:rPr>
          <w:rFonts w:ascii="Arial" w:hAnsi="Arial" w:cs="Arial"/>
          <w:bCs/>
          <w:color w:val="auto"/>
        </w:rPr>
        <w:t>Вознаграждение выплачивается при одновременном сохранении надбавок и доплат за классное руководство педагогическим работникам.</w:t>
      </w:r>
    </w:p>
    <w:p w:rsidR="00E31876" w:rsidRPr="00B35877" w:rsidRDefault="00E31876" w:rsidP="00E31876">
      <w:pPr>
        <w:spacing w:after="0" w:line="360" w:lineRule="auto"/>
        <w:ind w:firstLine="709"/>
        <w:jc w:val="both"/>
        <w:rPr>
          <w:rFonts w:ascii="Arial" w:eastAsia="Times New Roman" w:hAnsi="Arial" w:cs="Arial"/>
          <w:sz w:val="24"/>
          <w:szCs w:val="24"/>
          <w:lang w:eastAsia="ru-RU"/>
        </w:rPr>
      </w:pPr>
      <w:r w:rsidRPr="00B35877">
        <w:rPr>
          <w:rFonts w:ascii="Arial" w:eastAsia="Times New Roman" w:hAnsi="Arial" w:cs="Arial"/>
          <w:sz w:val="24"/>
          <w:szCs w:val="24"/>
          <w:lang w:eastAsia="ru-RU"/>
        </w:rPr>
        <w:t xml:space="preserve">28.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муниципальное образовательное учреждение на должность педагогического работника (далее - </w:t>
      </w:r>
      <w:r w:rsidRPr="00B35877">
        <w:rPr>
          <w:rFonts w:ascii="Arial" w:eastAsia="Times New Roman" w:hAnsi="Arial" w:cs="Arial"/>
          <w:sz w:val="24"/>
          <w:szCs w:val="24"/>
          <w:lang w:eastAsia="ru-RU"/>
        </w:rPr>
        <w:lastRenderedPageBreak/>
        <w:t>молодые специалисты), устанавливается ежемесячная доплата в размере 1000 рублей.</w:t>
      </w:r>
    </w:p>
    <w:p w:rsidR="00E31876" w:rsidRPr="00B35877" w:rsidRDefault="00E31876" w:rsidP="00E31876">
      <w:pPr>
        <w:tabs>
          <w:tab w:val="left" w:pos="0"/>
        </w:tabs>
        <w:spacing w:after="0" w:line="360" w:lineRule="auto"/>
        <w:jc w:val="both"/>
        <w:rPr>
          <w:rFonts w:ascii="Arial" w:eastAsia="Times New Roman" w:hAnsi="Arial" w:cs="Arial"/>
          <w:sz w:val="24"/>
          <w:szCs w:val="24"/>
          <w:lang w:eastAsia="ru-RU"/>
        </w:rPr>
      </w:pPr>
      <w:r w:rsidRPr="00B35877">
        <w:rPr>
          <w:rFonts w:ascii="Arial" w:eastAsia="Times New Roman" w:hAnsi="Arial" w:cs="Arial"/>
          <w:sz w:val="24"/>
          <w:szCs w:val="24"/>
          <w:lang w:eastAsia="ru-RU"/>
        </w:rPr>
        <w:t xml:space="preserve">         Доплата устанавливается приказом руководителя муниципального образовательного учреждения городского округа Долгопрудный. Общий список получателей вышеуказанных доплат формируется Управлением образования Администрации г. Долгопрудного.</w:t>
      </w:r>
    </w:p>
    <w:p w:rsidR="00E31876" w:rsidRPr="00B35877" w:rsidRDefault="00E31876" w:rsidP="00E31876">
      <w:pPr>
        <w:tabs>
          <w:tab w:val="left" w:pos="0"/>
        </w:tabs>
        <w:spacing w:after="0" w:line="360" w:lineRule="auto"/>
        <w:ind w:firstLine="567"/>
        <w:contextualSpacing/>
        <w:jc w:val="both"/>
        <w:rPr>
          <w:rFonts w:ascii="Arial" w:eastAsia="Times New Roman" w:hAnsi="Arial" w:cs="Arial"/>
          <w:sz w:val="24"/>
          <w:szCs w:val="24"/>
          <w:lang w:eastAsia="ru-RU"/>
        </w:rPr>
      </w:pPr>
      <w:r w:rsidRPr="00B35877">
        <w:rPr>
          <w:rFonts w:ascii="Arial" w:eastAsia="Times New Roman" w:hAnsi="Arial" w:cs="Arial"/>
          <w:sz w:val="24"/>
          <w:szCs w:val="24"/>
          <w:lang w:eastAsia="ru-RU"/>
        </w:rPr>
        <w:t>Доплата устанавливается в том числе молодым специалистам, не приступившим к работе в год окончания учебного заведения в связи с беременностью и родами, уходом за ребенком до достижения им возраста трех лет, призывом на военную службу или направлением на альтернативную гражданскую службу.</w:t>
      </w:r>
    </w:p>
    <w:p w:rsidR="00E31876" w:rsidRPr="00B35877" w:rsidRDefault="00E31876" w:rsidP="00E31876">
      <w:pPr>
        <w:tabs>
          <w:tab w:val="left" w:pos="0"/>
        </w:tabs>
        <w:spacing w:after="0" w:line="360" w:lineRule="auto"/>
        <w:ind w:firstLine="567"/>
        <w:contextualSpacing/>
        <w:jc w:val="both"/>
        <w:rPr>
          <w:rFonts w:ascii="Arial" w:eastAsia="Times New Roman" w:hAnsi="Arial" w:cs="Arial"/>
          <w:sz w:val="24"/>
          <w:szCs w:val="24"/>
          <w:lang w:eastAsia="ru-RU"/>
        </w:rPr>
      </w:pPr>
      <w:r w:rsidRPr="00B35877">
        <w:rPr>
          <w:rFonts w:ascii="Arial" w:eastAsia="Times New Roman" w:hAnsi="Arial" w:cs="Arial"/>
          <w:sz w:val="24"/>
          <w:szCs w:val="24"/>
          <w:lang w:eastAsia="ru-RU"/>
        </w:rPr>
        <w:t>Доплата выплачивается в составе заработной платы в течение трех лет со дня окончания молодыми специалистами государственных учреждений высшего или среднего профессионального образования и при условии занятия молодым специалистом штатной должности (не менее одной ставки, одной должности) в муниципальном образовательном учреждении городского округа Долгопрудный Московской области.</w:t>
      </w:r>
    </w:p>
    <w:p w:rsidR="00E31876" w:rsidRPr="00B35877" w:rsidRDefault="00E31876" w:rsidP="00E31876">
      <w:pPr>
        <w:tabs>
          <w:tab w:val="left" w:pos="0"/>
        </w:tabs>
        <w:spacing w:after="0" w:line="360" w:lineRule="auto"/>
        <w:ind w:firstLine="567"/>
        <w:contextualSpacing/>
        <w:jc w:val="both"/>
        <w:rPr>
          <w:rFonts w:ascii="Arial" w:eastAsia="Times New Roman" w:hAnsi="Arial" w:cs="Arial"/>
          <w:sz w:val="24"/>
          <w:szCs w:val="24"/>
          <w:lang w:eastAsia="ru-RU"/>
        </w:rPr>
      </w:pPr>
      <w:r w:rsidRPr="00B35877">
        <w:rPr>
          <w:rFonts w:ascii="Arial" w:eastAsia="Times New Roman" w:hAnsi="Arial" w:cs="Arial"/>
          <w:sz w:val="24"/>
          <w:szCs w:val="24"/>
          <w:lang w:eastAsia="ru-RU"/>
        </w:rPr>
        <w:t>Доплата работникам, работающим на условиях неполного рабочего дня или неполной рабочей недели, не производится.</w:t>
      </w:r>
    </w:p>
    <w:p w:rsidR="00C94A14" w:rsidRPr="00B35877" w:rsidRDefault="00C94A14" w:rsidP="00A218FE">
      <w:pPr>
        <w:pStyle w:val="a5"/>
        <w:autoSpaceDE w:val="0"/>
        <w:autoSpaceDN w:val="0"/>
        <w:adjustRightInd w:val="0"/>
        <w:spacing w:line="360" w:lineRule="auto"/>
        <w:ind w:left="0"/>
        <w:jc w:val="center"/>
        <w:outlineLvl w:val="0"/>
        <w:rPr>
          <w:rFonts w:ascii="Arial" w:hAnsi="Arial" w:cs="Arial"/>
          <w:b/>
          <w:color w:val="auto"/>
        </w:rPr>
      </w:pPr>
    </w:p>
    <w:p w:rsidR="00E610E1" w:rsidRPr="00B35877" w:rsidRDefault="0099776F" w:rsidP="00A218FE">
      <w:pPr>
        <w:pStyle w:val="a5"/>
        <w:autoSpaceDE w:val="0"/>
        <w:autoSpaceDN w:val="0"/>
        <w:adjustRightInd w:val="0"/>
        <w:spacing w:line="360" w:lineRule="auto"/>
        <w:ind w:left="0"/>
        <w:jc w:val="center"/>
        <w:outlineLvl w:val="0"/>
        <w:rPr>
          <w:rFonts w:ascii="Arial" w:hAnsi="Arial" w:cs="Arial"/>
          <w:b/>
          <w:color w:val="auto"/>
        </w:rPr>
      </w:pPr>
      <w:r w:rsidRPr="00B35877">
        <w:rPr>
          <w:rFonts w:ascii="Arial" w:hAnsi="Arial" w:cs="Arial"/>
          <w:b/>
          <w:color w:val="auto"/>
        </w:rPr>
        <w:t xml:space="preserve">V. Установление стимулирующих выплат </w:t>
      </w:r>
    </w:p>
    <w:p w:rsidR="00A218FE" w:rsidRPr="00B35877" w:rsidRDefault="00A218FE" w:rsidP="00A218FE">
      <w:pPr>
        <w:pStyle w:val="a5"/>
        <w:autoSpaceDE w:val="0"/>
        <w:autoSpaceDN w:val="0"/>
        <w:adjustRightInd w:val="0"/>
        <w:spacing w:line="360" w:lineRule="auto"/>
        <w:ind w:left="0" w:firstLine="708"/>
        <w:jc w:val="both"/>
        <w:rPr>
          <w:rFonts w:ascii="Arial" w:hAnsi="Arial" w:cs="Arial"/>
          <w:color w:val="auto"/>
        </w:rPr>
      </w:pPr>
    </w:p>
    <w:p w:rsidR="00A86BD1"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2</w:t>
      </w:r>
      <w:r w:rsidR="00E31876" w:rsidRPr="00B35877">
        <w:rPr>
          <w:rFonts w:ascii="Arial" w:hAnsi="Arial" w:cs="Arial"/>
          <w:color w:val="auto"/>
        </w:rPr>
        <w:t>9</w:t>
      </w:r>
      <w:r w:rsidRPr="00B35877">
        <w:rPr>
          <w:rFonts w:ascii="Arial" w:hAnsi="Arial" w:cs="Arial"/>
          <w:color w:val="auto"/>
        </w:rPr>
        <w:t>.</w:t>
      </w:r>
      <w:r w:rsidR="0099776F" w:rsidRPr="00B35877">
        <w:rPr>
          <w:rFonts w:ascii="Arial" w:hAnsi="Arial" w:cs="Arial"/>
          <w:color w:val="auto"/>
        </w:rPr>
        <w:t xml:space="preserve"> </w:t>
      </w:r>
      <w:r w:rsidRPr="00B35877">
        <w:rPr>
          <w:rFonts w:ascii="Arial" w:hAnsi="Arial" w:cs="Arial"/>
          <w:color w:val="auto"/>
        </w:rPr>
        <w:t xml:space="preserve">На установление стимулирующих выплат организациям </w:t>
      </w:r>
      <w:r w:rsidR="0099776F" w:rsidRPr="00B35877">
        <w:rPr>
          <w:rFonts w:ascii="Arial" w:hAnsi="Arial" w:cs="Arial"/>
          <w:color w:val="auto"/>
        </w:rPr>
        <w:t>предусматрива</w:t>
      </w:r>
      <w:r w:rsidRPr="00B35877">
        <w:rPr>
          <w:rFonts w:ascii="Arial" w:hAnsi="Arial" w:cs="Arial"/>
          <w:color w:val="auto"/>
        </w:rPr>
        <w:t xml:space="preserve">ются </w:t>
      </w:r>
      <w:r w:rsidR="00A572A0" w:rsidRPr="00B35877">
        <w:rPr>
          <w:rFonts w:ascii="Arial" w:hAnsi="Arial" w:cs="Arial"/>
          <w:color w:val="auto"/>
        </w:rPr>
        <w:t>бю</w:t>
      </w:r>
      <w:r w:rsidR="0099776F" w:rsidRPr="00B35877">
        <w:rPr>
          <w:rFonts w:ascii="Arial" w:hAnsi="Arial" w:cs="Arial"/>
          <w:color w:val="auto"/>
        </w:rPr>
        <w:t xml:space="preserve">джетные средства </w:t>
      </w:r>
      <w:r w:rsidR="00A86BD1" w:rsidRPr="00B35877">
        <w:rPr>
          <w:rFonts w:ascii="Arial" w:hAnsi="Arial" w:cs="Arial"/>
          <w:color w:val="auto"/>
        </w:rPr>
        <w:t xml:space="preserve">в размере </w:t>
      </w:r>
      <w:r w:rsidR="009A2ECF" w:rsidRPr="00B35877">
        <w:rPr>
          <w:rFonts w:ascii="Arial" w:hAnsi="Arial" w:cs="Arial"/>
          <w:color w:val="auto"/>
        </w:rPr>
        <w:t>от 1</w:t>
      </w:r>
      <w:r w:rsidR="0099776F" w:rsidRPr="00B35877">
        <w:rPr>
          <w:rFonts w:ascii="Arial" w:hAnsi="Arial" w:cs="Arial"/>
          <w:color w:val="auto"/>
        </w:rPr>
        <w:t xml:space="preserve"> до </w:t>
      </w:r>
      <w:r w:rsidR="00442DAC" w:rsidRPr="00B35877">
        <w:rPr>
          <w:rFonts w:ascii="Arial" w:hAnsi="Arial" w:cs="Arial"/>
          <w:color w:val="auto"/>
        </w:rPr>
        <w:t>3</w:t>
      </w:r>
      <w:r w:rsidR="0099776F" w:rsidRPr="00B35877">
        <w:rPr>
          <w:rFonts w:ascii="Arial" w:hAnsi="Arial" w:cs="Arial"/>
          <w:color w:val="auto"/>
        </w:rPr>
        <w:t xml:space="preserve">0 процентов фонда оплаты труда </w:t>
      </w:r>
      <w:r w:rsidR="00E610E1" w:rsidRPr="00B35877">
        <w:rPr>
          <w:rFonts w:ascii="Arial" w:hAnsi="Arial" w:cs="Arial"/>
          <w:color w:val="auto"/>
        </w:rPr>
        <w:t>организации</w:t>
      </w:r>
      <w:r w:rsidR="00A86BD1" w:rsidRPr="00B35877">
        <w:rPr>
          <w:rFonts w:ascii="Arial" w:hAnsi="Arial" w:cs="Arial"/>
          <w:color w:val="auto"/>
        </w:rPr>
        <w:t>.</w:t>
      </w:r>
    </w:p>
    <w:p w:rsidR="0099776F" w:rsidRPr="00B35877" w:rsidRDefault="00E610E1"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Организация</w:t>
      </w:r>
      <w:r w:rsidR="0099776F" w:rsidRPr="00B35877">
        <w:rPr>
          <w:rFonts w:ascii="Arial" w:hAnsi="Arial" w:cs="Arial"/>
          <w:color w:val="auto"/>
        </w:rPr>
        <w:t xml:space="preserve"> в пределах выделенных бюджетных ассигнований </w:t>
      </w:r>
      <w:r w:rsidR="00D667E7" w:rsidRPr="00B35877">
        <w:rPr>
          <w:rFonts w:ascii="Arial" w:hAnsi="Arial" w:cs="Arial"/>
          <w:color w:val="auto"/>
        </w:rPr>
        <w:t xml:space="preserve">на указанные цели </w:t>
      </w:r>
      <w:r w:rsidR="0099776F" w:rsidRPr="00B35877">
        <w:rPr>
          <w:rFonts w:ascii="Arial" w:hAnsi="Arial" w:cs="Arial"/>
          <w:color w:val="auto"/>
        </w:rPr>
        <w:t xml:space="preserve">самостоятельно определяет размер стимулирующих выплат и порядок их осуществления. </w:t>
      </w:r>
    </w:p>
    <w:p w:rsidR="0099776F" w:rsidRPr="00B35877" w:rsidRDefault="00E31876"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30</w:t>
      </w:r>
      <w:r w:rsidR="00A218FE" w:rsidRPr="00B35877">
        <w:rPr>
          <w:rFonts w:ascii="Arial" w:hAnsi="Arial" w:cs="Arial"/>
          <w:color w:val="auto"/>
        </w:rPr>
        <w:t xml:space="preserve">. </w:t>
      </w:r>
      <w:r w:rsidR="0099776F" w:rsidRPr="00B35877">
        <w:rPr>
          <w:rFonts w:ascii="Arial" w:hAnsi="Arial" w:cs="Arial"/>
          <w:color w:val="auto"/>
        </w:rPr>
        <w:t xml:space="preserve">Установление стимулирующих выплат, в том числе премиальных выплат, работникам </w:t>
      </w:r>
      <w:r w:rsidR="00A86BD1" w:rsidRPr="00B35877">
        <w:rPr>
          <w:rFonts w:ascii="Arial" w:hAnsi="Arial" w:cs="Arial"/>
          <w:color w:val="auto"/>
        </w:rPr>
        <w:t>организации</w:t>
      </w:r>
      <w:r w:rsidR="0099776F" w:rsidRPr="00B35877">
        <w:rPr>
          <w:rFonts w:ascii="Arial" w:hAnsi="Arial" w:cs="Arial"/>
          <w:color w:val="auto"/>
        </w:rPr>
        <w:t xml:space="preserve"> производится с учетом:</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показателей результатов труда, утверждаемых локальными нормативными актами </w:t>
      </w:r>
      <w:r w:rsidR="00A86BD1" w:rsidRPr="00B35877">
        <w:rPr>
          <w:rFonts w:ascii="Arial" w:hAnsi="Arial" w:cs="Arial"/>
          <w:color w:val="auto"/>
        </w:rPr>
        <w:t>организации</w:t>
      </w:r>
      <w:r w:rsidRPr="00B35877">
        <w:rPr>
          <w:rFonts w:ascii="Arial" w:hAnsi="Arial" w:cs="Arial"/>
          <w:color w:val="auto"/>
        </w:rPr>
        <w:t>;</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 xml:space="preserve">целевых показателей эффективности деятельности </w:t>
      </w:r>
      <w:r w:rsidR="00A86BD1" w:rsidRPr="00B35877">
        <w:rPr>
          <w:rFonts w:ascii="Arial" w:hAnsi="Arial" w:cs="Arial"/>
          <w:color w:val="auto"/>
        </w:rPr>
        <w:t>организации</w:t>
      </w:r>
      <w:r w:rsidRPr="00B35877">
        <w:rPr>
          <w:rFonts w:ascii="Arial" w:hAnsi="Arial" w:cs="Arial"/>
          <w:color w:val="auto"/>
        </w:rPr>
        <w:t xml:space="preserve">, утверждаемых локальными нормативными актами </w:t>
      </w:r>
      <w:r w:rsidR="00A86BD1" w:rsidRPr="00B35877">
        <w:rPr>
          <w:rFonts w:ascii="Arial" w:hAnsi="Arial" w:cs="Arial"/>
          <w:color w:val="auto"/>
        </w:rPr>
        <w:t>организации</w:t>
      </w:r>
      <w:r w:rsidRPr="00B35877">
        <w:rPr>
          <w:rFonts w:ascii="Arial" w:hAnsi="Arial" w:cs="Arial"/>
          <w:color w:val="auto"/>
        </w:rPr>
        <w:t xml:space="preserve"> или коллективным договором;</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lastRenderedPageBreak/>
        <w:t xml:space="preserve">мнения представительного органа работников </w:t>
      </w:r>
      <w:r w:rsidR="00A86BD1" w:rsidRPr="00B35877">
        <w:rPr>
          <w:rFonts w:ascii="Arial" w:hAnsi="Arial" w:cs="Arial"/>
          <w:color w:val="auto"/>
        </w:rPr>
        <w:t>организации</w:t>
      </w:r>
      <w:r w:rsidRPr="00B35877">
        <w:rPr>
          <w:rFonts w:ascii="Arial" w:hAnsi="Arial" w:cs="Arial"/>
          <w:color w:val="auto"/>
        </w:rPr>
        <w:t xml:space="preserve"> или на основании коллективного договора.</w:t>
      </w:r>
    </w:p>
    <w:p w:rsidR="002C0626" w:rsidRPr="00B35877" w:rsidRDefault="00A218FE" w:rsidP="002C0626">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3</w:t>
      </w:r>
      <w:r w:rsidR="00E31876" w:rsidRPr="00B35877">
        <w:rPr>
          <w:rFonts w:ascii="Arial" w:hAnsi="Arial" w:cs="Arial"/>
          <w:color w:val="auto"/>
        </w:rPr>
        <w:t>1</w:t>
      </w:r>
      <w:r w:rsidRPr="00B35877">
        <w:rPr>
          <w:rFonts w:ascii="Arial" w:hAnsi="Arial" w:cs="Arial"/>
          <w:color w:val="auto"/>
        </w:rPr>
        <w:t xml:space="preserve">. </w:t>
      </w:r>
      <w:r w:rsidR="002C0626" w:rsidRPr="00B35877">
        <w:rPr>
          <w:rFonts w:ascii="Arial" w:hAnsi="Arial" w:cs="Arial"/>
          <w:color w:val="auto"/>
        </w:rPr>
        <w:t>Организация предусматривает следующие виды стимулирующих выплат:</w:t>
      </w:r>
    </w:p>
    <w:p w:rsidR="002C0626" w:rsidRPr="00B35877" w:rsidRDefault="002C0626" w:rsidP="002C0626">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выплаты за интенсивность и высокие результаты работы;</w:t>
      </w:r>
    </w:p>
    <w:p w:rsidR="002C0626" w:rsidRPr="00B35877" w:rsidRDefault="002C0626" w:rsidP="002C0626">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выплаты за качество выполняемых работ;</w:t>
      </w:r>
    </w:p>
    <w:p w:rsidR="002C0626" w:rsidRPr="00B35877" w:rsidRDefault="002C0626" w:rsidP="002C0626">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премиальные выплаты по итогам работы.</w:t>
      </w:r>
    </w:p>
    <w:p w:rsidR="00323585"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w:t>
      </w:r>
      <w:r w:rsidR="00E31876" w:rsidRPr="00B35877">
        <w:rPr>
          <w:rFonts w:ascii="Arial" w:hAnsi="Arial" w:cs="Arial"/>
          <w:color w:val="auto"/>
        </w:rPr>
        <w:t>2</w:t>
      </w:r>
      <w:r w:rsidRPr="00B35877">
        <w:rPr>
          <w:rFonts w:ascii="Arial" w:hAnsi="Arial" w:cs="Arial"/>
          <w:color w:val="auto"/>
        </w:rPr>
        <w:t xml:space="preserve">. </w:t>
      </w:r>
      <w:r w:rsidR="00323585" w:rsidRPr="00B35877">
        <w:rPr>
          <w:rFonts w:ascii="Arial" w:hAnsi="Arial" w:cs="Arial"/>
          <w:color w:val="auto"/>
        </w:rPr>
        <w:t>Размер ежемесячных стимулирующих выплат, направляемых за счет бюджетных средств на выплаты стимулирующего характера работникам, за исключением руководителя организации, устанавливается в размере до 1,5-кратного размера ставки заработной платы (должностного оклада), тарифной ставки по каждой занимаемой должности.</w:t>
      </w:r>
    </w:p>
    <w:p w:rsidR="00A218FE"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w:t>
      </w:r>
      <w:r w:rsidR="00E31876" w:rsidRPr="00B35877">
        <w:rPr>
          <w:rFonts w:ascii="Arial" w:hAnsi="Arial" w:cs="Arial"/>
          <w:color w:val="auto"/>
        </w:rPr>
        <w:t>3</w:t>
      </w:r>
      <w:r w:rsidRPr="00B35877">
        <w:rPr>
          <w:rFonts w:ascii="Arial" w:hAnsi="Arial" w:cs="Arial"/>
          <w:color w:val="auto"/>
        </w:rPr>
        <w:t xml:space="preserve">. </w:t>
      </w:r>
      <w:r w:rsidR="00421868" w:rsidRPr="00B35877">
        <w:rPr>
          <w:rFonts w:ascii="Arial" w:hAnsi="Arial" w:cs="Arial"/>
          <w:color w:val="auto"/>
        </w:rPr>
        <w:t xml:space="preserve">Размер ежемесячных стимулирующих выплат, направляемых за счет бюджетных средств на выплаты стимулирующего характера руководителю организации, </w:t>
      </w:r>
      <w:r w:rsidR="00701A95" w:rsidRPr="00B35877">
        <w:rPr>
          <w:rFonts w:ascii="Arial" w:hAnsi="Arial" w:cs="Arial"/>
          <w:color w:val="auto"/>
        </w:rPr>
        <w:t>максимальными размерами не ограничивается и осуществляется в соответствии с предельным уровнем соотношения средней заработной платы руководителя организации и средней заработной платы работников организации, установленным за отчетный год.</w:t>
      </w:r>
    </w:p>
    <w:p w:rsidR="00A218FE"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w:t>
      </w:r>
      <w:r w:rsidR="00E31876" w:rsidRPr="00B35877">
        <w:rPr>
          <w:rFonts w:ascii="Arial" w:hAnsi="Arial" w:cs="Arial"/>
          <w:color w:val="auto"/>
        </w:rPr>
        <w:t>4</w:t>
      </w:r>
      <w:r w:rsidRPr="00B35877">
        <w:rPr>
          <w:rFonts w:ascii="Arial" w:hAnsi="Arial" w:cs="Arial"/>
          <w:color w:val="auto"/>
        </w:rPr>
        <w:t xml:space="preserve">. </w:t>
      </w:r>
      <w:r w:rsidR="007944EA" w:rsidRPr="00B35877">
        <w:rPr>
          <w:rFonts w:ascii="Arial" w:hAnsi="Arial" w:cs="Arial"/>
          <w:color w:val="auto"/>
        </w:rPr>
        <w:t>Порядок установления стимулирующих выплат руководителям организаций, в том числе показател</w:t>
      </w:r>
      <w:r w:rsidR="00BE6B51" w:rsidRPr="00B35877">
        <w:rPr>
          <w:rFonts w:ascii="Arial" w:hAnsi="Arial" w:cs="Arial"/>
          <w:color w:val="auto"/>
        </w:rPr>
        <w:t>и</w:t>
      </w:r>
      <w:r w:rsidR="007944EA" w:rsidRPr="00B35877">
        <w:rPr>
          <w:rFonts w:ascii="Arial" w:hAnsi="Arial" w:cs="Arial"/>
          <w:color w:val="auto"/>
        </w:rPr>
        <w:t xml:space="preserve"> и критери</w:t>
      </w:r>
      <w:r w:rsidR="00BE6B51" w:rsidRPr="00B35877">
        <w:rPr>
          <w:rFonts w:ascii="Arial" w:hAnsi="Arial" w:cs="Arial"/>
          <w:color w:val="auto"/>
        </w:rPr>
        <w:t>и</w:t>
      </w:r>
      <w:r w:rsidR="007944EA" w:rsidRPr="00B35877">
        <w:rPr>
          <w:rFonts w:ascii="Arial" w:hAnsi="Arial" w:cs="Arial"/>
          <w:color w:val="auto"/>
        </w:rPr>
        <w:t xml:space="preserve"> оценки деятельности руководителя организации, определяется </w:t>
      </w:r>
      <w:r w:rsidR="00A572A0" w:rsidRPr="00B35877">
        <w:rPr>
          <w:rFonts w:ascii="Arial" w:hAnsi="Arial" w:cs="Arial"/>
          <w:color w:val="auto"/>
        </w:rPr>
        <w:t>Управлением образования Администрации г. Долгопрудного</w:t>
      </w:r>
      <w:r w:rsidR="007944EA" w:rsidRPr="00B35877">
        <w:rPr>
          <w:rFonts w:ascii="Arial" w:hAnsi="Arial" w:cs="Arial"/>
          <w:color w:val="auto"/>
        </w:rPr>
        <w:t>.</w:t>
      </w:r>
    </w:p>
    <w:p w:rsidR="006C6B3C"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w:t>
      </w:r>
      <w:r w:rsidR="00E31876" w:rsidRPr="00B35877">
        <w:rPr>
          <w:rFonts w:ascii="Arial" w:hAnsi="Arial" w:cs="Arial"/>
          <w:color w:val="auto"/>
        </w:rPr>
        <w:t>5</w:t>
      </w:r>
      <w:r w:rsidRPr="00B35877">
        <w:rPr>
          <w:rFonts w:ascii="Arial" w:hAnsi="Arial" w:cs="Arial"/>
          <w:color w:val="auto"/>
        </w:rPr>
        <w:t xml:space="preserve">. </w:t>
      </w:r>
      <w:r w:rsidR="006C6B3C" w:rsidRPr="00B35877">
        <w:rPr>
          <w:rFonts w:ascii="Arial" w:hAnsi="Arial" w:cs="Arial"/>
          <w:color w:val="auto"/>
        </w:rPr>
        <w:t>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481F4B" w:rsidRPr="00B35877" w:rsidRDefault="00481F4B" w:rsidP="00A218FE">
      <w:pPr>
        <w:pStyle w:val="a5"/>
        <w:autoSpaceDE w:val="0"/>
        <w:autoSpaceDN w:val="0"/>
        <w:adjustRightInd w:val="0"/>
        <w:spacing w:line="360" w:lineRule="auto"/>
        <w:ind w:left="709"/>
        <w:jc w:val="both"/>
        <w:rPr>
          <w:rFonts w:ascii="Arial" w:hAnsi="Arial" w:cs="Arial"/>
          <w:color w:val="auto"/>
        </w:rPr>
      </w:pPr>
    </w:p>
    <w:p w:rsidR="0099776F" w:rsidRPr="00B35877" w:rsidRDefault="004E6357" w:rsidP="00A218FE">
      <w:pPr>
        <w:pStyle w:val="a5"/>
        <w:autoSpaceDE w:val="0"/>
        <w:autoSpaceDN w:val="0"/>
        <w:adjustRightInd w:val="0"/>
        <w:spacing w:line="360" w:lineRule="auto"/>
        <w:ind w:left="0"/>
        <w:jc w:val="center"/>
        <w:outlineLvl w:val="0"/>
        <w:rPr>
          <w:rFonts w:ascii="Arial" w:hAnsi="Arial" w:cs="Arial"/>
          <w:color w:val="auto"/>
        </w:rPr>
      </w:pPr>
      <w:r w:rsidRPr="00B35877">
        <w:rPr>
          <w:rFonts w:ascii="Arial" w:hAnsi="Arial" w:cs="Arial"/>
          <w:b/>
          <w:color w:val="auto"/>
          <w:lang w:val="en-US"/>
        </w:rPr>
        <w:t>VI</w:t>
      </w:r>
      <w:r w:rsidRPr="00B35877">
        <w:rPr>
          <w:rFonts w:ascii="Arial" w:hAnsi="Arial" w:cs="Arial"/>
          <w:b/>
          <w:color w:val="auto"/>
        </w:rPr>
        <w:t xml:space="preserve">. </w:t>
      </w:r>
      <w:r w:rsidR="0099776F" w:rsidRPr="00B35877">
        <w:rPr>
          <w:rFonts w:ascii="Arial" w:hAnsi="Arial" w:cs="Arial"/>
          <w:b/>
          <w:color w:val="auto"/>
        </w:rPr>
        <w:t>Установление порядка и условий почасовой оплаты труда</w:t>
      </w:r>
      <w:r w:rsidR="0099776F" w:rsidRPr="00B35877">
        <w:rPr>
          <w:rFonts w:ascii="Arial" w:hAnsi="Arial" w:cs="Arial"/>
          <w:color w:val="auto"/>
        </w:rPr>
        <w:t xml:space="preserve"> </w:t>
      </w:r>
    </w:p>
    <w:p w:rsidR="004C605B" w:rsidRPr="00B35877" w:rsidRDefault="004C605B" w:rsidP="00A218FE">
      <w:pPr>
        <w:pStyle w:val="a5"/>
        <w:autoSpaceDE w:val="0"/>
        <w:autoSpaceDN w:val="0"/>
        <w:adjustRightInd w:val="0"/>
        <w:spacing w:line="360" w:lineRule="auto"/>
        <w:ind w:left="0"/>
        <w:jc w:val="center"/>
        <w:outlineLvl w:val="0"/>
        <w:rPr>
          <w:rFonts w:ascii="Times New Roman" w:hAnsi="Times New Roman" w:cs="Times New Roman"/>
          <w:i/>
          <w:color w:val="auto"/>
        </w:rPr>
      </w:pPr>
    </w:p>
    <w:p w:rsidR="0099776F"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w:t>
      </w:r>
      <w:r w:rsidR="00E31876" w:rsidRPr="00B35877">
        <w:rPr>
          <w:rFonts w:ascii="Arial" w:hAnsi="Arial" w:cs="Arial"/>
          <w:color w:val="auto"/>
        </w:rPr>
        <w:t>6</w:t>
      </w:r>
      <w:r w:rsidRPr="00B35877">
        <w:rPr>
          <w:rFonts w:ascii="Arial" w:hAnsi="Arial" w:cs="Arial"/>
          <w:color w:val="auto"/>
        </w:rPr>
        <w:t xml:space="preserve">. </w:t>
      </w:r>
      <w:r w:rsidR="0099776F" w:rsidRPr="00B35877">
        <w:rPr>
          <w:rFonts w:ascii="Arial" w:hAnsi="Arial" w:cs="Arial"/>
          <w:color w:val="auto"/>
        </w:rPr>
        <w:t xml:space="preserve">Почасовая оплата труда педагогических работников </w:t>
      </w:r>
      <w:r w:rsidR="00125D6B" w:rsidRPr="00B35877">
        <w:rPr>
          <w:rFonts w:ascii="Arial" w:hAnsi="Arial" w:cs="Arial"/>
          <w:color w:val="auto"/>
        </w:rPr>
        <w:t>организации</w:t>
      </w:r>
      <w:r w:rsidR="0099776F" w:rsidRPr="00B35877">
        <w:rPr>
          <w:rFonts w:ascii="Arial" w:hAnsi="Arial" w:cs="Arial"/>
          <w:color w:val="auto"/>
        </w:rPr>
        <w:t xml:space="preserve"> применяется при оплате:</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r w:rsidRPr="00B35877">
        <w:rPr>
          <w:rFonts w:ascii="Arial" w:hAnsi="Arial" w:cs="Arial"/>
          <w:color w:val="auto"/>
        </w:rPr>
        <w:t>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99776F" w:rsidRPr="00B35877" w:rsidRDefault="0099776F" w:rsidP="00A218FE">
      <w:pPr>
        <w:pStyle w:val="a5"/>
        <w:autoSpaceDE w:val="0"/>
        <w:autoSpaceDN w:val="0"/>
        <w:adjustRightInd w:val="0"/>
        <w:spacing w:line="360" w:lineRule="auto"/>
        <w:ind w:left="0" w:firstLine="709"/>
        <w:jc w:val="both"/>
        <w:rPr>
          <w:rFonts w:ascii="Arial" w:hAnsi="Arial" w:cs="Arial"/>
          <w:color w:val="auto"/>
        </w:rPr>
      </w:pPr>
      <w:bookmarkStart w:id="2" w:name="Par96"/>
      <w:bookmarkEnd w:id="2"/>
      <w:r w:rsidRPr="00B35877">
        <w:rPr>
          <w:rFonts w:ascii="Arial" w:hAnsi="Arial" w:cs="Arial"/>
          <w:color w:val="auto"/>
        </w:rPr>
        <w:t>2) за часы педагогической работы, отработанные учителями</w:t>
      </w:r>
      <w:r w:rsidR="00732DD6" w:rsidRPr="00B35877">
        <w:rPr>
          <w:rFonts w:ascii="Arial" w:hAnsi="Arial" w:cs="Arial"/>
          <w:color w:val="auto"/>
        </w:rPr>
        <w:t xml:space="preserve">, </w:t>
      </w:r>
      <w:r w:rsidR="00732DD6" w:rsidRPr="00B35877">
        <w:rPr>
          <w:rFonts w:ascii="Arial" w:hAnsi="Arial" w:cs="Arial"/>
          <w:color w:val="auto"/>
        </w:rPr>
        <w:lastRenderedPageBreak/>
        <w:t>преподавателями, воспитателями</w:t>
      </w:r>
      <w:r w:rsidRPr="00B35877">
        <w:rPr>
          <w:rFonts w:ascii="Arial" w:hAnsi="Arial" w:cs="Arial"/>
          <w:color w:val="auto"/>
        </w:rPr>
        <w:t xml:space="preserve"> при работе с</w:t>
      </w:r>
      <w:r w:rsidR="00B95C22" w:rsidRPr="00B35877">
        <w:rPr>
          <w:rFonts w:ascii="Arial" w:hAnsi="Arial" w:cs="Arial"/>
          <w:color w:val="auto"/>
        </w:rPr>
        <w:t> </w:t>
      </w:r>
      <w:r w:rsidRPr="00B35877">
        <w:rPr>
          <w:rFonts w:ascii="Arial" w:hAnsi="Arial" w:cs="Arial"/>
          <w:color w:val="auto"/>
        </w:rPr>
        <w:t>обучающимися по очно</w:t>
      </w:r>
      <w:r w:rsidR="00583F5F" w:rsidRPr="00B35877">
        <w:rPr>
          <w:rFonts w:ascii="Arial" w:hAnsi="Arial" w:cs="Arial"/>
          <w:color w:val="auto"/>
        </w:rPr>
        <w:t xml:space="preserve"> – </w:t>
      </w:r>
      <w:r w:rsidRPr="00B35877">
        <w:rPr>
          <w:rFonts w:ascii="Arial" w:hAnsi="Arial" w:cs="Arial"/>
          <w:color w:val="auto"/>
        </w:rPr>
        <w:t>заочной и заочной форме обучения</w:t>
      </w:r>
      <w:r w:rsidR="00732DD6" w:rsidRPr="00B35877">
        <w:rPr>
          <w:rFonts w:ascii="Arial" w:hAnsi="Arial" w:cs="Arial"/>
          <w:color w:val="auto"/>
        </w:rPr>
        <w:t xml:space="preserve"> по программам общего образования</w:t>
      </w:r>
      <w:r w:rsidRPr="00B35877">
        <w:rPr>
          <w:rFonts w:ascii="Arial" w:hAnsi="Arial" w:cs="Arial"/>
          <w:color w:val="auto"/>
        </w:rPr>
        <w:t xml:space="preserve"> и детьми, находящимися на</w:t>
      </w:r>
      <w:r w:rsidR="00B95C22" w:rsidRPr="00B35877">
        <w:rPr>
          <w:rFonts w:ascii="Arial" w:hAnsi="Arial" w:cs="Arial"/>
          <w:color w:val="auto"/>
        </w:rPr>
        <w:t> </w:t>
      </w:r>
      <w:r w:rsidRPr="00B35877">
        <w:rPr>
          <w:rFonts w:ascii="Arial" w:hAnsi="Arial" w:cs="Arial"/>
          <w:color w:val="auto"/>
        </w:rPr>
        <w:t xml:space="preserve">длительном лечении в больнице, сверх объема, установленного </w:t>
      </w:r>
      <w:r w:rsidR="0080116F" w:rsidRPr="00B35877">
        <w:rPr>
          <w:rFonts w:ascii="Arial" w:hAnsi="Arial" w:cs="Arial"/>
          <w:color w:val="auto"/>
        </w:rPr>
        <w:t>им при тарификации</w:t>
      </w:r>
      <w:r w:rsidRPr="00B35877">
        <w:rPr>
          <w:rFonts w:ascii="Arial" w:hAnsi="Arial" w:cs="Arial"/>
          <w:color w:val="auto"/>
        </w:rPr>
        <w:t>.</w:t>
      </w:r>
    </w:p>
    <w:p w:rsidR="0080116F"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w:t>
      </w:r>
      <w:r w:rsidR="00E31876" w:rsidRPr="00B35877">
        <w:rPr>
          <w:rFonts w:ascii="Arial" w:hAnsi="Arial" w:cs="Arial"/>
          <w:color w:val="auto"/>
        </w:rPr>
        <w:t>7</w:t>
      </w:r>
      <w:r w:rsidRPr="00B35877">
        <w:rPr>
          <w:rFonts w:ascii="Arial" w:hAnsi="Arial" w:cs="Arial"/>
          <w:color w:val="auto"/>
        </w:rPr>
        <w:t xml:space="preserve">. </w:t>
      </w:r>
      <w:r w:rsidR="00125D6B" w:rsidRPr="00B35877">
        <w:rPr>
          <w:rFonts w:ascii="Arial" w:hAnsi="Arial" w:cs="Arial"/>
          <w:color w:val="auto"/>
        </w:rPr>
        <w:t>Оплата труда за замещение отсутствующего учителя</w:t>
      </w:r>
      <w:r w:rsidR="00732DD6" w:rsidRPr="00B35877">
        <w:rPr>
          <w:rFonts w:ascii="Arial" w:hAnsi="Arial" w:cs="Arial"/>
          <w:color w:val="auto"/>
        </w:rPr>
        <w:t xml:space="preserve">, </w:t>
      </w:r>
      <w:r w:rsidR="00125D6B" w:rsidRPr="00B35877">
        <w:rPr>
          <w:rFonts w:ascii="Arial" w:hAnsi="Arial" w:cs="Arial"/>
          <w:color w:val="auto"/>
        </w:rPr>
        <w:t xml:space="preserve">преподавателя, </w:t>
      </w:r>
      <w:r w:rsidR="00732DD6" w:rsidRPr="00B35877">
        <w:rPr>
          <w:rFonts w:ascii="Arial" w:hAnsi="Arial" w:cs="Arial"/>
          <w:color w:val="auto"/>
        </w:rPr>
        <w:t xml:space="preserve">воспитателя, </w:t>
      </w:r>
      <w:r w:rsidR="00125D6B" w:rsidRPr="00B35877">
        <w:rPr>
          <w:rFonts w:ascii="Arial" w:hAnsi="Arial" w:cs="Arial"/>
          <w:color w:val="auto"/>
        </w:rPr>
        <w:t>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w:t>
      </w:r>
      <w:r w:rsidR="00B95C22" w:rsidRPr="00B35877">
        <w:rPr>
          <w:rFonts w:ascii="Arial" w:hAnsi="Arial" w:cs="Arial"/>
          <w:color w:val="auto"/>
        </w:rPr>
        <w:t> </w:t>
      </w:r>
      <w:r w:rsidR="00125D6B" w:rsidRPr="00B35877">
        <w:rPr>
          <w:rFonts w:ascii="Arial" w:hAnsi="Arial" w:cs="Arial"/>
          <w:color w:val="auto"/>
        </w:rPr>
        <w:t>тарификаци</w:t>
      </w:r>
      <w:r w:rsidR="0080116F" w:rsidRPr="00B35877">
        <w:rPr>
          <w:rFonts w:ascii="Arial" w:hAnsi="Arial" w:cs="Arial"/>
          <w:color w:val="auto"/>
        </w:rPr>
        <w:t>ю.</w:t>
      </w:r>
    </w:p>
    <w:p w:rsidR="00003D41" w:rsidRPr="00B35877" w:rsidRDefault="00A218FE"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w:t>
      </w:r>
      <w:r w:rsidR="00E31876" w:rsidRPr="00B35877">
        <w:rPr>
          <w:rFonts w:ascii="Arial" w:hAnsi="Arial" w:cs="Arial"/>
          <w:color w:val="auto"/>
        </w:rPr>
        <w:t>8</w:t>
      </w:r>
      <w:r w:rsidRPr="00B35877">
        <w:rPr>
          <w:rFonts w:ascii="Arial" w:hAnsi="Arial" w:cs="Arial"/>
          <w:color w:val="auto"/>
        </w:rPr>
        <w:t xml:space="preserve">. </w:t>
      </w:r>
      <w:r w:rsidR="0099776F" w:rsidRPr="00B35877">
        <w:rPr>
          <w:rFonts w:ascii="Arial" w:hAnsi="Arial" w:cs="Arial"/>
          <w:color w:val="auto"/>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w:t>
      </w:r>
      <w:r w:rsidR="00B95C22" w:rsidRPr="00B35877">
        <w:rPr>
          <w:rFonts w:ascii="Arial" w:hAnsi="Arial" w:cs="Arial"/>
          <w:color w:val="auto"/>
        </w:rPr>
        <w:t> </w:t>
      </w:r>
      <w:r w:rsidR="0099776F" w:rsidRPr="00B35877">
        <w:rPr>
          <w:rFonts w:ascii="Arial" w:hAnsi="Arial" w:cs="Arial"/>
          <w:color w:val="auto"/>
        </w:rPr>
        <w:t>установленную норму часов педагогической работы в неделю на среднемесячное количество рабочих часов</w:t>
      </w:r>
      <w:r w:rsidR="00003D41" w:rsidRPr="00B35877">
        <w:rPr>
          <w:rFonts w:ascii="Arial" w:hAnsi="Arial" w:cs="Arial"/>
          <w:color w:val="auto"/>
        </w:rPr>
        <w:t>.</w:t>
      </w:r>
      <w:r w:rsidR="0099776F" w:rsidRPr="00B35877">
        <w:rPr>
          <w:rFonts w:ascii="Arial" w:hAnsi="Arial" w:cs="Arial"/>
          <w:color w:val="auto"/>
        </w:rPr>
        <w:t xml:space="preserve"> </w:t>
      </w:r>
    </w:p>
    <w:p w:rsidR="0099776F" w:rsidRPr="00B35877" w:rsidRDefault="00E31876" w:rsidP="00A218FE">
      <w:pPr>
        <w:pStyle w:val="a5"/>
        <w:autoSpaceDE w:val="0"/>
        <w:autoSpaceDN w:val="0"/>
        <w:adjustRightInd w:val="0"/>
        <w:spacing w:line="360" w:lineRule="auto"/>
        <w:ind w:left="0" w:firstLine="708"/>
        <w:jc w:val="both"/>
        <w:rPr>
          <w:rFonts w:ascii="Arial" w:hAnsi="Arial" w:cs="Arial"/>
          <w:color w:val="auto"/>
        </w:rPr>
      </w:pPr>
      <w:r w:rsidRPr="00B35877">
        <w:rPr>
          <w:rFonts w:ascii="Arial" w:hAnsi="Arial" w:cs="Arial"/>
          <w:color w:val="auto"/>
        </w:rPr>
        <w:t>39</w:t>
      </w:r>
      <w:r w:rsidR="00A218FE" w:rsidRPr="00B35877">
        <w:rPr>
          <w:rFonts w:ascii="Arial" w:hAnsi="Arial" w:cs="Arial"/>
          <w:color w:val="auto"/>
        </w:rPr>
        <w:t xml:space="preserve">. </w:t>
      </w:r>
      <w:r w:rsidR="00125D6B" w:rsidRPr="00B35877">
        <w:rPr>
          <w:rFonts w:ascii="Arial" w:hAnsi="Arial" w:cs="Arial"/>
          <w:color w:val="auto"/>
        </w:rPr>
        <w:t xml:space="preserve">Почасовая оплата труда педагогических работников организаций </w:t>
      </w:r>
      <w:r w:rsidR="0080116F" w:rsidRPr="00B35877">
        <w:rPr>
          <w:rFonts w:ascii="Arial" w:hAnsi="Arial" w:cs="Arial"/>
          <w:color w:val="auto"/>
        </w:rPr>
        <w:t>применяется</w:t>
      </w:r>
      <w:r w:rsidR="00125D6B" w:rsidRPr="00B35877">
        <w:rPr>
          <w:rFonts w:ascii="Arial" w:hAnsi="Arial" w:cs="Arial"/>
          <w:color w:val="auto"/>
        </w:rPr>
        <w:t xml:space="preserve"> при оплате труда </w:t>
      </w:r>
      <w:r w:rsidR="0080116F" w:rsidRPr="00B35877">
        <w:rPr>
          <w:rFonts w:ascii="Arial" w:hAnsi="Arial" w:cs="Arial"/>
          <w:color w:val="auto"/>
        </w:rPr>
        <w:t>работников</w:t>
      </w:r>
      <w:r w:rsidR="00125D6B" w:rsidRPr="00B35877">
        <w:rPr>
          <w:rFonts w:ascii="Arial" w:hAnsi="Arial" w:cs="Arial"/>
          <w:color w:val="auto"/>
        </w:rPr>
        <w:t>, привлекаемых к проведению учебных занятий</w:t>
      </w:r>
      <w:r w:rsidR="0080116F" w:rsidRPr="00B35877">
        <w:rPr>
          <w:rFonts w:ascii="Arial" w:hAnsi="Arial" w:cs="Arial"/>
          <w:color w:val="auto"/>
        </w:rPr>
        <w:t>,</w:t>
      </w:r>
      <w:r w:rsidR="00125D6B" w:rsidRPr="00B35877">
        <w:rPr>
          <w:rFonts w:ascii="Arial" w:hAnsi="Arial" w:cs="Arial"/>
          <w:color w:val="auto"/>
        </w:rPr>
        <w:t xml:space="preserve"> </w:t>
      </w:r>
      <w:r w:rsidR="0099776F" w:rsidRPr="00B35877">
        <w:rPr>
          <w:rFonts w:ascii="Arial" w:hAnsi="Arial" w:cs="Arial"/>
          <w:color w:val="auto"/>
        </w:rPr>
        <w:t>с применением следующих коэффициентов:</w:t>
      </w:r>
      <w:r w:rsidR="00EB774C" w:rsidRPr="00B35877">
        <w:rPr>
          <w:rFonts w:ascii="Arial" w:hAnsi="Arial" w:cs="Arial"/>
          <w:color w:val="auto"/>
        </w:rPr>
        <w:t xml:space="preserve"> </w:t>
      </w:r>
    </w:p>
    <w:p w:rsidR="00AB2B74" w:rsidRPr="00B35877" w:rsidRDefault="00AB2B74" w:rsidP="00A218FE">
      <w:pPr>
        <w:pStyle w:val="a5"/>
        <w:autoSpaceDE w:val="0"/>
        <w:autoSpaceDN w:val="0"/>
        <w:adjustRightInd w:val="0"/>
        <w:spacing w:line="360" w:lineRule="auto"/>
        <w:jc w:val="both"/>
        <w:rPr>
          <w:rFonts w:ascii="Arial" w:hAnsi="Arial" w:cs="Arial"/>
          <w:color w:val="auto"/>
        </w:rPr>
      </w:pPr>
    </w:p>
    <w:tbl>
      <w:tblPr>
        <w:tblW w:w="10490" w:type="dxa"/>
        <w:tblCellSpacing w:w="5" w:type="nil"/>
        <w:tblInd w:w="-492" w:type="dxa"/>
        <w:tblLayout w:type="fixed"/>
        <w:tblCellMar>
          <w:left w:w="75" w:type="dxa"/>
          <w:right w:w="75" w:type="dxa"/>
        </w:tblCellMar>
        <w:tblLook w:val="0000" w:firstRow="0" w:lastRow="0" w:firstColumn="0" w:lastColumn="0" w:noHBand="0" w:noVBand="0"/>
      </w:tblPr>
      <w:tblGrid>
        <w:gridCol w:w="3543"/>
        <w:gridCol w:w="1418"/>
        <w:gridCol w:w="1134"/>
        <w:gridCol w:w="1276"/>
        <w:gridCol w:w="3119"/>
      </w:tblGrid>
      <w:tr w:rsidR="0099776F" w:rsidRPr="00B35877" w:rsidTr="00E8707B">
        <w:trPr>
          <w:trHeight w:val="360"/>
          <w:tblCellSpacing w:w="5" w:type="nil"/>
        </w:trPr>
        <w:tc>
          <w:tcPr>
            <w:tcW w:w="3543" w:type="dxa"/>
            <w:vMerge w:val="restart"/>
            <w:tcBorders>
              <w:top w:val="single" w:sz="4" w:space="0" w:color="auto"/>
              <w:left w:val="single" w:sz="4" w:space="0" w:color="auto"/>
              <w:bottom w:val="single" w:sz="4" w:space="0" w:color="auto"/>
              <w:right w:val="single" w:sz="4" w:space="0" w:color="auto"/>
            </w:tcBorders>
            <w:vAlign w:val="center"/>
          </w:tcPr>
          <w:p w:rsidR="0099776F" w:rsidRPr="00B35877" w:rsidRDefault="0099776F" w:rsidP="00A218FE">
            <w:pPr>
              <w:pStyle w:val="ConsPlusCell"/>
              <w:ind w:firstLine="426"/>
              <w:jc w:val="center"/>
              <w:rPr>
                <w:rFonts w:ascii="Arial" w:hAnsi="Arial" w:cs="Arial"/>
                <w:sz w:val="24"/>
                <w:szCs w:val="24"/>
              </w:rPr>
            </w:pPr>
            <w:r w:rsidRPr="00B35877">
              <w:rPr>
                <w:rFonts w:ascii="Arial" w:hAnsi="Arial" w:cs="Arial"/>
                <w:sz w:val="24"/>
                <w:szCs w:val="24"/>
              </w:rPr>
              <w:t>Категории обучающихся</w:t>
            </w:r>
          </w:p>
        </w:tc>
        <w:tc>
          <w:tcPr>
            <w:tcW w:w="6947" w:type="dxa"/>
            <w:gridSpan w:val="4"/>
            <w:tcBorders>
              <w:top w:val="single" w:sz="4" w:space="0" w:color="auto"/>
              <w:left w:val="single" w:sz="4" w:space="0" w:color="auto"/>
              <w:bottom w:val="single" w:sz="4" w:space="0" w:color="auto"/>
              <w:right w:val="single" w:sz="4" w:space="0" w:color="auto"/>
            </w:tcBorders>
          </w:tcPr>
          <w:p w:rsidR="0099776F" w:rsidRPr="00B35877" w:rsidRDefault="0099776F" w:rsidP="00A218FE">
            <w:pPr>
              <w:pStyle w:val="ConsPlusCell"/>
              <w:ind w:firstLine="426"/>
              <w:jc w:val="center"/>
              <w:rPr>
                <w:rFonts w:ascii="Arial" w:hAnsi="Arial" w:cs="Arial"/>
                <w:sz w:val="24"/>
                <w:szCs w:val="24"/>
              </w:rPr>
            </w:pPr>
            <w:bookmarkStart w:id="3" w:name="Par103"/>
            <w:bookmarkEnd w:id="3"/>
            <w:r w:rsidRPr="00B35877">
              <w:rPr>
                <w:rFonts w:ascii="Arial" w:hAnsi="Arial" w:cs="Arial"/>
                <w:sz w:val="24"/>
                <w:szCs w:val="24"/>
              </w:rPr>
              <w:t>Размеры коэффициентов</w:t>
            </w:r>
          </w:p>
        </w:tc>
      </w:tr>
      <w:tr w:rsidR="0099776F" w:rsidRPr="00B35877" w:rsidTr="00E8707B">
        <w:trPr>
          <w:trHeight w:val="1633"/>
          <w:tblCellSpacing w:w="5" w:type="nil"/>
        </w:trPr>
        <w:tc>
          <w:tcPr>
            <w:tcW w:w="3543" w:type="dxa"/>
            <w:vMerge/>
            <w:tcBorders>
              <w:left w:val="single" w:sz="4" w:space="0" w:color="auto"/>
              <w:bottom w:val="single" w:sz="4" w:space="0" w:color="auto"/>
              <w:right w:val="single" w:sz="4" w:space="0" w:color="auto"/>
            </w:tcBorders>
          </w:tcPr>
          <w:p w:rsidR="0099776F" w:rsidRPr="00B35877" w:rsidRDefault="0099776F" w:rsidP="00A218FE">
            <w:pPr>
              <w:pStyle w:val="ConsPlusCell"/>
              <w:ind w:firstLine="426"/>
              <w:rPr>
                <w:rFonts w:ascii="Arial" w:hAnsi="Arial" w:cs="Arial"/>
                <w:sz w:val="24"/>
                <w:szCs w:val="24"/>
              </w:rPr>
            </w:pPr>
          </w:p>
        </w:tc>
        <w:tc>
          <w:tcPr>
            <w:tcW w:w="1418" w:type="dxa"/>
            <w:tcBorders>
              <w:left w:val="single" w:sz="4" w:space="0" w:color="auto"/>
              <w:bottom w:val="single" w:sz="4" w:space="0" w:color="auto"/>
              <w:right w:val="single" w:sz="4" w:space="0" w:color="auto"/>
            </w:tcBorders>
            <w:vAlign w:val="center"/>
          </w:tcPr>
          <w:p w:rsidR="0099776F" w:rsidRPr="00B35877" w:rsidRDefault="0099776F" w:rsidP="00A218FE">
            <w:pPr>
              <w:pStyle w:val="ConsPlusCell"/>
              <w:ind w:left="-74" w:right="-76"/>
              <w:jc w:val="center"/>
              <w:rPr>
                <w:rFonts w:ascii="Arial" w:hAnsi="Arial" w:cs="Arial"/>
                <w:sz w:val="24"/>
                <w:szCs w:val="24"/>
              </w:rPr>
            </w:pPr>
            <w:r w:rsidRPr="00B35877">
              <w:rPr>
                <w:rFonts w:ascii="Arial" w:hAnsi="Arial" w:cs="Arial"/>
                <w:sz w:val="24"/>
                <w:szCs w:val="24"/>
              </w:rPr>
              <w:t>Профессор,</w:t>
            </w:r>
            <w:r w:rsidRPr="00B35877">
              <w:rPr>
                <w:rFonts w:ascii="Arial" w:hAnsi="Arial" w:cs="Arial"/>
                <w:sz w:val="24"/>
                <w:szCs w:val="24"/>
              </w:rPr>
              <w:br/>
              <w:t xml:space="preserve">доктор    </w:t>
            </w:r>
            <w:r w:rsidRPr="00B35877">
              <w:rPr>
                <w:rFonts w:ascii="Arial" w:hAnsi="Arial" w:cs="Arial"/>
                <w:sz w:val="24"/>
                <w:szCs w:val="24"/>
              </w:rPr>
              <w:br/>
              <w:t>наук</w:t>
            </w:r>
          </w:p>
        </w:tc>
        <w:tc>
          <w:tcPr>
            <w:tcW w:w="1134" w:type="dxa"/>
            <w:tcBorders>
              <w:left w:val="single" w:sz="4" w:space="0" w:color="auto"/>
              <w:bottom w:val="single" w:sz="4" w:space="0" w:color="auto"/>
              <w:right w:val="single" w:sz="4" w:space="0" w:color="auto"/>
            </w:tcBorders>
            <w:vAlign w:val="center"/>
          </w:tcPr>
          <w:p w:rsidR="0099776F" w:rsidRPr="00B35877" w:rsidRDefault="0099776F" w:rsidP="00A218FE">
            <w:pPr>
              <w:pStyle w:val="ConsPlusCell"/>
              <w:ind w:left="-74"/>
              <w:jc w:val="center"/>
              <w:rPr>
                <w:rFonts w:ascii="Arial" w:hAnsi="Arial" w:cs="Arial"/>
                <w:sz w:val="24"/>
                <w:szCs w:val="24"/>
              </w:rPr>
            </w:pPr>
            <w:r w:rsidRPr="00B35877">
              <w:rPr>
                <w:rFonts w:ascii="Arial" w:hAnsi="Arial" w:cs="Arial"/>
                <w:sz w:val="24"/>
                <w:szCs w:val="24"/>
              </w:rPr>
              <w:t xml:space="preserve">Доцент, </w:t>
            </w:r>
            <w:r w:rsidRPr="00B35877">
              <w:rPr>
                <w:rFonts w:ascii="Arial" w:hAnsi="Arial" w:cs="Arial"/>
                <w:sz w:val="24"/>
                <w:szCs w:val="24"/>
              </w:rPr>
              <w:br/>
              <w:t>кандидат</w:t>
            </w:r>
            <w:r w:rsidRPr="00B35877">
              <w:rPr>
                <w:rFonts w:ascii="Arial" w:hAnsi="Arial" w:cs="Arial"/>
                <w:sz w:val="24"/>
                <w:szCs w:val="24"/>
              </w:rPr>
              <w:br/>
              <w:t>наук</w:t>
            </w:r>
          </w:p>
        </w:tc>
        <w:tc>
          <w:tcPr>
            <w:tcW w:w="1276" w:type="dxa"/>
            <w:tcBorders>
              <w:left w:val="single" w:sz="4" w:space="0" w:color="auto"/>
              <w:bottom w:val="single" w:sz="4" w:space="0" w:color="auto"/>
              <w:right w:val="single" w:sz="4" w:space="0" w:color="auto"/>
            </w:tcBorders>
            <w:vAlign w:val="center"/>
          </w:tcPr>
          <w:p w:rsidR="0099776F" w:rsidRPr="00B35877" w:rsidRDefault="0099776F" w:rsidP="00A218FE">
            <w:pPr>
              <w:pStyle w:val="ConsPlusCell"/>
              <w:jc w:val="center"/>
              <w:rPr>
                <w:rFonts w:ascii="Arial" w:hAnsi="Arial" w:cs="Arial"/>
                <w:sz w:val="24"/>
                <w:szCs w:val="24"/>
              </w:rPr>
            </w:pPr>
            <w:r w:rsidRPr="00B35877">
              <w:rPr>
                <w:rFonts w:ascii="Arial" w:hAnsi="Arial" w:cs="Arial"/>
                <w:sz w:val="24"/>
                <w:szCs w:val="24"/>
              </w:rPr>
              <w:t xml:space="preserve">Лица,  </w:t>
            </w:r>
            <w:r w:rsidRPr="00B35877">
              <w:rPr>
                <w:rFonts w:ascii="Arial" w:hAnsi="Arial" w:cs="Arial"/>
                <w:sz w:val="24"/>
                <w:szCs w:val="24"/>
              </w:rPr>
              <w:br/>
              <w:t xml:space="preserve">не     </w:t>
            </w:r>
            <w:r w:rsidRPr="00B35877">
              <w:rPr>
                <w:rFonts w:ascii="Arial" w:hAnsi="Arial" w:cs="Arial"/>
                <w:sz w:val="24"/>
                <w:szCs w:val="24"/>
              </w:rPr>
              <w:br/>
              <w:t>имеющие</w:t>
            </w:r>
            <w:r w:rsidRPr="00B35877">
              <w:rPr>
                <w:rFonts w:ascii="Arial" w:hAnsi="Arial" w:cs="Arial"/>
                <w:sz w:val="24"/>
                <w:szCs w:val="24"/>
              </w:rPr>
              <w:br/>
              <w:t xml:space="preserve">ученой </w:t>
            </w:r>
            <w:r w:rsidRPr="00B35877">
              <w:rPr>
                <w:rFonts w:ascii="Arial" w:hAnsi="Arial" w:cs="Arial"/>
                <w:sz w:val="24"/>
                <w:szCs w:val="24"/>
              </w:rPr>
              <w:br/>
              <w:t>степени</w:t>
            </w:r>
          </w:p>
        </w:tc>
        <w:tc>
          <w:tcPr>
            <w:tcW w:w="3119" w:type="dxa"/>
            <w:tcBorders>
              <w:left w:val="single" w:sz="4" w:space="0" w:color="auto"/>
              <w:bottom w:val="single" w:sz="4" w:space="0" w:color="auto"/>
              <w:right w:val="single" w:sz="4" w:space="0" w:color="auto"/>
            </w:tcBorders>
            <w:vAlign w:val="center"/>
          </w:tcPr>
          <w:p w:rsidR="0099776F" w:rsidRPr="00B35877" w:rsidRDefault="0099776F" w:rsidP="00A218FE">
            <w:pPr>
              <w:pStyle w:val="ConsPlusCell"/>
              <w:jc w:val="center"/>
              <w:rPr>
                <w:rFonts w:ascii="Arial" w:hAnsi="Arial" w:cs="Arial"/>
                <w:sz w:val="24"/>
                <w:szCs w:val="24"/>
              </w:rPr>
            </w:pPr>
            <w:bookmarkStart w:id="4" w:name="Par105"/>
            <w:bookmarkEnd w:id="4"/>
            <w:r w:rsidRPr="00B35877">
              <w:rPr>
                <w:rFonts w:ascii="Arial" w:hAnsi="Arial" w:cs="Arial"/>
                <w:sz w:val="24"/>
                <w:szCs w:val="24"/>
              </w:rPr>
              <w:t xml:space="preserve">Демонстратор </w:t>
            </w:r>
            <w:r w:rsidR="00462F1E" w:rsidRPr="00B35877">
              <w:rPr>
                <w:rFonts w:ascii="Arial" w:hAnsi="Arial" w:cs="Arial"/>
                <w:sz w:val="24"/>
                <w:szCs w:val="24"/>
              </w:rPr>
              <w:t xml:space="preserve">пластических поз,  </w:t>
            </w:r>
            <w:r w:rsidRPr="00B35877">
              <w:rPr>
                <w:rFonts w:ascii="Arial" w:hAnsi="Arial" w:cs="Arial"/>
                <w:sz w:val="24"/>
                <w:szCs w:val="24"/>
              </w:rPr>
              <w:t>участвующий в</w:t>
            </w:r>
            <w:r w:rsidR="006F4CAF" w:rsidRPr="00B35877">
              <w:rPr>
                <w:rFonts w:ascii="Arial" w:hAnsi="Arial" w:cs="Arial"/>
                <w:sz w:val="24"/>
                <w:szCs w:val="24"/>
              </w:rPr>
              <w:t xml:space="preserve"> </w:t>
            </w:r>
            <w:r w:rsidRPr="00B35877">
              <w:rPr>
                <w:rFonts w:ascii="Arial" w:hAnsi="Arial" w:cs="Arial"/>
                <w:sz w:val="24"/>
                <w:szCs w:val="24"/>
              </w:rPr>
              <w:t>проведении  учебных занятий, в  зависимости  от сложности пластической позы</w:t>
            </w:r>
          </w:p>
        </w:tc>
      </w:tr>
      <w:tr w:rsidR="0099776F" w:rsidRPr="00B35877" w:rsidTr="00E8707B">
        <w:trPr>
          <w:trHeight w:val="1980"/>
          <w:tblCellSpacing w:w="5" w:type="nil"/>
        </w:trPr>
        <w:tc>
          <w:tcPr>
            <w:tcW w:w="3543" w:type="dxa"/>
            <w:tcBorders>
              <w:left w:val="single" w:sz="4" w:space="0" w:color="auto"/>
              <w:bottom w:val="single" w:sz="4" w:space="0" w:color="auto"/>
              <w:right w:val="single" w:sz="4" w:space="0" w:color="auto"/>
            </w:tcBorders>
          </w:tcPr>
          <w:p w:rsidR="0099776F" w:rsidRPr="00B35877" w:rsidRDefault="00EB774C" w:rsidP="00A218FE">
            <w:pPr>
              <w:pStyle w:val="ConsPlusCell"/>
              <w:rPr>
                <w:rFonts w:ascii="Arial" w:hAnsi="Arial" w:cs="Arial"/>
                <w:sz w:val="24"/>
                <w:szCs w:val="24"/>
              </w:rPr>
            </w:pPr>
            <w:r w:rsidRPr="00B35877">
              <w:rPr>
                <w:rFonts w:ascii="Arial" w:hAnsi="Arial" w:cs="Arial"/>
                <w:sz w:val="24"/>
                <w:szCs w:val="24"/>
              </w:rPr>
              <w:t xml:space="preserve">Обучающиеся общеобразовательных </w:t>
            </w:r>
            <w:r w:rsidR="0021514F" w:rsidRPr="00B35877">
              <w:rPr>
                <w:rFonts w:ascii="Arial" w:hAnsi="Arial" w:cs="Arial"/>
                <w:sz w:val="24"/>
                <w:szCs w:val="24"/>
              </w:rPr>
              <w:t>организаци</w:t>
            </w:r>
            <w:r w:rsidR="000D2DFE" w:rsidRPr="00B35877">
              <w:rPr>
                <w:rFonts w:ascii="Arial" w:hAnsi="Arial" w:cs="Arial"/>
                <w:sz w:val="24"/>
                <w:szCs w:val="24"/>
              </w:rPr>
              <w:t>й</w:t>
            </w:r>
            <w:r w:rsidR="0099776F" w:rsidRPr="00B35877">
              <w:rPr>
                <w:rFonts w:ascii="Arial" w:hAnsi="Arial" w:cs="Arial"/>
                <w:sz w:val="24"/>
                <w:szCs w:val="24"/>
              </w:rPr>
              <w:t xml:space="preserve">, </w:t>
            </w:r>
            <w:r w:rsidRPr="00B35877">
              <w:rPr>
                <w:rFonts w:ascii="Arial" w:hAnsi="Arial" w:cs="Arial"/>
                <w:sz w:val="24"/>
                <w:szCs w:val="24"/>
              </w:rPr>
              <w:t>р</w:t>
            </w:r>
            <w:r w:rsidR="0099776F" w:rsidRPr="00B35877">
              <w:rPr>
                <w:rFonts w:ascii="Arial" w:hAnsi="Arial" w:cs="Arial"/>
                <w:sz w:val="24"/>
                <w:szCs w:val="24"/>
              </w:rPr>
              <w:t>абочие</w:t>
            </w:r>
            <w:r w:rsidRPr="00B35877">
              <w:rPr>
                <w:rFonts w:ascii="Arial" w:hAnsi="Arial" w:cs="Arial"/>
                <w:sz w:val="24"/>
                <w:szCs w:val="24"/>
              </w:rPr>
              <w:t xml:space="preserve"> и служащие</w:t>
            </w:r>
            <w:r w:rsidR="0099776F" w:rsidRPr="00B35877">
              <w:rPr>
                <w:rFonts w:ascii="Arial" w:hAnsi="Arial" w:cs="Arial"/>
                <w:sz w:val="24"/>
                <w:szCs w:val="24"/>
              </w:rPr>
              <w:t xml:space="preserve">, занимающие должности, требующие </w:t>
            </w:r>
            <w:r w:rsidRPr="00B35877">
              <w:rPr>
                <w:rFonts w:ascii="Arial" w:hAnsi="Arial" w:cs="Arial"/>
                <w:sz w:val="24"/>
                <w:szCs w:val="24"/>
              </w:rPr>
              <w:t xml:space="preserve">наличия </w:t>
            </w:r>
            <w:r w:rsidR="0099776F" w:rsidRPr="00B35877">
              <w:rPr>
                <w:rFonts w:ascii="Arial" w:hAnsi="Arial" w:cs="Arial"/>
                <w:sz w:val="24"/>
                <w:szCs w:val="24"/>
              </w:rPr>
              <w:t xml:space="preserve">среднего  профессионального образования </w:t>
            </w:r>
          </w:p>
        </w:tc>
        <w:tc>
          <w:tcPr>
            <w:tcW w:w="1418" w:type="dxa"/>
            <w:tcBorders>
              <w:left w:val="single" w:sz="4" w:space="0" w:color="auto"/>
              <w:bottom w:val="single" w:sz="4" w:space="0" w:color="auto"/>
              <w:right w:val="single" w:sz="4" w:space="0" w:color="auto"/>
            </w:tcBorders>
          </w:tcPr>
          <w:p w:rsidR="0099776F" w:rsidRPr="00B35877" w:rsidRDefault="0099776F" w:rsidP="00A218FE">
            <w:pPr>
              <w:pStyle w:val="ConsPlusCell"/>
              <w:ind w:firstLine="66"/>
              <w:jc w:val="center"/>
              <w:rPr>
                <w:rFonts w:ascii="Arial" w:hAnsi="Arial" w:cs="Arial"/>
                <w:sz w:val="24"/>
                <w:szCs w:val="24"/>
              </w:rPr>
            </w:pPr>
            <w:r w:rsidRPr="00B35877">
              <w:rPr>
                <w:rFonts w:ascii="Arial" w:hAnsi="Arial" w:cs="Arial"/>
                <w:sz w:val="24"/>
                <w:szCs w:val="24"/>
              </w:rPr>
              <w:t>0,078</w:t>
            </w:r>
          </w:p>
        </w:tc>
        <w:tc>
          <w:tcPr>
            <w:tcW w:w="1134" w:type="dxa"/>
            <w:tcBorders>
              <w:left w:val="single" w:sz="4" w:space="0" w:color="auto"/>
              <w:bottom w:val="single" w:sz="4" w:space="0" w:color="auto"/>
              <w:right w:val="single" w:sz="4" w:space="0" w:color="auto"/>
            </w:tcBorders>
          </w:tcPr>
          <w:p w:rsidR="0099776F" w:rsidRPr="00B35877" w:rsidRDefault="0099776F" w:rsidP="00A218FE">
            <w:pPr>
              <w:pStyle w:val="ConsPlusCell"/>
              <w:jc w:val="center"/>
              <w:rPr>
                <w:rFonts w:ascii="Arial" w:hAnsi="Arial" w:cs="Arial"/>
                <w:sz w:val="24"/>
                <w:szCs w:val="24"/>
              </w:rPr>
            </w:pPr>
            <w:r w:rsidRPr="00B35877">
              <w:rPr>
                <w:rFonts w:ascii="Arial" w:hAnsi="Arial" w:cs="Arial"/>
                <w:sz w:val="24"/>
                <w:szCs w:val="24"/>
              </w:rPr>
              <w:t>0,058</w:t>
            </w:r>
          </w:p>
        </w:tc>
        <w:tc>
          <w:tcPr>
            <w:tcW w:w="1276" w:type="dxa"/>
            <w:tcBorders>
              <w:left w:val="single" w:sz="4" w:space="0" w:color="auto"/>
              <w:bottom w:val="single" w:sz="4" w:space="0" w:color="auto"/>
              <w:right w:val="single" w:sz="4" w:space="0" w:color="auto"/>
            </w:tcBorders>
          </w:tcPr>
          <w:p w:rsidR="0099776F" w:rsidRPr="00B35877" w:rsidRDefault="0099776F" w:rsidP="00A218FE">
            <w:pPr>
              <w:pStyle w:val="ConsPlusCell"/>
              <w:jc w:val="center"/>
              <w:rPr>
                <w:rFonts w:ascii="Arial" w:hAnsi="Arial" w:cs="Arial"/>
                <w:sz w:val="24"/>
                <w:szCs w:val="24"/>
              </w:rPr>
            </w:pPr>
            <w:r w:rsidRPr="00B35877">
              <w:rPr>
                <w:rFonts w:ascii="Arial" w:hAnsi="Arial" w:cs="Arial"/>
                <w:sz w:val="24"/>
                <w:szCs w:val="24"/>
              </w:rPr>
              <w:t>0,039</w:t>
            </w:r>
          </w:p>
        </w:tc>
        <w:tc>
          <w:tcPr>
            <w:tcW w:w="3119" w:type="dxa"/>
            <w:tcBorders>
              <w:left w:val="single" w:sz="4" w:space="0" w:color="auto"/>
              <w:bottom w:val="single" w:sz="4" w:space="0" w:color="auto"/>
              <w:right w:val="single" w:sz="4" w:space="0" w:color="auto"/>
            </w:tcBorders>
          </w:tcPr>
          <w:p w:rsidR="0099776F" w:rsidRPr="00B35877" w:rsidRDefault="0099776F" w:rsidP="00A218FE">
            <w:pPr>
              <w:pStyle w:val="ConsPlusCell"/>
              <w:jc w:val="center"/>
              <w:rPr>
                <w:rFonts w:ascii="Arial" w:hAnsi="Arial" w:cs="Arial"/>
                <w:sz w:val="24"/>
                <w:szCs w:val="24"/>
              </w:rPr>
            </w:pPr>
            <w:r w:rsidRPr="00B35877">
              <w:rPr>
                <w:rFonts w:ascii="Arial" w:hAnsi="Arial" w:cs="Arial"/>
                <w:sz w:val="24"/>
                <w:szCs w:val="24"/>
              </w:rPr>
              <w:t>0,0117</w:t>
            </w:r>
            <w:r w:rsidR="00683058" w:rsidRPr="00B35877">
              <w:rPr>
                <w:rFonts w:ascii="Arial" w:hAnsi="Arial" w:cs="Arial"/>
                <w:sz w:val="24"/>
                <w:szCs w:val="24"/>
              </w:rPr>
              <w:t xml:space="preserve"> </w:t>
            </w:r>
            <w:r w:rsidR="00683058" w:rsidRPr="00B35877">
              <w:rPr>
                <w:rFonts w:ascii="Arial" w:hAnsi="Arial" w:cs="Arial"/>
                <w:b/>
              </w:rPr>
              <w:t xml:space="preserve">– </w:t>
            </w:r>
            <w:r w:rsidRPr="00B35877">
              <w:rPr>
                <w:rFonts w:ascii="Arial" w:hAnsi="Arial" w:cs="Arial"/>
                <w:sz w:val="24"/>
                <w:szCs w:val="24"/>
              </w:rPr>
              <w:t>0,0155</w:t>
            </w:r>
          </w:p>
        </w:tc>
      </w:tr>
      <w:tr w:rsidR="0099776F" w:rsidRPr="00B35877" w:rsidTr="00E8707B">
        <w:trPr>
          <w:tblCellSpacing w:w="5" w:type="nil"/>
        </w:trPr>
        <w:tc>
          <w:tcPr>
            <w:tcW w:w="3543" w:type="dxa"/>
            <w:tcBorders>
              <w:left w:val="single" w:sz="4" w:space="0" w:color="auto"/>
              <w:bottom w:val="single" w:sz="4" w:space="0" w:color="auto"/>
              <w:right w:val="single" w:sz="4" w:space="0" w:color="auto"/>
            </w:tcBorders>
          </w:tcPr>
          <w:p w:rsidR="0099776F" w:rsidRPr="00B35877" w:rsidRDefault="00EB774C" w:rsidP="00A218FE">
            <w:pPr>
              <w:pStyle w:val="ConsPlusCell"/>
              <w:rPr>
                <w:rFonts w:ascii="Arial" w:hAnsi="Arial" w:cs="Arial"/>
                <w:sz w:val="24"/>
                <w:szCs w:val="24"/>
              </w:rPr>
            </w:pPr>
            <w:r w:rsidRPr="00B35877">
              <w:rPr>
                <w:rFonts w:ascii="Arial" w:hAnsi="Arial" w:cs="Arial"/>
                <w:sz w:val="24"/>
                <w:szCs w:val="24"/>
              </w:rPr>
              <w:t xml:space="preserve">Студенты профессиональных образовательных организаций  </w:t>
            </w:r>
            <w:r w:rsidR="0099776F" w:rsidRPr="00B35877">
              <w:rPr>
                <w:rFonts w:ascii="Arial" w:hAnsi="Arial" w:cs="Arial"/>
                <w:sz w:val="24"/>
                <w:szCs w:val="24"/>
              </w:rPr>
              <w:t xml:space="preserve">            </w:t>
            </w:r>
          </w:p>
        </w:tc>
        <w:tc>
          <w:tcPr>
            <w:tcW w:w="1418" w:type="dxa"/>
            <w:tcBorders>
              <w:left w:val="single" w:sz="4" w:space="0" w:color="auto"/>
              <w:bottom w:val="single" w:sz="4" w:space="0" w:color="auto"/>
              <w:right w:val="single" w:sz="4" w:space="0" w:color="auto"/>
            </w:tcBorders>
          </w:tcPr>
          <w:p w:rsidR="0099776F" w:rsidRPr="00B35877" w:rsidRDefault="0099776F" w:rsidP="00A218FE">
            <w:pPr>
              <w:pStyle w:val="ConsPlusCell"/>
              <w:jc w:val="center"/>
              <w:rPr>
                <w:rFonts w:ascii="Arial" w:hAnsi="Arial" w:cs="Arial"/>
                <w:sz w:val="24"/>
                <w:szCs w:val="24"/>
              </w:rPr>
            </w:pPr>
            <w:r w:rsidRPr="00B35877">
              <w:rPr>
                <w:rFonts w:ascii="Arial" w:hAnsi="Arial" w:cs="Arial"/>
                <w:sz w:val="24"/>
                <w:szCs w:val="24"/>
              </w:rPr>
              <w:t>0,097</w:t>
            </w:r>
          </w:p>
        </w:tc>
        <w:tc>
          <w:tcPr>
            <w:tcW w:w="1134" w:type="dxa"/>
            <w:tcBorders>
              <w:left w:val="single" w:sz="4" w:space="0" w:color="auto"/>
              <w:bottom w:val="single" w:sz="4" w:space="0" w:color="auto"/>
              <w:right w:val="single" w:sz="4" w:space="0" w:color="auto"/>
            </w:tcBorders>
          </w:tcPr>
          <w:p w:rsidR="0099776F" w:rsidRPr="00B35877" w:rsidRDefault="0099776F" w:rsidP="00A218FE">
            <w:pPr>
              <w:pStyle w:val="ConsPlusCell"/>
              <w:jc w:val="center"/>
              <w:rPr>
                <w:rFonts w:ascii="Arial" w:hAnsi="Arial" w:cs="Arial"/>
                <w:sz w:val="24"/>
                <w:szCs w:val="24"/>
              </w:rPr>
            </w:pPr>
            <w:r w:rsidRPr="00B35877">
              <w:rPr>
                <w:rFonts w:ascii="Arial" w:hAnsi="Arial" w:cs="Arial"/>
                <w:sz w:val="24"/>
                <w:szCs w:val="24"/>
              </w:rPr>
              <w:t>0,078</w:t>
            </w:r>
          </w:p>
        </w:tc>
        <w:tc>
          <w:tcPr>
            <w:tcW w:w="1276" w:type="dxa"/>
            <w:tcBorders>
              <w:left w:val="single" w:sz="4" w:space="0" w:color="auto"/>
              <w:bottom w:val="single" w:sz="4" w:space="0" w:color="auto"/>
              <w:right w:val="single" w:sz="4" w:space="0" w:color="auto"/>
            </w:tcBorders>
          </w:tcPr>
          <w:p w:rsidR="0099776F" w:rsidRPr="00B35877" w:rsidRDefault="0099776F" w:rsidP="00A218FE">
            <w:pPr>
              <w:pStyle w:val="ConsPlusCell"/>
              <w:jc w:val="center"/>
              <w:rPr>
                <w:rFonts w:ascii="Arial" w:hAnsi="Arial" w:cs="Arial"/>
                <w:sz w:val="24"/>
                <w:szCs w:val="24"/>
              </w:rPr>
            </w:pPr>
            <w:r w:rsidRPr="00B35877">
              <w:rPr>
                <w:rFonts w:ascii="Arial" w:hAnsi="Arial" w:cs="Arial"/>
                <w:sz w:val="24"/>
                <w:szCs w:val="24"/>
              </w:rPr>
              <w:t>0,039</w:t>
            </w:r>
          </w:p>
        </w:tc>
        <w:tc>
          <w:tcPr>
            <w:tcW w:w="3119" w:type="dxa"/>
            <w:tcBorders>
              <w:left w:val="single" w:sz="4" w:space="0" w:color="auto"/>
              <w:bottom w:val="single" w:sz="4" w:space="0" w:color="auto"/>
              <w:right w:val="single" w:sz="4" w:space="0" w:color="auto"/>
            </w:tcBorders>
          </w:tcPr>
          <w:p w:rsidR="0099776F" w:rsidRPr="00B35877" w:rsidRDefault="0099776F" w:rsidP="00A218FE">
            <w:pPr>
              <w:pStyle w:val="ConsPlusCell"/>
              <w:jc w:val="center"/>
              <w:rPr>
                <w:rFonts w:ascii="Arial" w:hAnsi="Arial" w:cs="Arial"/>
                <w:sz w:val="24"/>
                <w:szCs w:val="24"/>
              </w:rPr>
            </w:pPr>
            <w:r w:rsidRPr="00B35877">
              <w:rPr>
                <w:rFonts w:ascii="Arial" w:hAnsi="Arial" w:cs="Arial"/>
                <w:sz w:val="24"/>
                <w:szCs w:val="24"/>
              </w:rPr>
              <w:t>0,0117</w:t>
            </w:r>
            <w:r w:rsidR="00683058" w:rsidRPr="00B35877">
              <w:rPr>
                <w:rFonts w:ascii="Arial" w:hAnsi="Arial" w:cs="Arial"/>
                <w:sz w:val="24"/>
                <w:szCs w:val="24"/>
              </w:rPr>
              <w:t xml:space="preserve"> </w:t>
            </w:r>
            <w:r w:rsidR="00683058" w:rsidRPr="00B35877">
              <w:rPr>
                <w:rFonts w:ascii="Arial" w:hAnsi="Arial" w:cs="Arial"/>
                <w:b/>
              </w:rPr>
              <w:t xml:space="preserve">– </w:t>
            </w:r>
            <w:r w:rsidRPr="00B35877">
              <w:rPr>
                <w:rFonts w:ascii="Arial" w:hAnsi="Arial" w:cs="Arial"/>
                <w:sz w:val="24"/>
                <w:szCs w:val="24"/>
              </w:rPr>
              <w:t>0,0155</w:t>
            </w:r>
          </w:p>
        </w:tc>
      </w:tr>
    </w:tbl>
    <w:p w:rsidR="00E31876" w:rsidRPr="00B35877" w:rsidRDefault="00E31876" w:rsidP="00D22BD8">
      <w:pPr>
        <w:pStyle w:val="a5"/>
        <w:autoSpaceDE w:val="0"/>
        <w:autoSpaceDN w:val="0"/>
        <w:adjustRightInd w:val="0"/>
        <w:ind w:left="0" w:firstLine="709"/>
        <w:jc w:val="both"/>
        <w:rPr>
          <w:rFonts w:ascii="Arial" w:hAnsi="Arial" w:cs="Arial"/>
          <w:color w:val="auto"/>
          <w:sz w:val="20"/>
          <w:szCs w:val="20"/>
        </w:rPr>
      </w:pPr>
    </w:p>
    <w:p w:rsidR="0099776F" w:rsidRPr="00B35877" w:rsidRDefault="0099776F" w:rsidP="00D22BD8">
      <w:pPr>
        <w:pStyle w:val="a5"/>
        <w:autoSpaceDE w:val="0"/>
        <w:autoSpaceDN w:val="0"/>
        <w:adjustRightInd w:val="0"/>
        <w:ind w:left="0" w:firstLine="709"/>
        <w:jc w:val="both"/>
        <w:rPr>
          <w:rFonts w:ascii="Arial" w:hAnsi="Arial" w:cs="Arial"/>
          <w:color w:val="auto"/>
          <w:sz w:val="20"/>
          <w:szCs w:val="20"/>
        </w:rPr>
      </w:pPr>
      <w:r w:rsidRPr="00B35877">
        <w:rPr>
          <w:rFonts w:ascii="Arial" w:hAnsi="Arial" w:cs="Arial"/>
          <w:color w:val="auto"/>
          <w:sz w:val="20"/>
          <w:szCs w:val="20"/>
        </w:rPr>
        <w:t xml:space="preserve">1) ставки почасовой оплаты определяются исходя из размера тарифной ставки первого разряда тарифной сетки по оплате труда рабочих согласно </w:t>
      </w:r>
      <w:hyperlink r:id="rId7" w:history="1">
        <w:r w:rsidR="00495E14" w:rsidRPr="00B35877">
          <w:rPr>
            <w:rFonts w:ascii="Arial" w:hAnsi="Arial" w:cs="Arial"/>
            <w:color w:val="auto"/>
            <w:sz w:val="20"/>
            <w:szCs w:val="20"/>
          </w:rPr>
          <w:t>приложению</w:t>
        </w:r>
        <w:r w:rsidR="00B95C22" w:rsidRPr="00B35877">
          <w:rPr>
            <w:rFonts w:ascii="Arial" w:hAnsi="Arial" w:cs="Arial"/>
            <w:color w:val="auto"/>
            <w:sz w:val="20"/>
            <w:szCs w:val="20"/>
          </w:rPr>
          <w:t> </w:t>
        </w:r>
        <w:r w:rsidR="00495E14" w:rsidRPr="00B35877">
          <w:rPr>
            <w:rFonts w:ascii="Arial" w:hAnsi="Arial" w:cs="Arial"/>
            <w:color w:val="auto"/>
            <w:sz w:val="20"/>
            <w:szCs w:val="20"/>
          </w:rPr>
          <w:t>№ </w:t>
        </w:r>
      </w:hyperlink>
      <w:r w:rsidR="003C532E" w:rsidRPr="00B35877">
        <w:rPr>
          <w:rFonts w:ascii="Arial" w:hAnsi="Arial" w:cs="Arial"/>
          <w:color w:val="auto"/>
          <w:sz w:val="20"/>
          <w:szCs w:val="20"/>
        </w:rPr>
        <w:t>5</w:t>
      </w:r>
      <w:r w:rsidRPr="00B35877">
        <w:rPr>
          <w:rFonts w:ascii="Arial" w:hAnsi="Arial" w:cs="Arial"/>
          <w:color w:val="auto"/>
          <w:sz w:val="20"/>
          <w:szCs w:val="20"/>
        </w:rPr>
        <w:t xml:space="preserve"> к</w:t>
      </w:r>
      <w:r w:rsidR="00B95C22" w:rsidRPr="00B35877">
        <w:rPr>
          <w:rFonts w:ascii="Arial" w:hAnsi="Arial" w:cs="Arial"/>
          <w:color w:val="auto"/>
          <w:sz w:val="20"/>
          <w:szCs w:val="20"/>
        </w:rPr>
        <w:t> </w:t>
      </w:r>
      <w:r w:rsidRPr="00B35877">
        <w:rPr>
          <w:rFonts w:ascii="Arial" w:hAnsi="Arial" w:cs="Arial"/>
          <w:color w:val="auto"/>
          <w:sz w:val="20"/>
          <w:szCs w:val="20"/>
        </w:rPr>
        <w:t>настоящему Положению;</w:t>
      </w:r>
    </w:p>
    <w:p w:rsidR="0099776F" w:rsidRPr="00B35877" w:rsidRDefault="0099776F" w:rsidP="00D22BD8">
      <w:pPr>
        <w:pStyle w:val="a5"/>
        <w:autoSpaceDE w:val="0"/>
        <w:autoSpaceDN w:val="0"/>
        <w:adjustRightInd w:val="0"/>
        <w:ind w:left="0" w:firstLine="709"/>
        <w:jc w:val="both"/>
        <w:rPr>
          <w:rFonts w:ascii="Arial" w:hAnsi="Arial" w:cs="Arial"/>
          <w:color w:val="auto"/>
          <w:sz w:val="20"/>
          <w:szCs w:val="20"/>
        </w:rPr>
      </w:pPr>
      <w:r w:rsidRPr="00B35877">
        <w:rPr>
          <w:rFonts w:ascii="Arial" w:hAnsi="Arial" w:cs="Arial"/>
          <w:color w:val="auto"/>
          <w:sz w:val="20"/>
          <w:szCs w:val="20"/>
        </w:rPr>
        <w:t xml:space="preserve">2) ставки почасовой оплаты труда лиц, имеющих почетные звания, начинающиеся со слов </w:t>
      </w:r>
      <w:r w:rsidR="00B96F93" w:rsidRPr="00B35877">
        <w:rPr>
          <w:rFonts w:ascii="Arial" w:hAnsi="Arial" w:cs="Arial"/>
          <w:color w:val="auto"/>
          <w:sz w:val="20"/>
          <w:szCs w:val="20"/>
        </w:rPr>
        <w:t>«</w:t>
      </w:r>
      <w:r w:rsidRPr="00B35877">
        <w:rPr>
          <w:rFonts w:ascii="Arial" w:hAnsi="Arial" w:cs="Arial"/>
          <w:color w:val="auto"/>
          <w:sz w:val="20"/>
          <w:szCs w:val="20"/>
        </w:rPr>
        <w:t>Народный</w:t>
      </w:r>
      <w:r w:rsidR="00B96F93" w:rsidRPr="00B35877">
        <w:rPr>
          <w:rFonts w:ascii="Arial" w:hAnsi="Arial" w:cs="Arial"/>
          <w:color w:val="auto"/>
          <w:sz w:val="20"/>
          <w:szCs w:val="20"/>
        </w:rPr>
        <w:t>»</w:t>
      </w:r>
      <w:r w:rsidRPr="00B35877">
        <w:rPr>
          <w:rFonts w:ascii="Arial" w:hAnsi="Arial" w:cs="Arial"/>
          <w:color w:val="auto"/>
          <w:sz w:val="20"/>
          <w:szCs w:val="20"/>
        </w:rPr>
        <w:t xml:space="preserve">, </w:t>
      </w:r>
      <w:r w:rsidR="00B96F93" w:rsidRPr="00B35877">
        <w:rPr>
          <w:rFonts w:ascii="Arial" w:hAnsi="Arial" w:cs="Arial"/>
          <w:color w:val="auto"/>
          <w:sz w:val="20"/>
          <w:szCs w:val="20"/>
        </w:rPr>
        <w:t>«</w:t>
      </w:r>
      <w:r w:rsidRPr="00B35877">
        <w:rPr>
          <w:rFonts w:ascii="Arial" w:hAnsi="Arial" w:cs="Arial"/>
          <w:color w:val="auto"/>
          <w:sz w:val="20"/>
          <w:szCs w:val="20"/>
        </w:rPr>
        <w:t>Заслуженный</w:t>
      </w:r>
      <w:r w:rsidR="00B96F93" w:rsidRPr="00B35877">
        <w:rPr>
          <w:rFonts w:ascii="Arial" w:hAnsi="Arial" w:cs="Arial"/>
          <w:color w:val="auto"/>
          <w:sz w:val="20"/>
          <w:szCs w:val="20"/>
        </w:rPr>
        <w:t>»</w:t>
      </w:r>
      <w:r w:rsidRPr="00B35877">
        <w:rPr>
          <w:rFonts w:ascii="Arial" w:hAnsi="Arial" w:cs="Arial"/>
          <w:color w:val="auto"/>
          <w:sz w:val="20"/>
          <w:szCs w:val="20"/>
        </w:rPr>
        <w:t xml:space="preserve">, </w:t>
      </w:r>
      <w:r w:rsidR="009C0DCB" w:rsidRPr="00B35877">
        <w:rPr>
          <w:rFonts w:ascii="Arial" w:hAnsi="Arial" w:cs="Arial"/>
          <w:color w:val="auto"/>
          <w:sz w:val="20"/>
          <w:szCs w:val="20"/>
        </w:rPr>
        <w:t>«Почетный»</w:t>
      </w:r>
      <w:r w:rsidR="002124D1" w:rsidRPr="00B35877">
        <w:rPr>
          <w:rFonts w:ascii="Arial" w:hAnsi="Arial" w:cs="Arial"/>
          <w:color w:val="auto"/>
          <w:sz w:val="20"/>
          <w:szCs w:val="20"/>
        </w:rPr>
        <w:t>,</w:t>
      </w:r>
      <w:r w:rsidR="009C0DCB" w:rsidRPr="00B35877">
        <w:rPr>
          <w:rFonts w:ascii="Arial" w:hAnsi="Arial" w:cs="Arial"/>
          <w:color w:val="auto"/>
          <w:sz w:val="20"/>
          <w:szCs w:val="20"/>
        </w:rPr>
        <w:t xml:space="preserve"> </w:t>
      </w:r>
      <w:r w:rsidRPr="00B35877">
        <w:rPr>
          <w:rFonts w:ascii="Arial" w:hAnsi="Arial" w:cs="Arial"/>
          <w:color w:val="auto"/>
          <w:sz w:val="20"/>
          <w:szCs w:val="20"/>
        </w:rPr>
        <w:t>устанавливаются в размерах, предусмотренных для профессоров, докторов наук;</w:t>
      </w:r>
    </w:p>
    <w:p w:rsidR="008E6297" w:rsidRPr="00B35877" w:rsidRDefault="0099776F" w:rsidP="00D22BD8">
      <w:pPr>
        <w:pStyle w:val="a5"/>
        <w:autoSpaceDE w:val="0"/>
        <w:autoSpaceDN w:val="0"/>
        <w:adjustRightInd w:val="0"/>
        <w:ind w:left="0" w:firstLine="709"/>
        <w:jc w:val="both"/>
        <w:rPr>
          <w:rFonts w:ascii="Arial" w:hAnsi="Arial" w:cs="Arial"/>
          <w:color w:val="auto"/>
          <w:sz w:val="20"/>
          <w:szCs w:val="20"/>
        </w:rPr>
      </w:pPr>
      <w:r w:rsidRPr="00B35877">
        <w:rPr>
          <w:rFonts w:ascii="Arial" w:hAnsi="Arial" w:cs="Arial"/>
          <w:color w:val="auto"/>
          <w:sz w:val="20"/>
          <w:szCs w:val="20"/>
        </w:rPr>
        <w:t xml:space="preserve">3) оплата труда членов жюри конкурсов и смотров, членов экспертных групп </w:t>
      </w:r>
      <w:r w:rsidRPr="00B35877">
        <w:rPr>
          <w:rFonts w:ascii="Arial" w:hAnsi="Arial" w:cs="Arial"/>
          <w:color w:val="auto"/>
          <w:sz w:val="20"/>
          <w:szCs w:val="20"/>
        </w:rPr>
        <w:lastRenderedPageBreak/>
        <w:t>аттестационных комиссий, а также рецензентов конкурсных работ производится по</w:t>
      </w:r>
      <w:r w:rsidR="00B95C22" w:rsidRPr="00B35877">
        <w:rPr>
          <w:rFonts w:ascii="Arial" w:hAnsi="Arial" w:cs="Arial"/>
          <w:color w:val="auto"/>
          <w:sz w:val="20"/>
          <w:szCs w:val="20"/>
        </w:rPr>
        <w:t> </w:t>
      </w:r>
      <w:r w:rsidRPr="00B35877">
        <w:rPr>
          <w:rFonts w:ascii="Arial" w:hAnsi="Arial" w:cs="Arial"/>
          <w:color w:val="auto"/>
          <w:sz w:val="20"/>
          <w:szCs w:val="20"/>
        </w:rPr>
        <w:t>ставкам часовой оплаты труда, предусмотренным для лиц, проводящих учебные занятия со студентами.</w:t>
      </w:r>
    </w:p>
    <w:p w:rsidR="00FB5AE4" w:rsidRPr="00B35877" w:rsidRDefault="00FB5AE4" w:rsidP="00FB5AE4">
      <w:pPr>
        <w:widowControl w:val="0"/>
        <w:autoSpaceDE w:val="0"/>
        <w:autoSpaceDN w:val="0"/>
        <w:adjustRightInd w:val="0"/>
        <w:spacing w:after="0" w:line="240" w:lineRule="auto"/>
        <w:jc w:val="center"/>
        <w:rPr>
          <w:rFonts w:ascii="Arial" w:hAnsi="Arial" w:cs="Arial"/>
          <w:sz w:val="20"/>
          <w:szCs w:val="20"/>
        </w:rPr>
        <w:sectPr w:rsidR="00FB5AE4" w:rsidRPr="00B35877" w:rsidSect="00F33540">
          <w:headerReference w:type="default" r:id="rId8"/>
          <w:pgSz w:w="11906" w:h="16838"/>
          <w:pgMar w:top="993" w:right="849" w:bottom="1134" w:left="1701" w:header="708" w:footer="708" w:gutter="0"/>
          <w:pgNumType w:start="1"/>
          <w:cols w:space="708"/>
          <w:titlePg/>
          <w:docGrid w:linePitch="360"/>
        </w:sectPr>
      </w:pPr>
    </w:p>
    <w:p w:rsidR="009B34D3" w:rsidRPr="00B35877" w:rsidRDefault="009B34D3" w:rsidP="00442DAC">
      <w:pPr>
        <w:widowControl w:val="0"/>
        <w:autoSpaceDE w:val="0"/>
        <w:autoSpaceDN w:val="0"/>
        <w:adjustRightInd w:val="0"/>
        <w:spacing w:after="0" w:line="240" w:lineRule="auto"/>
        <w:ind w:left="4536" w:right="-2"/>
        <w:outlineLvl w:val="1"/>
        <w:rPr>
          <w:rFonts w:ascii="Arial" w:hAnsi="Arial" w:cs="Arial"/>
        </w:rPr>
      </w:pPr>
      <w:r w:rsidRPr="00B35877">
        <w:rPr>
          <w:rFonts w:ascii="Arial" w:hAnsi="Arial" w:cs="Arial"/>
        </w:rPr>
        <w:lastRenderedPageBreak/>
        <w:t xml:space="preserve">Приложение </w:t>
      </w:r>
      <w:r w:rsidR="00495E14" w:rsidRPr="00B35877">
        <w:rPr>
          <w:rFonts w:ascii="Arial" w:hAnsi="Arial" w:cs="Arial"/>
        </w:rPr>
        <w:t>№ </w:t>
      </w:r>
      <w:r w:rsidRPr="00B35877">
        <w:rPr>
          <w:rFonts w:ascii="Arial" w:hAnsi="Arial" w:cs="Arial"/>
        </w:rPr>
        <w:t>1</w:t>
      </w:r>
    </w:p>
    <w:p w:rsidR="00A218FE" w:rsidRPr="00B35877" w:rsidRDefault="00A218FE" w:rsidP="00442DAC">
      <w:pPr>
        <w:widowControl w:val="0"/>
        <w:autoSpaceDE w:val="0"/>
        <w:autoSpaceDN w:val="0"/>
        <w:adjustRightInd w:val="0"/>
        <w:spacing w:after="0" w:line="240" w:lineRule="auto"/>
        <w:ind w:left="4536" w:right="-2"/>
        <w:rPr>
          <w:rFonts w:ascii="Arial" w:hAnsi="Arial" w:cs="Arial"/>
        </w:rPr>
      </w:pPr>
      <w:r w:rsidRPr="00B35877">
        <w:rPr>
          <w:rFonts w:ascii="Arial" w:hAnsi="Arial" w:cs="Arial"/>
        </w:rPr>
        <w:t>к Положению об оплате труда р</w:t>
      </w:r>
      <w:r w:rsidR="009B34D3" w:rsidRPr="00B35877">
        <w:rPr>
          <w:rFonts w:ascii="Arial" w:hAnsi="Arial" w:cs="Arial"/>
        </w:rPr>
        <w:t xml:space="preserve">аботников </w:t>
      </w:r>
    </w:p>
    <w:p w:rsidR="00A218FE" w:rsidRPr="00B35877" w:rsidRDefault="009B34D3" w:rsidP="00442DAC">
      <w:pPr>
        <w:widowControl w:val="0"/>
        <w:autoSpaceDE w:val="0"/>
        <w:autoSpaceDN w:val="0"/>
        <w:adjustRightInd w:val="0"/>
        <w:spacing w:after="0" w:line="240" w:lineRule="auto"/>
        <w:ind w:left="4536" w:right="-2"/>
        <w:rPr>
          <w:rFonts w:ascii="Arial" w:hAnsi="Arial" w:cs="Arial"/>
        </w:rPr>
      </w:pPr>
      <w:r w:rsidRPr="00B35877">
        <w:rPr>
          <w:rFonts w:ascii="Arial" w:hAnsi="Arial" w:cs="Arial"/>
        </w:rPr>
        <w:t xml:space="preserve">образовательных </w:t>
      </w:r>
      <w:r w:rsidR="00495E14" w:rsidRPr="00B35877">
        <w:rPr>
          <w:rFonts w:ascii="Arial" w:hAnsi="Arial" w:cs="Arial"/>
        </w:rPr>
        <w:t>организаций</w:t>
      </w:r>
      <w:r w:rsidR="00442DAC" w:rsidRPr="00B35877">
        <w:rPr>
          <w:rFonts w:ascii="Arial" w:hAnsi="Arial" w:cs="Arial"/>
        </w:rPr>
        <w:t xml:space="preserve"> </w:t>
      </w:r>
      <w:r w:rsidR="00003D41" w:rsidRPr="00B35877">
        <w:rPr>
          <w:rFonts w:ascii="Arial" w:hAnsi="Arial" w:cs="Arial"/>
        </w:rPr>
        <w:t>г</w:t>
      </w:r>
      <w:r w:rsidR="00A218FE" w:rsidRPr="00B35877">
        <w:rPr>
          <w:rFonts w:ascii="Arial" w:hAnsi="Arial" w:cs="Arial"/>
        </w:rPr>
        <w:t xml:space="preserve">ородского округа </w:t>
      </w:r>
      <w:r w:rsidR="00003D41" w:rsidRPr="00B35877">
        <w:rPr>
          <w:rFonts w:ascii="Arial" w:hAnsi="Arial" w:cs="Arial"/>
        </w:rPr>
        <w:t>Долгопрудн</w:t>
      </w:r>
      <w:r w:rsidR="00A218FE" w:rsidRPr="00B35877">
        <w:rPr>
          <w:rFonts w:ascii="Arial" w:hAnsi="Arial" w:cs="Arial"/>
        </w:rPr>
        <w:t>ый</w:t>
      </w:r>
      <w:r w:rsidR="00003D41" w:rsidRPr="00B35877">
        <w:rPr>
          <w:rFonts w:ascii="Arial" w:hAnsi="Arial" w:cs="Arial"/>
        </w:rPr>
        <w:t xml:space="preserve"> Московской области</w:t>
      </w:r>
      <w:r w:rsidR="00495E14" w:rsidRPr="00B35877">
        <w:rPr>
          <w:rFonts w:ascii="Arial" w:hAnsi="Arial" w:cs="Arial"/>
        </w:rPr>
        <w:t>,</w:t>
      </w:r>
      <w:r w:rsidR="00003D41" w:rsidRPr="00B35877">
        <w:rPr>
          <w:rFonts w:ascii="Arial" w:hAnsi="Arial" w:cs="Arial"/>
        </w:rPr>
        <w:t xml:space="preserve"> </w:t>
      </w:r>
    </w:p>
    <w:p w:rsidR="00A218FE" w:rsidRPr="00B35877" w:rsidRDefault="00495E14" w:rsidP="00442DAC">
      <w:pPr>
        <w:widowControl w:val="0"/>
        <w:autoSpaceDE w:val="0"/>
        <w:autoSpaceDN w:val="0"/>
        <w:adjustRightInd w:val="0"/>
        <w:spacing w:after="0" w:line="240" w:lineRule="auto"/>
        <w:ind w:left="4536" w:right="-2"/>
        <w:rPr>
          <w:rFonts w:ascii="Arial" w:hAnsi="Arial" w:cs="Arial"/>
        </w:rPr>
      </w:pPr>
      <w:r w:rsidRPr="00B35877">
        <w:rPr>
          <w:rFonts w:ascii="Arial" w:hAnsi="Arial" w:cs="Arial"/>
        </w:rPr>
        <w:t xml:space="preserve">утвержденному постановлением </w:t>
      </w:r>
    </w:p>
    <w:p w:rsidR="00495E14" w:rsidRPr="00B35877" w:rsidRDefault="00003D41" w:rsidP="00442DAC">
      <w:pPr>
        <w:widowControl w:val="0"/>
        <w:autoSpaceDE w:val="0"/>
        <w:autoSpaceDN w:val="0"/>
        <w:adjustRightInd w:val="0"/>
        <w:spacing w:after="0" w:line="240" w:lineRule="auto"/>
        <w:ind w:left="4536" w:right="-2"/>
        <w:rPr>
          <w:rFonts w:ascii="Arial" w:hAnsi="Arial" w:cs="Arial"/>
        </w:rPr>
      </w:pPr>
      <w:r w:rsidRPr="00B35877">
        <w:rPr>
          <w:rFonts w:ascii="Arial" w:hAnsi="Arial" w:cs="Arial"/>
        </w:rPr>
        <w:t>администрации</w:t>
      </w:r>
      <w:r w:rsidR="00495E14" w:rsidRPr="00B35877">
        <w:rPr>
          <w:rFonts w:ascii="Arial" w:hAnsi="Arial" w:cs="Arial"/>
        </w:rPr>
        <w:t xml:space="preserve"> </w:t>
      </w:r>
      <w:r w:rsidRPr="00B35877">
        <w:rPr>
          <w:rFonts w:ascii="Arial" w:hAnsi="Arial" w:cs="Arial"/>
        </w:rPr>
        <w:t>г</w:t>
      </w:r>
      <w:r w:rsidR="00A218FE" w:rsidRPr="00B35877">
        <w:rPr>
          <w:rFonts w:ascii="Arial" w:hAnsi="Arial" w:cs="Arial"/>
        </w:rPr>
        <w:t>орода</w:t>
      </w:r>
      <w:r w:rsidRPr="00B35877">
        <w:rPr>
          <w:rFonts w:ascii="Arial" w:hAnsi="Arial" w:cs="Arial"/>
        </w:rPr>
        <w:t xml:space="preserve"> Долгопрудного</w:t>
      </w:r>
    </w:p>
    <w:p w:rsidR="00495E14" w:rsidRPr="00B35877" w:rsidRDefault="00495E14" w:rsidP="00442DAC">
      <w:pPr>
        <w:widowControl w:val="0"/>
        <w:autoSpaceDE w:val="0"/>
        <w:autoSpaceDN w:val="0"/>
        <w:adjustRightInd w:val="0"/>
        <w:spacing w:after="0" w:line="240" w:lineRule="auto"/>
        <w:ind w:left="4536" w:right="-2"/>
        <w:rPr>
          <w:rFonts w:ascii="Arial" w:hAnsi="Arial" w:cs="Arial"/>
        </w:rPr>
      </w:pPr>
      <w:r w:rsidRPr="00B35877">
        <w:rPr>
          <w:rFonts w:ascii="Arial" w:hAnsi="Arial" w:cs="Arial"/>
        </w:rPr>
        <w:t xml:space="preserve">от </w:t>
      </w:r>
      <w:r w:rsidR="006A33C6" w:rsidRPr="00B35877">
        <w:rPr>
          <w:rFonts w:ascii="Arial" w:hAnsi="Arial" w:cs="Arial"/>
        </w:rPr>
        <w:t xml:space="preserve">12.02.2014 </w:t>
      </w:r>
      <w:r w:rsidRPr="00B35877">
        <w:rPr>
          <w:rFonts w:ascii="Arial" w:hAnsi="Arial" w:cs="Arial"/>
        </w:rPr>
        <w:t>№ </w:t>
      </w:r>
      <w:r w:rsidR="006A33C6" w:rsidRPr="00B35877">
        <w:rPr>
          <w:rFonts w:ascii="Arial" w:hAnsi="Arial" w:cs="Arial"/>
        </w:rPr>
        <w:t>69-ПА/н</w:t>
      </w:r>
      <w:r w:rsidR="00442DAC" w:rsidRPr="00B35877">
        <w:rPr>
          <w:rFonts w:ascii="Arial" w:hAnsi="Arial" w:cs="Arial"/>
        </w:rPr>
        <w:t xml:space="preserve"> в редакции</w:t>
      </w:r>
    </w:p>
    <w:p w:rsidR="00442DAC" w:rsidRPr="00B35877" w:rsidRDefault="00442DAC" w:rsidP="00442DAC">
      <w:pPr>
        <w:widowControl w:val="0"/>
        <w:autoSpaceDE w:val="0"/>
        <w:autoSpaceDN w:val="0"/>
        <w:adjustRightInd w:val="0"/>
        <w:spacing w:after="0" w:line="240" w:lineRule="auto"/>
        <w:ind w:left="4536" w:right="-2"/>
        <w:rPr>
          <w:rFonts w:ascii="Arial" w:hAnsi="Arial" w:cs="Arial"/>
        </w:rPr>
      </w:pPr>
      <w:r w:rsidRPr="00B35877">
        <w:rPr>
          <w:rFonts w:ascii="Arial" w:hAnsi="Arial" w:cs="Arial"/>
        </w:rPr>
        <w:t xml:space="preserve">постановлений администрации г. Долгопрудного </w:t>
      </w:r>
    </w:p>
    <w:p w:rsidR="00B1301B" w:rsidRPr="00B35877" w:rsidRDefault="00B1301B" w:rsidP="00402228">
      <w:pPr>
        <w:widowControl w:val="0"/>
        <w:autoSpaceDE w:val="0"/>
        <w:autoSpaceDN w:val="0"/>
        <w:adjustRightInd w:val="0"/>
        <w:spacing w:after="0" w:line="240" w:lineRule="auto"/>
        <w:ind w:left="4536"/>
        <w:rPr>
          <w:rFonts w:ascii="Arial" w:hAnsi="Arial" w:cs="Arial"/>
        </w:rPr>
      </w:pPr>
      <w:bookmarkStart w:id="5" w:name="Par224"/>
      <w:bookmarkEnd w:id="5"/>
      <w:r w:rsidRPr="00B35877">
        <w:rPr>
          <w:rFonts w:ascii="Arial" w:hAnsi="Arial" w:cs="Arial"/>
        </w:rPr>
        <w:t>от 21.04.2014 №307-ПА;</w:t>
      </w:r>
    </w:p>
    <w:p w:rsidR="00B1301B" w:rsidRPr="00B35877" w:rsidRDefault="00B1301B" w:rsidP="00402228">
      <w:pPr>
        <w:widowControl w:val="0"/>
        <w:autoSpaceDE w:val="0"/>
        <w:autoSpaceDN w:val="0"/>
        <w:adjustRightInd w:val="0"/>
        <w:spacing w:after="0" w:line="240" w:lineRule="auto"/>
        <w:ind w:left="4536"/>
        <w:rPr>
          <w:rFonts w:ascii="Arial" w:hAnsi="Arial" w:cs="Arial"/>
        </w:rPr>
      </w:pPr>
      <w:r w:rsidRPr="00B35877">
        <w:rPr>
          <w:rFonts w:ascii="Arial" w:hAnsi="Arial" w:cs="Arial"/>
        </w:rPr>
        <w:t>от 04.09.2014 г. №731-ПА/н;</w:t>
      </w:r>
    </w:p>
    <w:p w:rsidR="00B1301B" w:rsidRPr="00B35877" w:rsidRDefault="00B1301B" w:rsidP="00402228">
      <w:pPr>
        <w:spacing w:line="240" w:lineRule="auto"/>
        <w:ind w:left="4536"/>
        <w:contextualSpacing/>
      </w:pPr>
      <w:r w:rsidRPr="00B35877">
        <w:rPr>
          <w:rFonts w:ascii="Arial" w:hAnsi="Arial" w:cs="Arial"/>
        </w:rPr>
        <w:t>от 19.10.2015 №673-ПА/н;</w:t>
      </w:r>
      <w:r w:rsidRPr="00B35877">
        <w:t xml:space="preserve"> </w:t>
      </w:r>
    </w:p>
    <w:p w:rsidR="00B1301B" w:rsidRPr="00B35877" w:rsidRDefault="00B1301B" w:rsidP="00402228">
      <w:pPr>
        <w:spacing w:line="240" w:lineRule="auto"/>
        <w:ind w:left="4536"/>
        <w:contextualSpacing/>
        <w:rPr>
          <w:rFonts w:ascii="Arial" w:hAnsi="Arial" w:cs="Arial"/>
        </w:rPr>
      </w:pPr>
      <w:r w:rsidRPr="00B35877">
        <w:rPr>
          <w:rFonts w:ascii="Arial" w:hAnsi="Arial" w:cs="Arial"/>
        </w:rPr>
        <w:t>от 17.12.2015 №875-ПА/н;</w:t>
      </w:r>
    </w:p>
    <w:p w:rsidR="00B1301B" w:rsidRPr="00B35877" w:rsidRDefault="00B1301B" w:rsidP="00402228">
      <w:pPr>
        <w:spacing w:line="240" w:lineRule="auto"/>
        <w:ind w:left="4536"/>
        <w:contextualSpacing/>
        <w:rPr>
          <w:rFonts w:ascii="Arial" w:hAnsi="Arial" w:cs="Arial"/>
        </w:rPr>
      </w:pPr>
      <w:r w:rsidRPr="00B35877">
        <w:rPr>
          <w:rFonts w:ascii="Arial" w:hAnsi="Arial" w:cs="Arial"/>
        </w:rPr>
        <w:t>от 31.12.2015 №944-ПА/н;</w:t>
      </w:r>
    </w:p>
    <w:p w:rsidR="00B1301B" w:rsidRPr="00B35877" w:rsidRDefault="00B1301B" w:rsidP="00402228">
      <w:pPr>
        <w:spacing w:line="240" w:lineRule="auto"/>
        <w:ind w:left="4536"/>
        <w:contextualSpacing/>
        <w:rPr>
          <w:rFonts w:ascii="Arial" w:hAnsi="Arial" w:cs="Arial"/>
        </w:rPr>
      </w:pPr>
      <w:r w:rsidRPr="00B35877">
        <w:rPr>
          <w:rFonts w:ascii="Arial" w:hAnsi="Arial" w:cs="Arial"/>
        </w:rPr>
        <w:t>от 30.08.2016 №622-ПА/н</w:t>
      </w:r>
    </w:p>
    <w:p w:rsidR="000B647D" w:rsidRPr="00B35877" w:rsidRDefault="000B647D" w:rsidP="000B647D">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0B647D" w:rsidRPr="00B35877" w:rsidRDefault="000B647D" w:rsidP="000B647D">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B35877">
        <w:rPr>
          <w:rFonts w:ascii="Arial" w:eastAsia="Times New Roman" w:hAnsi="Arial" w:cs="Arial"/>
          <w:sz w:val="24"/>
          <w:szCs w:val="24"/>
          <w:lang w:eastAsia="ru-RU"/>
        </w:rPr>
        <w:t xml:space="preserve">Должностные оклады руководящих работников </w:t>
      </w:r>
      <w:r w:rsidR="00A218FE" w:rsidRPr="00B35877">
        <w:rPr>
          <w:rFonts w:ascii="Arial" w:eastAsia="Times New Roman" w:hAnsi="Arial" w:cs="Arial"/>
          <w:sz w:val="24"/>
          <w:szCs w:val="24"/>
          <w:lang w:eastAsia="ru-RU"/>
        </w:rPr>
        <w:t>образовательных организаций городского округа Долгопрудный Московской области</w:t>
      </w:r>
    </w:p>
    <w:p w:rsidR="000B647D" w:rsidRPr="00B35877" w:rsidRDefault="000B647D" w:rsidP="000B647D">
      <w:pPr>
        <w:autoSpaceDE w:val="0"/>
        <w:autoSpaceDN w:val="0"/>
        <w:adjustRightInd w:val="0"/>
        <w:spacing w:after="0" w:line="240" w:lineRule="auto"/>
        <w:jc w:val="right"/>
        <w:outlineLvl w:val="1"/>
        <w:rPr>
          <w:rFonts w:ascii="Arial" w:eastAsia="Times New Roman" w:hAnsi="Arial" w:cs="Arial"/>
          <w:sz w:val="24"/>
          <w:szCs w:val="24"/>
          <w:lang w:eastAsia="ru-RU"/>
        </w:rPr>
      </w:pPr>
    </w:p>
    <w:p w:rsidR="00E31876" w:rsidRPr="00B35877" w:rsidRDefault="00E31876" w:rsidP="000B647D">
      <w:pPr>
        <w:autoSpaceDE w:val="0"/>
        <w:autoSpaceDN w:val="0"/>
        <w:adjustRightInd w:val="0"/>
        <w:spacing w:after="0" w:line="240" w:lineRule="auto"/>
        <w:jc w:val="right"/>
        <w:outlineLvl w:val="1"/>
        <w:rPr>
          <w:rFonts w:ascii="Arial" w:eastAsia="Times New Roman" w:hAnsi="Arial" w:cs="Arial"/>
          <w:sz w:val="24"/>
          <w:szCs w:val="24"/>
          <w:lang w:eastAsia="ru-RU"/>
        </w:rPr>
      </w:pPr>
    </w:p>
    <w:p w:rsidR="000B647D" w:rsidRPr="00B35877" w:rsidRDefault="000B647D" w:rsidP="000B647D">
      <w:pPr>
        <w:autoSpaceDE w:val="0"/>
        <w:autoSpaceDN w:val="0"/>
        <w:adjustRightInd w:val="0"/>
        <w:spacing w:after="0" w:line="240" w:lineRule="auto"/>
        <w:jc w:val="right"/>
        <w:outlineLvl w:val="1"/>
        <w:rPr>
          <w:rFonts w:ascii="Arial" w:eastAsia="Times New Roman" w:hAnsi="Arial" w:cs="Arial"/>
          <w:sz w:val="24"/>
          <w:szCs w:val="24"/>
          <w:lang w:eastAsia="ru-RU"/>
        </w:rPr>
      </w:pPr>
      <w:r w:rsidRPr="00B35877">
        <w:rPr>
          <w:rFonts w:ascii="Arial" w:eastAsia="Times New Roman" w:hAnsi="Arial" w:cs="Arial"/>
          <w:sz w:val="24"/>
          <w:szCs w:val="24"/>
          <w:lang w:eastAsia="ru-RU"/>
        </w:rPr>
        <w:t>Таблица 1</w:t>
      </w:r>
    </w:p>
    <w:p w:rsidR="00A218FE" w:rsidRPr="00B35877" w:rsidRDefault="000B647D" w:rsidP="000B647D">
      <w:pPr>
        <w:autoSpaceDE w:val="0"/>
        <w:autoSpaceDN w:val="0"/>
        <w:adjustRightInd w:val="0"/>
        <w:spacing w:after="0" w:line="240" w:lineRule="auto"/>
        <w:ind w:firstLine="539"/>
        <w:jc w:val="center"/>
        <w:rPr>
          <w:rFonts w:ascii="Arial" w:eastAsia="Times New Roman" w:hAnsi="Arial" w:cs="Arial"/>
          <w:sz w:val="24"/>
          <w:szCs w:val="24"/>
          <w:lang w:eastAsia="ru-RU"/>
        </w:rPr>
      </w:pPr>
      <w:r w:rsidRPr="00B35877">
        <w:rPr>
          <w:rFonts w:ascii="Arial" w:eastAsia="Times New Roman" w:hAnsi="Arial" w:cs="Arial"/>
          <w:sz w:val="24"/>
          <w:szCs w:val="24"/>
          <w:lang w:eastAsia="ru-RU"/>
        </w:rPr>
        <w:t xml:space="preserve">Должностные оклады руководящих работников </w:t>
      </w:r>
    </w:p>
    <w:p w:rsidR="00A218FE" w:rsidRPr="003A5CF4" w:rsidRDefault="000B647D" w:rsidP="00A218FE">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общеобразовательных </w:t>
      </w:r>
      <w:r w:rsidR="00A218FE">
        <w:rPr>
          <w:rFonts w:ascii="Arial" w:eastAsia="Times New Roman" w:hAnsi="Arial" w:cs="Arial"/>
          <w:sz w:val="24"/>
          <w:szCs w:val="24"/>
          <w:lang w:eastAsia="ru-RU"/>
        </w:rPr>
        <w:t>организаций</w:t>
      </w:r>
      <w:r w:rsidR="00A218FE" w:rsidRPr="00A218FE">
        <w:rPr>
          <w:rFonts w:ascii="Arial" w:eastAsia="Times New Roman" w:hAnsi="Arial" w:cs="Arial"/>
          <w:color w:val="FF0000"/>
          <w:sz w:val="24"/>
          <w:szCs w:val="24"/>
          <w:lang w:eastAsia="ru-RU"/>
        </w:rPr>
        <w:t xml:space="preserve"> </w:t>
      </w:r>
      <w:r w:rsidR="00A218FE" w:rsidRPr="003A5CF4">
        <w:rPr>
          <w:rFonts w:ascii="Arial" w:eastAsia="Times New Roman" w:hAnsi="Arial" w:cs="Arial"/>
          <w:sz w:val="24"/>
          <w:szCs w:val="24"/>
          <w:lang w:eastAsia="ru-RU"/>
        </w:rPr>
        <w:t>городского округа Долгопрудный Московской области</w:t>
      </w:r>
    </w:p>
    <w:p w:rsidR="00F1391E" w:rsidRPr="000B647D" w:rsidRDefault="00F1391E" w:rsidP="000B647D">
      <w:pPr>
        <w:autoSpaceDE w:val="0"/>
        <w:autoSpaceDN w:val="0"/>
        <w:adjustRightInd w:val="0"/>
        <w:spacing w:after="0" w:line="240" w:lineRule="auto"/>
        <w:ind w:firstLine="539"/>
        <w:jc w:val="center"/>
        <w:rPr>
          <w:rFonts w:ascii="Arial" w:eastAsia="Times New Roman" w:hAnsi="Arial" w:cs="Arial"/>
          <w:sz w:val="24"/>
          <w:szCs w:val="24"/>
          <w:lang w:eastAsia="ru-RU"/>
        </w:rPr>
      </w:pPr>
    </w:p>
    <w:tbl>
      <w:tblPr>
        <w:tblW w:w="0" w:type="auto"/>
        <w:tblInd w:w="619" w:type="dxa"/>
        <w:tblCellMar>
          <w:left w:w="70" w:type="dxa"/>
          <w:right w:w="70" w:type="dxa"/>
        </w:tblCellMar>
        <w:tblLook w:val="0000" w:firstRow="0" w:lastRow="0" w:firstColumn="0" w:lastColumn="0" w:noHBand="0" w:noVBand="0"/>
      </w:tblPr>
      <w:tblGrid>
        <w:gridCol w:w="840"/>
        <w:gridCol w:w="4332"/>
        <w:gridCol w:w="1151"/>
        <w:gridCol w:w="948"/>
        <w:gridCol w:w="982"/>
        <w:gridCol w:w="1043"/>
        <w:gridCol w:w="146"/>
      </w:tblGrid>
      <w:tr w:rsidR="000B647D" w:rsidRPr="000B647D" w:rsidTr="00D365E4">
        <w:trPr>
          <w:cantSplit/>
          <w:trHeight w:val="446"/>
        </w:trPr>
        <w:tc>
          <w:tcPr>
            <w:tcW w:w="840" w:type="dxa"/>
            <w:vMerge w:val="restart"/>
            <w:tcBorders>
              <w:top w:val="single" w:sz="6" w:space="0" w:color="auto"/>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ind w:hanging="109"/>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    № п/п</w:t>
            </w:r>
          </w:p>
        </w:tc>
        <w:tc>
          <w:tcPr>
            <w:tcW w:w="4332" w:type="dxa"/>
            <w:vMerge w:val="restart"/>
            <w:tcBorders>
              <w:top w:val="single" w:sz="6" w:space="0" w:color="auto"/>
              <w:left w:val="single" w:sz="6" w:space="0" w:color="auto"/>
              <w:bottom w:val="nil"/>
              <w:righ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Наименование должности </w:t>
            </w:r>
          </w:p>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и требования к квалификации</w:t>
            </w:r>
          </w:p>
        </w:tc>
        <w:tc>
          <w:tcPr>
            <w:tcW w:w="4124" w:type="dxa"/>
            <w:gridSpan w:val="4"/>
            <w:tcBorders>
              <w:top w:val="single" w:sz="4" w:space="0" w:color="auto"/>
              <w:left w:val="single" w:sz="4" w:space="0" w:color="auto"/>
              <w:bottom w:val="single" w:sz="6" w:space="0" w:color="auto"/>
              <w:righ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Должностной оклад (в рублях)</w:t>
            </w:r>
          </w:p>
        </w:tc>
        <w:tc>
          <w:tcPr>
            <w:tcW w:w="0" w:type="auto"/>
            <w:tcBorders>
              <w:lef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r>
      <w:tr w:rsidR="000B647D" w:rsidRPr="000B647D" w:rsidTr="00D365E4">
        <w:trPr>
          <w:cantSplit/>
          <w:trHeight w:val="360"/>
        </w:trPr>
        <w:tc>
          <w:tcPr>
            <w:tcW w:w="840" w:type="dxa"/>
            <w:vMerge/>
            <w:tcBorders>
              <w:top w:val="nil"/>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4332" w:type="dxa"/>
            <w:vMerge/>
            <w:tcBorders>
              <w:top w:val="nil"/>
              <w:left w:val="single" w:sz="6" w:space="0" w:color="auto"/>
              <w:bottom w:val="nil"/>
              <w:righ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4124" w:type="dxa"/>
            <w:gridSpan w:val="4"/>
            <w:tcBorders>
              <w:top w:val="single" w:sz="6" w:space="0" w:color="auto"/>
              <w:left w:val="single" w:sz="4" w:space="0" w:color="auto"/>
              <w:bottom w:val="single" w:sz="6" w:space="0" w:color="auto"/>
              <w:righ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Группа по оплате труда руководителей</w:t>
            </w:r>
          </w:p>
        </w:tc>
        <w:tc>
          <w:tcPr>
            <w:tcW w:w="0" w:type="auto"/>
            <w:tcBorders>
              <w:lef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r>
      <w:tr w:rsidR="000B647D" w:rsidRPr="000B647D" w:rsidTr="00D365E4">
        <w:trPr>
          <w:cantSplit/>
          <w:trHeight w:val="240"/>
        </w:trPr>
        <w:tc>
          <w:tcPr>
            <w:tcW w:w="840" w:type="dxa"/>
            <w:vMerge/>
            <w:tcBorders>
              <w:top w:val="nil"/>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4332" w:type="dxa"/>
            <w:vMerge/>
            <w:tcBorders>
              <w:top w:val="nil"/>
              <w:left w:val="single" w:sz="6" w:space="0" w:color="auto"/>
              <w:bottom w:val="single" w:sz="6" w:space="0" w:color="auto"/>
              <w:righ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1151" w:type="dxa"/>
            <w:tcBorders>
              <w:top w:val="single" w:sz="6" w:space="0" w:color="auto"/>
              <w:left w:val="single" w:sz="4"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w:t>
            </w:r>
          </w:p>
        </w:tc>
        <w:tc>
          <w:tcPr>
            <w:tcW w:w="948"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II</w:t>
            </w:r>
          </w:p>
        </w:tc>
        <w:tc>
          <w:tcPr>
            <w:tcW w:w="982"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III</w:t>
            </w:r>
          </w:p>
        </w:tc>
        <w:tc>
          <w:tcPr>
            <w:tcW w:w="1043" w:type="dxa"/>
            <w:tcBorders>
              <w:top w:val="single" w:sz="6" w:space="0" w:color="auto"/>
              <w:left w:val="single" w:sz="6" w:space="0" w:color="auto"/>
              <w:bottom w:val="single" w:sz="6" w:space="0" w:color="auto"/>
              <w:right w:val="single" w:sz="4"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IV</w:t>
            </w:r>
          </w:p>
        </w:tc>
        <w:tc>
          <w:tcPr>
            <w:tcW w:w="0" w:type="auto"/>
            <w:tcBorders>
              <w:left w:val="single" w:sz="4"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p>
        </w:tc>
      </w:tr>
      <w:tr w:rsidR="000B647D" w:rsidRPr="000B647D" w:rsidTr="00D365E4">
        <w:trPr>
          <w:cantSplit/>
          <w:trHeight w:val="240"/>
        </w:trPr>
        <w:tc>
          <w:tcPr>
            <w:tcW w:w="840"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1</w:t>
            </w:r>
          </w:p>
        </w:tc>
        <w:tc>
          <w:tcPr>
            <w:tcW w:w="4332" w:type="dxa"/>
            <w:tcBorders>
              <w:top w:val="single" w:sz="6" w:space="0" w:color="auto"/>
              <w:left w:val="single" w:sz="6" w:space="0" w:color="auto"/>
              <w:bottom w:val="single" w:sz="6" w:space="0" w:color="auto"/>
              <w:right w:val="single" w:sz="4"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2</w:t>
            </w:r>
          </w:p>
        </w:tc>
        <w:tc>
          <w:tcPr>
            <w:tcW w:w="1151" w:type="dxa"/>
            <w:tcBorders>
              <w:top w:val="single" w:sz="6" w:space="0" w:color="auto"/>
              <w:left w:val="single" w:sz="4"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3</w:t>
            </w:r>
          </w:p>
        </w:tc>
        <w:tc>
          <w:tcPr>
            <w:tcW w:w="948"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4</w:t>
            </w:r>
          </w:p>
        </w:tc>
        <w:tc>
          <w:tcPr>
            <w:tcW w:w="982"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5</w:t>
            </w:r>
          </w:p>
        </w:tc>
        <w:tc>
          <w:tcPr>
            <w:tcW w:w="1043" w:type="dxa"/>
            <w:tcBorders>
              <w:top w:val="single" w:sz="6" w:space="0" w:color="auto"/>
              <w:left w:val="single" w:sz="6" w:space="0" w:color="auto"/>
              <w:bottom w:val="single" w:sz="6" w:space="0" w:color="auto"/>
              <w:right w:val="single" w:sz="4"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6</w:t>
            </w:r>
          </w:p>
        </w:tc>
        <w:tc>
          <w:tcPr>
            <w:tcW w:w="0" w:type="auto"/>
            <w:tcBorders>
              <w:left w:val="single" w:sz="4"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p>
        </w:tc>
      </w:tr>
      <w:tr w:rsidR="000B647D" w:rsidRPr="000B647D" w:rsidTr="00D365E4">
        <w:trPr>
          <w:cantSplit/>
          <w:trHeight w:val="830"/>
        </w:trPr>
        <w:tc>
          <w:tcPr>
            <w:tcW w:w="840" w:type="dxa"/>
            <w:vMerge w:val="restart"/>
            <w:tcBorders>
              <w:top w:val="single" w:sz="6" w:space="0" w:color="auto"/>
              <w:left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p>
        </w:tc>
        <w:tc>
          <w:tcPr>
            <w:tcW w:w="4332" w:type="dxa"/>
            <w:tcBorders>
              <w:top w:val="single" w:sz="6" w:space="0" w:color="auto"/>
              <w:left w:val="single" w:sz="6" w:space="0" w:color="auto"/>
              <w:bottom w:val="single" w:sz="6" w:space="0" w:color="auto"/>
              <w:righ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Руководитель (заведующий, начальник, директор, управляющий) структурного подразделения </w:t>
            </w:r>
            <w:r w:rsidR="00A218FE">
              <w:rPr>
                <w:rFonts w:ascii="Arial" w:eastAsia="Times New Roman" w:hAnsi="Arial" w:cs="Arial"/>
                <w:sz w:val="24"/>
                <w:szCs w:val="24"/>
                <w:lang w:eastAsia="ru-RU"/>
              </w:rPr>
              <w:t>организации</w:t>
            </w:r>
            <w:r w:rsidRPr="000B647D">
              <w:rPr>
                <w:rFonts w:ascii="Arial" w:eastAsia="Times New Roman" w:hAnsi="Arial" w:cs="Arial"/>
                <w:sz w:val="24"/>
                <w:szCs w:val="24"/>
                <w:lang w:eastAsia="ru-RU"/>
              </w:rPr>
              <w:t>, имеющий:</w:t>
            </w:r>
          </w:p>
        </w:tc>
        <w:tc>
          <w:tcPr>
            <w:tcW w:w="1151" w:type="dxa"/>
            <w:tcBorders>
              <w:top w:val="single" w:sz="6" w:space="0" w:color="auto"/>
              <w:left w:val="single" w:sz="4" w:space="0" w:color="auto"/>
              <w:bottom w:val="single" w:sz="6" w:space="0" w:color="auto"/>
              <w:right w:val="single" w:sz="6" w:space="0" w:color="auto"/>
            </w:tcBorders>
          </w:tcPr>
          <w:p w:rsidR="000B647D" w:rsidRPr="000B647D" w:rsidRDefault="000B647D" w:rsidP="000B647D">
            <w:pPr>
              <w:spacing w:after="0" w:line="240" w:lineRule="auto"/>
              <w:jc w:val="center"/>
              <w:rPr>
                <w:rFonts w:ascii="Arial" w:eastAsia="Times New Roman" w:hAnsi="Arial" w:cs="Arial"/>
                <w:color w:val="000000"/>
                <w:sz w:val="24"/>
                <w:szCs w:val="24"/>
                <w:lang w:eastAsia="ru-RU"/>
              </w:rPr>
            </w:pPr>
          </w:p>
        </w:tc>
        <w:tc>
          <w:tcPr>
            <w:tcW w:w="948"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spacing w:after="0" w:line="240" w:lineRule="auto"/>
              <w:jc w:val="center"/>
              <w:rPr>
                <w:rFonts w:ascii="Arial" w:eastAsia="Times New Roman" w:hAnsi="Arial" w:cs="Arial"/>
                <w:color w:val="000000"/>
                <w:sz w:val="24"/>
                <w:szCs w:val="24"/>
                <w:lang w:eastAsia="ru-RU"/>
              </w:rPr>
            </w:pPr>
          </w:p>
        </w:tc>
        <w:tc>
          <w:tcPr>
            <w:tcW w:w="982"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spacing w:after="0" w:line="240" w:lineRule="auto"/>
              <w:jc w:val="center"/>
              <w:rPr>
                <w:rFonts w:ascii="Arial" w:eastAsia="Times New Roman" w:hAnsi="Arial" w:cs="Arial"/>
                <w:color w:val="000000"/>
                <w:sz w:val="24"/>
                <w:szCs w:val="24"/>
                <w:lang w:eastAsia="ru-RU"/>
              </w:rPr>
            </w:pPr>
          </w:p>
        </w:tc>
        <w:tc>
          <w:tcPr>
            <w:tcW w:w="1043" w:type="dxa"/>
            <w:tcBorders>
              <w:top w:val="single" w:sz="6" w:space="0" w:color="auto"/>
              <w:left w:val="single" w:sz="6" w:space="0" w:color="auto"/>
              <w:bottom w:val="single" w:sz="6" w:space="0" w:color="auto"/>
              <w:right w:val="single" w:sz="4" w:space="0" w:color="auto"/>
            </w:tcBorders>
          </w:tcPr>
          <w:p w:rsidR="000B647D" w:rsidRPr="000B647D" w:rsidRDefault="000B647D" w:rsidP="000B647D">
            <w:pPr>
              <w:spacing w:after="0" w:line="240" w:lineRule="auto"/>
              <w:jc w:val="center"/>
              <w:rPr>
                <w:rFonts w:ascii="Arial" w:eastAsia="Times New Roman" w:hAnsi="Arial" w:cs="Arial"/>
                <w:color w:val="000000"/>
                <w:sz w:val="24"/>
                <w:szCs w:val="24"/>
                <w:lang w:eastAsia="ru-RU"/>
              </w:rPr>
            </w:pPr>
          </w:p>
        </w:tc>
        <w:tc>
          <w:tcPr>
            <w:tcW w:w="0" w:type="auto"/>
            <w:tcBorders>
              <w:left w:val="single" w:sz="4"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r>
      <w:tr w:rsidR="00D365E4" w:rsidRPr="000B647D" w:rsidTr="00D365E4">
        <w:trPr>
          <w:cantSplit/>
          <w:trHeight w:val="360"/>
        </w:trPr>
        <w:tc>
          <w:tcPr>
            <w:tcW w:w="840" w:type="dxa"/>
            <w:vMerge/>
            <w:tcBorders>
              <w:left w:val="single" w:sz="6" w:space="0" w:color="auto"/>
              <w:right w:val="single" w:sz="6" w:space="0" w:color="auto"/>
            </w:tcBorders>
          </w:tcPr>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p>
        </w:tc>
        <w:tc>
          <w:tcPr>
            <w:tcW w:w="4332" w:type="dxa"/>
            <w:tcBorders>
              <w:top w:val="single" w:sz="6" w:space="0" w:color="auto"/>
              <w:left w:val="single" w:sz="6" w:space="0" w:color="auto"/>
              <w:bottom w:val="single" w:sz="6" w:space="0" w:color="auto"/>
              <w:right w:val="single" w:sz="4" w:space="0" w:color="auto"/>
            </w:tcBorders>
          </w:tcPr>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высшую квалификационную категорию</w:t>
            </w:r>
          </w:p>
        </w:tc>
        <w:tc>
          <w:tcPr>
            <w:tcW w:w="1151" w:type="dxa"/>
            <w:tcBorders>
              <w:top w:val="single" w:sz="6" w:space="0" w:color="auto"/>
              <w:left w:val="single" w:sz="4" w:space="0" w:color="auto"/>
              <w:bottom w:val="single" w:sz="6"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25750</w:t>
            </w:r>
          </w:p>
        </w:tc>
        <w:tc>
          <w:tcPr>
            <w:tcW w:w="948" w:type="dxa"/>
            <w:tcBorders>
              <w:top w:val="single" w:sz="6" w:space="0" w:color="auto"/>
              <w:left w:val="single" w:sz="6" w:space="0" w:color="auto"/>
              <w:bottom w:val="single" w:sz="6"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24520</w:t>
            </w:r>
          </w:p>
        </w:tc>
        <w:tc>
          <w:tcPr>
            <w:tcW w:w="982" w:type="dxa"/>
            <w:tcBorders>
              <w:top w:val="single" w:sz="6" w:space="0" w:color="auto"/>
              <w:left w:val="single" w:sz="6" w:space="0" w:color="auto"/>
              <w:bottom w:val="single" w:sz="6"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23300</w:t>
            </w:r>
          </w:p>
        </w:tc>
        <w:tc>
          <w:tcPr>
            <w:tcW w:w="1043" w:type="dxa"/>
            <w:tcBorders>
              <w:top w:val="single" w:sz="6" w:space="0" w:color="auto"/>
              <w:left w:val="single" w:sz="6" w:space="0" w:color="auto"/>
              <w:bottom w:val="single" w:sz="6" w:space="0" w:color="auto"/>
              <w:right w:val="single" w:sz="4"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22065</w:t>
            </w:r>
          </w:p>
        </w:tc>
        <w:tc>
          <w:tcPr>
            <w:tcW w:w="0" w:type="auto"/>
            <w:tcBorders>
              <w:left w:val="single" w:sz="4" w:space="0" w:color="auto"/>
            </w:tcBorders>
          </w:tcPr>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p>
        </w:tc>
      </w:tr>
      <w:tr w:rsidR="00D365E4" w:rsidRPr="000B647D" w:rsidTr="00D365E4">
        <w:trPr>
          <w:cantSplit/>
        </w:trPr>
        <w:tc>
          <w:tcPr>
            <w:tcW w:w="840" w:type="dxa"/>
            <w:vMerge/>
            <w:tcBorders>
              <w:left w:val="single" w:sz="6" w:space="0" w:color="auto"/>
              <w:right w:val="single" w:sz="6" w:space="0" w:color="auto"/>
            </w:tcBorders>
          </w:tcPr>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p>
        </w:tc>
        <w:tc>
          <w:tcPr>
            <w:tcW w:w="4332" w:type="dxa"/>
            <w:tcBorders>
              <w:top w:val="single" w:sz="4" w:space="0" w:color="auto"/>
              <w:left w:val="single" w:sz="6" w:space="0" w:color="auto"/>
              <w:bottom w:val="single" w:sz="4" w:space="0" w:color="auto"/>
              <w:right w:val="single" w:sz="4" w:space="0" w:color="auto"/>
            </w:tcBorders>
          </w:tcPr>
          <w:p w:rsidR="00D365E4" w:rsidRPr="000B647D" w:rsidRDefault="00D365E4" w:rsidP="00D365E4">
            <w:pPr>
              <w:widowControl w:val="0"/>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первую квалификационную категорию</w:t>
            </w:r>
          </w:p>
        </w:tc>
        <w:tc>
          <w:tcPr>
            <w:tcW w:w="1151" w:type="dxa"/>
            <w:tcBorders>
              <w:top w:val="single" w:sz="6" w:space="0" w:color="auto"/>
              <w:left w:val="single" w:sz="4" w:space="0" w:color="auto"/>
              <w:bottom w:val="single" w:sz="6"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24520</w:t>
            </w:r>
          </w:p>
        </w:tc>
        <w:tc>
          <w:tcPr>
            <w:tcW w:w="948" w:type="dxa"/>
            <w:tcBorders>
              <w:top w:val="single" w:sz="6" w:space="0" w:color="auto"/>
              <w:left w:val="single" w:sz="6" w:space="0" w:color="auto"/>
              <w:bottom w:val="single" w:sz="6"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23300</w:t>
            </w:r>
          </w:p>
        </w:tc>
        <w:tc>
          <w:tcPr>
            <w:tcW w:w="982" w:type="dxa"/>
            <w:tcBorders>
              <w:top w:val="single" w:sz="6" w:space="0" w:color="auto"/>
              <w:left w:val="single" w:sz="6" w:space="0" w:color="auto"/>
              <w:bottom w:val="single" w:sz="6"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22065</w:t>
            </w:r>
          </w:p>
        </w:tc>
        <w:tc>
          <w:tcPr>
            <w:tcW w:w="1043" w:type="dxa"/>
            <w:tcBorders>
              <w:top w:val="single" w:sz="6" w:space="0" w:color="auto"/>
              <w:left w:val="single" w:sz="6" w:space="0" w:color="auto"/>
              <w:bottom w:val="single" w:sz="6" w:space="0" w:color="auto"/>
              <w:right w:val="single" w:sz="4" w:space="0" w:color="auto"/>
            </w:tcBorders>
            <w:vAlign w:val="bottom"/>
          </w:tcPr>
          <w:p w:rsidR="00D365E4" w:rsidRPr="0034660E" w:rsidRDefault="00D365E4" w:rsidP="00D365E4">
            <w:pPr>
              <w:spacing w:after="0" w:line="240" w:lineRule="auto"/>
              <w:jc w:val="center"/>
              <w:rPr>
                <w:rFonts w:ascii="Arial" w:eastAsia="Times New Roman" w:hAnsi="Arial" w:cs="Arial"/>
                <w:color w:val="000000"/>
                <w:sz w:val="24"/>
                <w:szCs w:val="24"/>
                <w:highlight w:val="yellow"/>
                <w:lang w:eastAsia="ru-RU"/>
              </w:rPr>
            </w:pPr>
            <w:r w:rsidRPr="00C8346E">
              <w:rPr>
                <w:rFonts w:ascii="Arial" w:eastAsia="Times New Roman" w:hAnsi="Arial" w:cs="Arial"/>
                <w:color w:val="000000"/>
                <w:sz w:val="24"/>
                <w:szCs w:val="24"/>
                <w:lang w:eastAsia="ru-RU"/>
              </w:rPr>
              <w:t>21825</w:t>
            </w:r>
          </w:p>
        </w:tc>
        <w:tc>
          <w:tcPr>
            <w:tcW w:w="0" w:type="auto"/>
            <w:tcBorders>
              <w:left w:val="single" w:sz="4" w:space="0" w:color="auto"/>
            </w:tcBorders>
          </w:tcPr>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p>
        </w:tc>
      </w:tr>
      <w:tr w:rsidR="00D365E4" w:rsidRPr="000B647D" w:rsidTr="00D365E4">
        <w:trPr>
          <w:cantSplit/>
          <w:trHeight w:val="651"/>
        </w:trPr>
        <w:tc>
          <w:tcPr>
            <w:tcW w:w="840" w:type="dxa"/>
            <w:tcBorders>
              <w:top w:val="single" w:sz="6" w:space="0" w:color="auto"/>
              <w:left w:val="single" w:sz="6" w:space="0" w:color="auto"/>
              <w:bottom w:val="single" w:sz="6" w:space="0" w:color="auto"/>
              <w:right w:val="single" w:sz="6" w:space="0" w:color="auto"/>
            </w:tcBorders>
          </w:tcPr>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2.</w:t>
            </w:r>
          </w:p>
        </w:tc>
        <w:tc>
          <w:tcPr>
            <w:tcW w:w="4332" w:type="dxa"/>
            <w:tcBorders>
              <w:top w:val="single" w:sz="6" w:space="0" w:color="auto"/>
              <w:left w:val="single" w:sz="6" w:space="0" w:color="auto"/>
              <w:bottom w:val="single" w:sz="6" w:space="0" w:color="auto"/>
              <w:right w:val="single" w:sz="4" w:space="0" w:color="auto"/>
            </w:tcBorders>
          </w:tcPr>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Главные специалисты (главный бухгалтер, главный инженер, главный методист и др.)</w:t>
            </w:r>
          </w:p>
        </w:tc>
        <w:tc>
          <w:tcPr>
            <w:tcW w:w="1151" w:type="dxa"/>
            <w:tcBorders>
              <w:top w:val="single" w:sz="6" w:space="0" w:color="auto"/>
              <w:left w:val="single" w:sz="4" w:space="0" w:color="auto"/>
              <w:bottom w:val="single" w:sz="4"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23365</w:t>
            </w:r>
          </w:p>
        </w:tc>
        <w:tc>
          <w:tcPr>
            <w:tcW w:w="948" w:type="dxa"/>
            <w:tcBorders>
              <w:top w:val="single" w:sz="6" w:space="0" w:color="auto"/>
              <w:left w:val="single" w:sz="6" w:space="0" w:color="auto"/>
              <w:bottom w:val="single" w:sz="4"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22310</w:t>
            </w:r>
          </w:p>
        </w:tc>
        <w:tc>
          <w:tcPr>
            <w:tcW w:w="982" w:type="dxa"/>
            <w:tcBorders>
              <w:top w:val="single" w:sz="6" w:space="0" w:color="auto"/>
              <w:left w:val="single" w:sz="6" w:space="0" w:color="auto"/>
              <w:bottom w:val="single" w:sz="4" w:space="0" w:color="auto"/>
              <w:right w:val="single" w:sz="6"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21255</w:t>
            </w:r>
          </w:p>
        </w:tc>
        <w:tc>
          <w:tcPr>
            <w:tcW w:w="1043" w:type="dxa"/>
            <w:tcBorders>
              <w:top w:val="single" w:sz="6" w:space="0" w:color="auto"/>
              <w:left w:val="single" w:sz="6" w:space="0" w:color="auto"/>
              <w:bottom w:val="single" w:sz="4" w:space="0" w:color="auto"/>
              <w:right w:val="single" w:sz="4" w:space="0" w:color="auto"/>
            </w:tcBorders>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20185</w:t>
            </w:r>
          </w:p>
        </w:tc>
        <w:tc>
          <w:tcPr>
            <w:tcW w:w="0" w:type="auto"/>
            <w:tcBorders>
              <w:left w:val="single" w:sz="4" w:space="0" w:color="auto"/>
            </w:tcBorders>
          </w:tcPr>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p>
          <w:p w:rsidR="00D365E4" w:rsidRPr="000B647D" w:rsidRDefault="00D365E4" w:rsidP="00D365E4">
            <w:pPr>
              <w:autoSpaceDE w:val="0"/>
              <w:autoSpaceDN w:val="0"/>
              <w:adjustRightInd w:val="0"/>
              <w:spacing w:after="0" w:line="240" w:lineRule="auto"/>
              <w:rPr>
                <w:rFonts w:ascii="Arial" w:eastAsia="Times New Roman" w:hAnsi="Arial" w:cs="Arial"/>
                <w:sz w:val="24"/>
                <w:szCs w:val="24"/>
                <w:lang w:eastAsia="ru-RU"/>
              </w:rPr>
            </w:pPr>
          </w:p>
        </w:tc>
      </w:tr>
    </w:tbl>
    <w:p w:rsidR="000B647D" w:rsidRDefault="000B647D" w:rsidP="000B647D">
      <w:pPr>
        <w:autoSpaceDE w:val="0"/>
        <w:autoSpaceDN w:val="0"/>
        <w:adjustRightInd w:val="0"/>
        <w:spacing w:before="240" w:after="0" w:line="240" w:lineRule="auto"/>
        <w:jc w:val="right"/>
        <w:outlineLvl w:val="1"/>
        <w:rPr>
          <w:rFonts w:ascii="Arial" w:eastAsia="Times New Roman" w:hAnsi="Arial" w:cs="Arial"/>
          <w:sz w:val="24"/>
          <w:szCs w:val="24"/>
          <w:lang w:eastAsia="ru-RU"/>
        </w:rPr>
      </w:pPr>
    </w:p>
    <w:p w:rsidR="000B647D" w:rsidRDefault="000B647D" w:rsidP="000B647D">
      <w:pPr>
        <w:autoSpaceDE w:val="0"/>
        <w:autoSpaceDN w:val="0"/>
        <w:adjustRightInd w:val="0"/>
        <w:spacing w:before="240" w:after="0" w:line="240" w:lineRule="auto"/>
        <w:jc w:val="right"/>
        <w:outlineLvl w:val="1"/>
        <w:rPr>
          <w:rFonts w:ascii="Arial" w:eastAsia="Times New Roman" w:hAnsi="Arial" w:cs="Arial"/>
          <w:sz w:val="24"/>
          <w:szCs w:val="24"/>
          <w:lang w:eastAsia="ru-RU"/>
        </w:rPr>
      </w:pPr>
    </w:p>
    <w:p w:rsidR="000B647D" w:rsidRDefault="000B647D" w:rsidP="000B647D">
      <w:pPr>
        <w:autoSpaceDE w:val="0"/>
        <w:autoSpaceDN w:val="0"/>
        <w:adjustRightInd w:val="0"/>
        <w:spacing w:before="240" w:after="0" w:line="240" w:lineRule="auto"/>
        <w:jc w:val="right"/>
        <w:outlineLvl w:val="1"/>
        <w:rPr>
          <w:rFonts w:ascii="Arial" w:eastAsia="Times New Roman" w:hAnsi="Arial" w:cs="Arial"/>
          <w:sz w:val="24"/>
          <w:szCs w:val="24"/>
          <w:lang w:eastAsia="ru-RU"/>
        </w:rPr>
      </w:pPr>
    </w:p>
    <w:p w:rsidR="000B647D" w:rsidRDefault="000B647D" w:rsidP="000B647D">
      <w:pPr>
        <w:autoSpaceDE w:val="0"/>
        <w:autoSpaceDN w:val="0"/>
        <w:adjustRightInd w:val="0"/>
        <w:spacing w:before="240" w:after="0" w:line="240" w:lineRule="auto"/>
        <w:jc w:val="right"/>
        <w:outlineLvl w:val="1"/>
        <w:rPr>
          <w:rFonts w:ascii="Arial" w:eastAsia="Times New Roman" w:hAnsi="Arial" w:cs="Arial"/>
          <w:sz w:val="24"/>
          <w:szCs w:val="24"/>
          <w:lang w:eastAsia="ru-RU"/>
        </w:rPr>
      </w:pPr>
    </w:p>
    <w:p w:rsidR="000B647D" w:rsidRDefault="000B647D" w:rsidP="000B647D">
      <w:pPr>
        <w:autoSpaceDE w:val="0"/>
        <w:autoSpaceDN w:val="0"/>
        <w:adjustRightInd w:val="0"/>
        <w:spacing w:before="240" w:after="0" w:line="240" w:lineRule="auto"/>
        <w:jc w:val="right"/>
        <w:outlineLvl w:val="1"/>
        <w:rPr>
          <w:rFonts w:ascii="Arial" w:eastAsia="Times New Roman" w:hAnsi="Arial" w:cs="Arial"/>
          <w:sz w:val="24"/>
          <w:szCs w:val="24"/>
          <w:lang w:eastAsia="ru-RU"/>
        </w:rPr>
      </w:pPr>
    </w:p>
    <w:p w:rsidR="000B647D" w:rsidRDefault="000B647D" w:rsidP="000B647D">
      <w:pPr>
        <w:autoSpaceDE w:val="0"/>
        <w:autoSpaceDN w:val="0"/>
        <w:adjustRightInd w:val="0"/>
        <w:spacing w:before="240" w:after="0" w:line="240" w:lineRule="auto"/>
        <w:jc w:val="right"/>
        <w:outlineLvl w:val="1"/>
        <w:rPr>
          <w:rFonts w:ascii="Arial" w:eastAsia="Times New Roman" w:hAnsi="Arial" w:cs="Arial"/>
          <w:sz w:val="24"/>
          <w:szCs w:val="24"/>
          <w:lang w:eastAsia="ru-RU"/>
        </w:rPr>
      </w:pPr>
    </w:p>
    <w:p w:rsidR="000B647D" w:rsidRPr="000B647D" w:rsidRDefault="000B647D" w:rsidP="000B647D">
      <w:pPr>
        <w:autoSpaceDE w:val="0"/>
        <w:autoSpaceDN w:val="0"/>
        <w:adjustRightInd w:val="0"/>
        <w:spacing w:before="240" w:after="0" w:line="240" w:lineRule="auto"/>
        <w:jc w:val="right"/>
        <w:outlineLvl w:val="1"/>
        <w:rPr>
          <w:rFonts w:ascii="Arial" w:eastAsia="Times New Roman" w:hAnsi="Arial" w:cs="Arial"/>
          <w:sz w:val="24"/>
          <w:szCs w:val="24"/>
          <w:lang w:eastAsia="ru-RU"/>
        </w:rPr>
      </w:pPr>
      <w:r w:rsidRPr="000B647D">
        <w:rPr>
          <w:rFonts w:ascii="Arial" w:eastAsia="Times New Roman" w:hAnsi="Arial" w:cs="Arial"/>
          <w:sz w:val="24"/>
          <w:szCs w:val="24"/>
          <w:lang w:eastAsia="ru-RU"/>
        </w:rPr>
        <w:lastRenderedPageBreak/>
        <w:t>Таблица 2</w:t>
      </w:r>
    </w:p>
    <w:p w:rsidR="000B647D" w:rsidRPr="000B647D" w:rsidRDefault="000B647D" w:rsidP="00117FA2">
      <w:pPr>
        <w:autoSpaceDE w:val="0"/>
        <w:autoSpaceDN w:val="0"/>
        <w:adjustRightInd w:val="0"/>
        <w:spacing w:after="240" w:line="240" w:lineRule="auto"/>
        <w:ind w:left="567"/>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Коэффициенты группы</w:t>
      </w:r>
      <w:r w:rsidRPr="000B647D">
        <w:rPr>
          <w:rFonts w:ascii="Arial" w:eastAsia="Times New Roman" w:hAnsi="Arial" w:cs="Arial"/>
          <w:sz w:val="24"/>
          <w:szCs w:val="24"/>
          <w:lang w:eastAsia="ru-RU"/>
        </w:rPr>
        <w:br/>
        <w:t>по оплате труда</w:t>
      </w:r>
      <w:r w:rsidR="00A218FE">
        <w:rPr>
          <w:rFonts w:ascii="Arial" w:eastAsia="Times New Roman" w:hAnsi="Arial" w:cs="Arial"/>
          <w:sz w:val="24"/>
          <w:szCs w:val="24"/>
          <w:lang w:eastAsia="ru-RU"/>
        </w:rPr>
        <w:t xml:space="preserve"> руководящих </w:t>
      </w:r>
      <w:r w:rsidRPr="000B647D">
        <w:rPr>
          <w:rFonts w:ascii="Arial" w:eastAsia="Times New Roman" w:hAnsi="Arial" w:cs="Arial"/>
          <w:sz w:val="24"/>
          <w:szCs w:val="24"/>
          <w:lang w:eastAsia="ru-RU"/>
        </w:rPr>
        <w:t xml:space="preserve"> р</w:t>
      </w:r>
      <w:r w:rsidR="00A218FE">
        <w:rPr>
          <w:rFonts w:ascii="Arial" w:eastAsia="Times New Roman" w:hAnsi="Arial" w:cs="Arial"/>
          <w:sz w:val="24"/>
          <w:szCs w:val="24"/>
          <w:lang w:eastAsia="ru-RU"/>
        </w:rPr>
        <w:t xml:space="preserve">аботников </w:t>
      </w:r>
      <w:r w:rsidRPr="000B647D">
        <w:rPr>
          <w:rFonts w:ascii="Arial" w:eastAsia="Times New Roman" w:hAnsi="Arial" w:cs="Arial"/>
          <w:sz w:val="24"/>
          <w:szCs w:val="24"/>
          <w:lang w:eastAsia="ru-RU"/>
        </w:rPr>
        <w:t xml:space="preserve"> общеобразовательных </w:t>
      </w:r>
      <w:r w:rsidR="00A218FE">
        <w:rPr>
          <w:rFonts w:ascii="Arial" w:eastAsia="Times New Roman" w:hAnsi="Arial" w:cs="Arial"/>
          <w:sz w:val="24"/>
          <w:szCs w:val="24"/>
          <w:lang w:eastAsia="ru-RU"/>
        </w:rPr>
        <w:t xml:space="preserve">организаций </w:t>
      </w:r>
      <w:r w:rsidR="00A218FE" w:rsidRPr="003A5CF4">
        <w:rPr>
          <w:rFonts w:ascii="Arial" w:eastAsia="Times New Roman" w:hAnsi="Arial" w:cs="Arial"/>
          <w:sz w:val="24"/>
          <w:szCs w:val="24"/>
          <w:lang w:eastAsia="ru-RU"/>
        </w:rPr>
        <w:t>городского округа Долгопрудный Московской области</w:t>
      </w:r>
      <w:r w:rsidRPr="000B647D">
        <w:rPr>
          <w:rFonts w:ascii="Arial" w:eastAsia="Times New Roman" w:hAnsi="Arial" w:cs="Arial"/>
          <w:sz w:val="24"/>
          <w:szCs w:val="24"/>
          <w:lang w:eastAsia="ru-RU"/>
        </w:rPr>
        <w:t>, реализующих программы начального общего, основного общего, среднего (полного) общего образования, являющихся участниками апробации Модельной методики формирования системы оплаты труда и стимулирования работников общеобразовательных учреждений в Московской области, и их заместителей</w:t>
      </w:r>
    </w:p>
    <w:tbl>
      <w:tblPr>
        <w:tblW w:w="9497" w:type="dxa"/>
        <w:tblInd w:w="354" w:type="dxa"/>
        <w:tblLayout w:type="fixed"/>
        <w:tblCellMar>
          <w:left w:w="70" w:type="dxa"/>
          <w:right w:w="70" w:type="dxa"/>
        </w:tblCellMar>
        <w:tblLook w:val="0000" w:firstRow="0" w:lastRow="0" w:firstColumn="0" w:lastColumn="0" w:noHBand="0" w:noVBand="0"/>
      </w:tblPr>
      <w:tblGrid>
        <w:gridCol w:w="992"/>
        <w:gridCol w:w="3827"/>
        <w:gridCol w:w="1134"/>
        <w:gridCol w:w="1134"/>
        <w:gridCol w:w="1134"/>
        <w:gridCol w:w="1276"/>
      </w:tblGrid>
      <w:tr w:rsidR="000B647D" w:rsidRPr="000B647D">
        <w:trPr>
          <w:cantSplit/>
          <w:trHeight w:val="360"/>
        </w:trPr>
        <w:tc>
          <w:tcPr>
            <w:tcW w:w="992" w:type="dxa"/>
            <w:vMerge w:val="restart"/>
            <w:tcBorders>
              <w:top w:val="single" w:sz="6" w:space="0" w:color="auto"/>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w:t>
            </w:r>
          </w:p>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 п/п</w:t>
            </w:r>
          </w:p>
        </w:tc>
        <w:tc>
          <w:tcPr>
            <w:tcW w:w="3827" w:type="dxa"/>
            <w:vMerge w:val="restart"/>
            <w:tcBorders>
              <w:top w:val="single" w:sz="6" w:space="0" w:color="auto"/>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Наименование должности и</w:t>
            </w:r>
            <w:r w:rsidRPr="000B647D">
              <w:rPr>
                <w:rFonts w:ascii="Arial" w:eastAsia="Times New Roman" w:hAnsi="Arial" w:cs="Arial"/>
                <w:sz w:val="24"/>
                <w:szCs w:val="24"/>
                <w:lang w:eastAsia="ru-RU"/>
              </w:rPr>
              <w:br/>
              <w:t>требования к квалификации</w:t>
            </w:r>
          </w:p>
        </w:tc>
        <w:tc>
          <w:tcPr>
            <w:tcW w:w="4678" w:type="dxa"/>
            <w:gridSpan w:val="4"/>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Коэффициенты группы по оплате труда руководителей общеобразовательных</w:t>
            </w:r>
            <w:r w:rsidRPr="000B647D">
              <w:rPr>
                <w:rFonts w:ascii="Arial" w:eastAsia="Times New Roman" w:hAnsi="Arial" w:cs="Arial"/>
                <w:sz w:val="24"/>
                <w:szCs w:val="24"/>
                <w:lang w:eastAsia="ru-RU"/>
              </w:rPr>
              <w:br/>
              <w:t>учреждений</w:t>
            </w:r>
          </w:p>
        </w:tc>
      </w:tr>
      <w:tr w:rsidR="000B647D" w:rsidRPr="000B647D">
        <w:trPr>
          <w:cantSplit/>
          <w:trHeight w:val="240"/>
        </w:trPr>
        <w:tc>
          <w:tcPr>
            <w:tcW w:w="992" w:type="dxa"/>
            <w:vMerge/>
            <w:tcBorders>
              <w:top w:val="nil"/>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p>
        </w:tc>
        <w:tc>
          <w:tcPr>
            <w:tcW w:w="3827" w:type="dxa"/>
            <w:vMerge/>
            <w:tcBorders>
              <w:top w:val="nil"/>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val="en-US" w:eastAsia="ru-RU"/>
              </w:rPr>
            </w:pPr>
            <w:r w:rsidRPr="000B647D">
              <w:rPr>
                <w:rFonts w:ascii="Arial" w:eastAsia="Times New Roman" w:hAnsi="Arial" w:cs="Arial"/>
                <w:sz w:val="24"/>
                <w:szCs w:val="24"/>
                <w:lang w:val="en-US" w:eastAsia="ru-RU"/>
              </w:rPr>
              <w:t>I</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val="en-US" w:eastAsia="ru-RU"/>
              </w:rPr>
            </w:pPr>
            <w:r w:rsidRPr="000B647D">
              <w:rPr>
                <w:rFonts w:ascii="Arial" w:eastAsia="Times New Roman" w:hAnsi="Arial" w:cs="Arial"/>
                <w:sz w:val="24"/>
                <w:szCs w:val="24"/>
                <w:lang w:val="en-US" w:eastAsia="ru-RU"/>
              </w:rPr>
              <w:t>II</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val="en-US" w:eastAsia="ru-RU"/>
              </w:rPr>
            </w:pPr>
            <w:r w:rsidRPr="000B647D">
              <w:rPr>
                <w:rFonts w:ascii="Arial" w:eastAsia="Times New Roman" w:hAnsi="Arial" w:cs="Arial"/>
                <w:sz w:val="24"/>
                <w:szCs w:val="24"/>
                <w:lang w:val="en-US" w:eastAsia="ru-RU"/>
              </w:rPr>
              <w:t>III</w:t>
            </w: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eastAsia="ru-RU"/>
              </w:rPr>
            </w:pPr>
            <w:r w:rsidRPr="000B647D">
              <w:rPr>
                <w:rFonts w:ascii="Arial" w:eastAsia="Times New Roman" w:hAnsi="Arial" w:cs="Arial"/>
                <w:sz w:val="24"/>
                <w:szCs w:val="24"/>
                <w:lang w:val="en-US" w:eastAsia="ru-RU"/>
              </w:rPr>
              <w:t>IV</w:t>
            </w:r>
          </w:p>
        </w:tc>
      </w:tr>
      <w:tr w:rsidR="000B647D" w:rsidRPr="000B647D">
        <w:trPr>
          <w:trHeight w:val="240"/>
        </w:trPr>
        <w:tc>
          <w:tcPr>
            <w:tcW w:w="992"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1</w:t>
            </w:r>
          </w:p>
        </w:tc>
        <w:tc>
          <w:tcPr>
            <w:tcW w:w="3827"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6</w:t>
            </w:r>
          </w:p>
        </w:tc>
      </w:tr>
      <w:tr w:rsidR="000B647D" w:rsidRPr="000B647D">
        <w:trPr>
          <w:cantSplit/>
          <w:trHeight w:val="360"/>
        </w:trPr>
        <w:tc>
          <w:tcPr>
            <w:tcW w:w="992" w:type="dxa"/>
            <w:vMerge w:val="restart"/>
            <w:tcBorders>
              <w:top w:val="single" w:sz="6" w:space="0" w:color="auto"/>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1.</w:t>
            </w:r>
          </w:p>
        </w:tc>
        <w:tc>
          <w:tcPr>
            <w:tcW w:w="3827"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Директор учреждения, имеющий: </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p>
        </w:tc>
      </w:tr>
      <w:tr w:rsidR="000B647D" w:rsidRPr="000B647D">
        <w:trPr>
          <w:cantSplit/>
          <w:trHeight w:val="240"/>
        </w:trPr>
        <w:tc>
          <w:tcPr>
            <w:tcW w:w="992" w:type="dxa"/>
            <w:vMerge/>
            <w:tcBorders>
              <w:top w:val="nil"/>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высшую квалификационную категорию </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2,0</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7</w:t>
            </w:r>
          </w:p>
        </w:tc>
      </w:tr>
      <w:tr w:rsidR="000B647D" w:rsidRPr="000B647D">
        <w:trPr>
          <w:cantSplit/>
          <w:trHeight w:val="240"/>
        </w:trPr>
        <w:tc>
          <w:tcPr>
            <w:tcW w:w="992" w:type="dxa"/>
            <w:vMerge/>
            <w:tcBorders>
              <w:top w:val="nil"/>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первую квалификационную категорию </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8</w:t>
            </w:r>
            <w:r w:rsidRPr="000B647D">
              <w:rPr>
                <w:rFonts w:ascii="Arial" w:eastAsia="Times New Roman" w:hAnsi="Arial" w:cs="Arial"/>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7</w:t>
            </w:r>
            <w:r w:rsidRPr="000B647D">
              <w:rPr>
                <w:rFonts w:ascii="Arial" w:eastAsia="Times New Roman" w:hAnsi="Arial" w:cs="Arial"/>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6</w:t>
            </w:r>
            <w:r w:rsidRPr="000B647D">
              <w:rPr>
                <w:rFonts w:ascii="Arial" w:eastAsia="Times New Roman" w:hAnsi="Arial" w:cs="Arial"/>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5</w:t>
            </w:r>
            <w:r w:rsidRPr="000B647D">
              <w:rPr>
                <w:rFonts w:ascii="Arial" w:eastAsia="Times New Roman" w:hAnsi="Arial" w:cs="Arial"/>
                <w:sz w:val="24"/>
                <w:szCs w:val="24"/>
                <w:lang w:eastAsia="ru-RU"/>
              </w:rPr>
              <w:t>5</w:t>
            </w:r>
          </w:p>
        </w:tc>
      </w:tr>
      <w:tr w:rsidR="000B647D" w:rsidRPr="000B647D">
        <w:trPr>
          <w:cantSplit/>
          <w:trHeight w:val="720"/>
        </w:trPr>
        <w:tc>
          <w:tcPr>
            <w:tcW w:w="992" w:type="dxa"/>
            <w:vMerge w:val="restart"/>
            <w:tcBorders>
              <w:top w:val="single" w:sz="6" w:space="0" w:color="auto"/>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2.</w:t>
            </w:r>
          </w:p>
        </w:tc>
        <w:tc>
          <w:tcPr>
            <w:tcW w:w="3827"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Заместитель директора </w:t>
            </w:r>
            <w:r w:rsidRPr="000B647D">
              <w:rPr>
                <w:rFonts w:ascii="Arial" w:eastAsia="Times New Roman" w:hAnsi="Arial" w:cs="Arial"/>
                <w:sz w:val="24"/>
                <w:szCs w:val="24"/>
                <w:lang w:eastAsia="ru-RU"/>
              </w:rPr>
              <w:br/>
              <w:t>учреждения, деятельность которого связана с руководством образовательным</w:t>
            </w:r>
            <w:r w:rsidRPr="000B647D">
              <w:rPr>
                <w:rFonts w:ascii="Arial" w:eastAsia="Times New Roman" w:hAnsi="Arial" w:cs="Arial"/>
                <w:sz w:val="24"/>
                <w:szCs w:val="24"/>
                <w:lang w:eastAsia="ru-RU"/>
              </w:rPr>
              <w:br/>
              <w:t xml:space="preserve">процессом, имеющий: </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p>
        </w:tc>
      </w:tr>
      <w:tr w:rsidR="000B647D" w:rsidRPr="000B647D">
        <w:trPr>
          <w:cantSplit/>
          <w:trHeight w:val="240"/>
        </w:trPr>
        <w:tc>
          <w:tcPr>
            <w:tcW w:w="992" w:type="dxa"/>
            <w:vMerge/>
            <w:tcBorders>
              <w:top w:val="nil"/>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высшую квалификационную категорию </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7</w:t>
            </w:r>
            <w:r w:rsidRPr="000B647D">
              <w:rPr>
                <w:rFonts w:ascii="Arial" w:eastAsia="Times New Roman" w:hAnsi="Arial" w:cs="Arial"/>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6</w:t>
            </w:r>
            <w:r w:rsidRPr="000B647D">
              <w:rPr>
                <w:rFonts w:ascii="Arial" w:eastAsia="Times New Roman" w:hAnsi="Arial" w:cs="Arial"/>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5</w:t>
            </w:r>
            <w:r w:rsidRPr="000B647D">
              <w:rPr>
                <w:rFonts w:ascii="Arial" w:eastAsia="Times New Roman" w:hAnsi="Arial" w:cs="Arial"/>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4</w:t>
            </w:r>
            <w:r w:rsidRPr="000B647D">
              <w:rPr>
                <w:rFonts w:ascii="Arial" w:eastAsia="Times New Roman" w:hAnsi="Arial" w:cs="Arial"/>
                <w:sz w:val="24"/>
                <w:szCs w:val="24"/>
                <w:lang w:eastAsia="ru-RU"/>
              </w:rPr>
              <w:t>5</w:t>
            </w:r>
          </w:p>
        </w:tc>
      </w:tr>
      <w:tr w:rsidR="000B647D" w:rsidRPr="000B647D">
        <w:trPr>
          <w:cantSplit/>
          <w:trHeight w:val="240"/>
        </w:trPr>
        <w:tc>
          <w:tcPr>
            <w:tcW w:w="992" w:type="dxa"/>
            <w:vMerge/>
            <w:tcBorders>
              <w:top w:val="nil"/>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первую квалификационную категорию </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1,7</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984D19">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984D19">
              <w:rPr>
                <w:rFonts w:ascii="Arial" w:eastAsia="Times New Roman" w:hAnsi="Arial" w:cs="Arial"/>
                <w:sz w:val="24"/>
                <w:szCs w:val="24"/>
                <w:lang w:eastAsia="ru-RU"/>
              </w:rPr>
              <w:t>4</w:t>
            </w:r>
          </w:p>
        </w:tc>
      </w:tr>
      <w:tr w:rsidR="000B647D" w:rsidRPr="000B647D">
        <w:trPr>
          <w:trHeight w:val="1014"/>
        </w:trPr>
        <w:tc>
          <w:tcPr>
            <w:tcW w:w="992"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3.</w:t>
            </w:r>
          </w:p>
        </w:tc>
        <w:tc>
          <w:tcPr>
            <w:tcW w:w="3827"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81"/>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w:t>
            </w:r>
            <w:r w:rsidRPr="000B647D">
              <w:rPr>
                <w:rFonts w:ascii="Arial" w:eastAsia="Times New Roman" w:hAnsi="Arial" w:cs="Arial"/>
                <w:sz w:val="24"/>
                <w:szCs w:val="24"/>
                <w:lang w:eastAsia="ru-RU"/>
              </w:rPr>
              <w:br/>
              <w:t xml:space="preserve">производится аттестация на </w:t>
            </w:r>
            <w:r w:rsidRPr="000B647D">
              <w:rPr>
                <w:rFonts w:ascii="Arial" w:eastAsia="Times New Roman" w:hAnsi="Arial" w:cs="Arial"/>
                <w:sz w:val="24"/>
                <w:szCs w:val="24"/>
                <w:lang w:eastAsia="ru-RU"/>
              </w:rPr>
              <w:br/>
              <w:t xml:space="preserve">квалификационную категорию </w:t>
            </w:r>
            <w:r w:rsidRPr="000B647D">
              <w:rPr>
                <w:rFonts w:ascii="Arial" w:eastAsia="Times New Roman" w:hAnsi="Arial" w:cs="Arial"/>
                <w:sz w:val="24"/>
                <w:szCs w:val="24"/>
                <w:lang w:eastAsia="ru-RU"/>
              </w:rPr>
              <w:br/>
              <w:t xml:space="preserve">руководящей должности </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1,65</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1,45</w:t>
            </w:r>
          </w:p>
        </w:tc>
        <w:tc>
          <w:tcPr>
            <w:tcW w:w="113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1,25</w:t>
            </w:r>
          </w:p>
        </w:tc>
        <w:tc>
          <w:tcPr>
            <w:tcW w:w="1276"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ind w:right="71"/>
              <w:rPr>
                <w:rFonts w:ascii="Arial" w:eastAsia="Times New Roman" w:hAnsi="Arial" w:cs="Arial"/>
                <w:sz w:val="24"/>
                <w:szCs w:val="24"/>
                <w:lang w:eastAsia="ru-RU"/>
              </w:rPr>
            </w:pPr>
            <w:r w:rsidRPr="000B647D">
              <w:rPr>
                <w:rFonts w:ascii="Arial" w:eastAsia="Times New Roman" w:hAnsi="Arial" w:cs="Arial"/>
                <w:sz w:val="24"/>
                <w:szCs w:val="24"/>
                <w:lang w:eastAsia="ru-RU"/>
              </w:rPr>
              <w:t>1,05</w:t>
            </w:r>
          </w:p>
        </w:tc>
      </w:tr>
    </w:tbl>
    <w:p w:rsidR="000B647D" w:rsidRDefault="000B647D" w:rsidP="000B647D">
      <w:pPr>
        <w:autoSpaceDE w:val="0"/>
        <w:autoSpaceDN w:val="0"/>
        <w:adjustRightInd w:val="0"/>
        <w:spacing w:after="0" w:line="240" w:lineRule="auto"/>
        <w:ind w:firstLine="720"/>
        <w:jc w:val="both"/>
        <w:rPr>
          <w:rFonts w:ascii="Arial" w:eastAsia="Times New Roman" w:hAnsi="Arial" w:cs="Arial"/>
          <w:sz w:val="24"/>
          <w:szCs w:val="24"/>
          <w:lang w:eastAsia="ru-RU"/>
        </w:rPr>
      </w:pPr>
    </w:p>
    <w:p w:rsidR="00240F66" w:rsidRPr="00A218FE" w:rsidRDefault="000B647D" w:rsidP="00117FA2">
      <w:pPr>
        <w:autoSpaceDE w:val="0"/>
        <w:autoSpaceDN w:val="0"/>
        <w:adjustRightInd w:val="0"/>
        <w:spacing w:after="0" w:line="240" w:lineRule="auto"/>
        <w:ind w:left="284"/>
        <w:jc w:val="both"/>
        <w:rPr>
          <w:rFonts w:ascii="Arial" w:eastAsia="Times New Roman" w:hAnsi="Arial" w:cs="Arial"/>
          <w:lang w:eastAsia="ru-RU"/>
        </w:rPr>
      </w:pPr>
      <w:r w:rsidRPr="00A218FE">
        <w:rPr>
          <w:rFonts w:ascii="Arial" w:eastAsia="Times New Roman" w:hAnsi="Arial" w:cs="Arial"/>
          <w:lang w:eastAsia="ru-RU"/>
        </w:rPr>
        <w:t>Примечание. </w:t>
      </w:r>
    </w:p>
    <w:p w:rsidR="000B647D" w:rsidRPr="00A218FE" w:rsidRDefault="000B647D" w:rsidP="00240F66">
      <w:pPr>
        <w:autoSpaceDE w:val="0"/>
        <w:autoSpaceDN w:val="0"/>
        <w:adjustRightInd w:val="0"/>
        <w:spacing w:after="0" w:line="240" w:lineRule="auto"/>
        <w:ind w:left="284" w:firstLine="850"/>
        <w:jc w:val="both"/>
        <w:rPr>
          <w:rFonts w:ascii="Arial" w:eastAsia="Times New Roman" w:hAnsi="Arial" w:cs="Arial"/>
          <w:lang w:eastAsia="ru-RU"/>
        </w:rPr>
      </w:pPr>
      <w:r w:rsidRPr="00A218FE">
        <w:rPr>
          <w:rFonts w:ascii="Arial" w:eastAsia="Times New Roman" w:hAnsi="Arial" w:cs="Arial"/>
          <w:lang w:eastAsia="ru-RU"/>
        </w:rPr>
        <w:t>Должностной оклад директоров учреждений, являющихся участниками апробации Модельной методики формирования системы оплаты труда и стимулирования работников общеобразовательных учреждений в Московской области, и их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увеличенной на коэффициент группы по оплате труда руководителей общеобразовательного учреждения с учетом уровня квалификации руководителя по результатам аттестации.</w:t>
      </w:r>
    </w:p>
    <w:p w:rsidR="000B647D" w:rsidRDefault="000B647D" w:rsidP="000B647D">
      <w:pPr>
        <w:autoSpaceDE w:val="0"/>
        <w:autoSpaceDN w:val="0"/>
        <w:adjustRightInd w:val="0"/>
        <w:spacing w:after="0" w:line="240" w:lineRule="auto"/>
        <w:ind w:right="-81" w:firstLine="540"/>
        <w:jc w:val="right"/>
        <w:rPr>
          <w:rFonts w:ascii="Arial" w:eastAsia="Times New Roman" w:hAnsi="Arial" w:cs="Arial"/>
          <w:sz w:val="24"/>
          <w:szCs w:val="24"/>
          <w:lang w:eastAsia="ru-RU"/>
        </w:rPr>
      </w:pPr>
    </w:p>
    <w:p w:rsidR="00402228" w:rsidRDefault="00402228" w:rsidP="000B647D">
      <w:pPr>
        <w:autoSpaceDE w:val="0"/>
        <w:autoSpaceDN w:val="0"/>
        <w:adjustRightInd w:val="0"/>
        <w:spacing w:after="0" w:line="240" w:lineRule="auto"/>
        <w:ind w:right="-81" w:firstLine="540"/>
        <w:jc w:val="right"/>
        <w:rPr>
          <w:rFonts w:ascii="Arial" w:eastAsia="Times New Roman" w:hAnsi="Arial" w:cs="Arial"/>
          <w:sz w:val="24"/>
          <w:szCs w:val="24"/>
          <w:lang w:eastAsia="ru-RU"/>
        </w:rPr>
      </w:pPr>
    </w:p>
    <w:p w:rsidR="000B647D" w:rsidRPr="000B647D" w:rsidRDefault="000B647D" w:rsidP="000B647D">
      <w:pPr>
        <w:autoSpaceDE w:val="0"/>
        <w:autoSpaceDN w:val="0"/>
        <w:adjustRightInd w:val="0"/>
        <w:spacing w:after="0" w:line="240" w:lineRule="auto"/>
        <w:ind w:right="-81" w:firstLine="540"/>
        <w:jc w:val="right"/>
        <w:rPr>
          <w:rFonts w:ascii="Arial" w:eastAsia="Times New Roman" w:hAnsi="Arial" w:cs="Arial"/>
          <w:sz w:val="24"/>
          <w:szCs w:val="24"/>
          <w:lang w:eastAsia="ru-RU"/>
        </w:rPr>
      </w:pPr>
      <w:r w:rsidRPr="000B647D">
        <w:rPr>
          <w:rFonts w:ascii="Arial" w:eastAsia="Times New Roman" w:hAnsi="Arial" w:cs="Arial"/>
          <w:sz w:val="24"/>
          <w:szCs w:val="24"/>
          <w:lang w:eastAsia="ru-RU"/>
        </w:rPr>
        <w:lastRenderedPageBreak/>
        <w:t>Таблица 3</w:t>
      </w:r>
    </w:p>
    <w:p w:rsidR="00F7529C" w:rsidRDefault="00F7529C" w:rsidP="000B647D">
      <w:pPr>
        <w:autoSpaceDE w:val="0"/>
        <w:autoSpaceDN w:val="0"/>
        <w:adjustRightInd w:val="0"/>
        <w:spacing w:before="120" w:after="120" w:line="240" w:lineRule="auto"/>
        <w:jc w:val="center"/>
        <w:rPr>
          <w:rFonts w:ascii="Arial" w:eastAsia="Times New Roman" w:hAnsi="Arial" w:cs="Arial"/>
          <w:sz w:val="24"/>
          <w:szCs w:val="24"/>
          <w:lang w:eastAsia="ru-RU"/>
        </w:rPr>
      </w:pPr>
    </w:p>
    <w:p w:rsidR="000B647D" w:rsidRDefault="000B647D" w:rsidP="000B647D">
      <w:pPr>
        <w:autoSpaceDE w:val="0"/>
        <w:autoSpaceDN w:val="0"/>
        <w:adjustRightInd w:val="0"/>
        <w:spacing w:before="120" w:after="12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Коэффициенты группы</w:t>
      </w:r>
      <w:r w:rsidRPr="000B647D">
        <w:rPr>
          <w:rFonts w:ascii="Arial" w:eastAsia="Times New Roman" w:hAnsi="Arial" w:cs="Arial"/>
          <w:sz w:val="24"/>
          <w:szCs w:val="24"/>
          <w:lang w:eastAsia="ru-RU"/>
        </w:rPr>
        <w:br/>
        <w:t>по оплате труда руковод</w:t>
      </w:r>
      <w:r w:rsidR="00A218FE">
        <w:rPr>
          <w:rFonts w:ascii="Arial" w:eastAsia="Times New Roman" w:hAnsi="Arial" w:cs="Arial"/>
          <w:sz w:val="24"/>
          <w:szCs w:val="24"/>
          <w:lang w:eastAsia="ru-RU"/>
        </w:rPr>
        <w:t xml:space="preserve">ящих работников </w:t>
      </w:r>
      <w:r w:rsidRPr="000B647D">
        <w:rPr>
          <w:rFonts w:ascii="Arial" w:eastAsia="Times New Roman" w:hAnsi="Arial" w:cs="Arial"/>
          <w:sz w:val="24"/>
          <w:szCs w:val="24"/>
          <w:lang w:eastAsia="ru-RU"/>
        </w:rPr>
        <w:t>общеобразовательных</w:t>
      </w:r>
      <w:r w:rsidR="00A218FE">
        <w:rPr>
          <w:rFonts w:ascii="Arial" w:eastAsia="Times New Roman" w:hAnsi="Arial" w:cs="Arial"/>
          <w:sz w:val="24"/>
          <w:szCs w:val="24"/>
          <w:lang w:eastAsia="ru-RU"/>
        </w:rPr>
        <w:t xml:space="preserve"> организаций </w:t>
      </w:r>
      <w:r w:rsidR="00A218FE" w:rsidRPr="003A5CF4">
        <w:rPr>
          <w:rFonts w:ascii="Arial" w:eastAsia="Times New Roman" w:hAnsi="Arial" w:cs="Arial"/>
          <w:sz w:val="24"/>
          <w:szCs w:val="24"/>
          <w:lang w:eastAsia="ru-RU"/>
        </w:rPr>
        <w:t>городского округа Долгопрудный Московской области</w:t>
      </w:r>
      <w:r w:rsidRPr="00A218FE">
        <w:rPr>
          <w:rFonts w:ascii="Arial" w:eastAsia="Times New Roman" w:hAnsi="Arial" w:cs="Arial"/>
          <w:color w:val="FF0000"/>
          <w:sz w:val="24"/>
          <w:szCs w:val="24"/>
          <w:lang w:eastAsia="ru-RU"/>
        </w:rPr>
        <w:t xml:space="preserve"> </w:t>
      </w:r>
      <w:r w:rsidRPr="000B647D">
        <w:rPr>
          <w:rFonts w:ascii="Arial" w:eastAsia="Times New Roman" w:hAnsi="Arial" w:cs="Arial"/>
          <w:sz w:val="24"/>
          <w:szCs w:val="24"/>
          <w:lang w:eastAsia="ru-RU"/>
        </w:rPr>
        <w:t xml:space="preserve">и </w:t>
      </w:r>
      <w:r w:rsidR="00A218FE">
        <w:rPr>
          <w:rFonts w:ascii="Arial" w:eastAsia="Times New Roman" w:hAnsi="Arial" w:cs="Arial"/>
          <w:sz w:val="24"/>
          <w:szCs w:val="24"/>
          <w:lang w:eastAsia="ru-RU"/>
        </w:rPr>
        <w:t>их</w:t>
      </w:r>
      <w:r w:rsidRPr="000B647D">
        <w:rPr>
          <w:rFonts w:ascii="Arial" w:eastAsia="Times New Roman" w:hAnsi="Arial" w:cs="Arial"/>
          <w:sz w:val="24"/>
          <w:szCs w:val="24"/>
          <w:lang w:eastAsia="ru-RU"/>
        </w:rPr>
        <w:t xml:space="preserve"> заместителей, кроме руководителей и их заместителей, указанных в таблице 2</w:t>
      </w:r>
    </w:p>
    <w:p w:rsidR="00F1391E" w:rsidRPr="000B647D" w:rsidRDefault="00F1391E" w:rsidP="000B647D">
      <w:pPr>
        <w:autoSpaceDE w:val="0"/>
        <w:autoSpaceDN w:val="0"/>
        <w:adjustRightInd w:val="0"/>
        <w:spacing w:before="120" w:after="120" w:line="240" w:lineRule="auto"/>
        <w:jc w:val="center"/>
        <w:rPr>
          <w:rFonts w:ascii="Arial" w:eastAsia="Times New Roman" w:hAnsi="Arial" w:cs="Arial"/>
          <w:sz w:val="24"/>
          <w:szCs w:val="24"/>
          <w:lang w:eastAsia="ru-RU"/>
        </w:rPr>
      </w:pPr>
    </w:p>
    <w:tbl>
      <w:tblPr>
        <w:tblW w:w="9355" w:type="dxa"/>
        <w:tblInd w:w="354" w:type="dxa"/>
        <w:tblLayout w:type="fixed"/>
        <w:tblCellMar>
          <w:left w:w="70" w:type="dxa"/>
          <w:right w:w="70" w:type="dxa"/>
        </w:tblCellMar>
        <w:tblLook w:val="0000" w:firstRow="0" w:lastRow="0" w:firstColumn="0" w:lastColumn="0" w:noHBand="0" w:noVBand="0"/>
      </w:tblPr>
      <w:tblGrid>
        <w:gridCol w:w="992"/>
        <w:gridCol w:w="4844"/>
        <w:gridCol w:w="855"/>
        <w:gridCol w:w="855"/>
        <w:gridCol w:w="855"/>
        <w:gridCol w:w="954"/>
      </w:tblGrid>
      <w:tr w:rsidR="000B647D" w:rsidRPr="000B647D">
        <w:trPr>
          <w:cantSplit/>
          <w:trHeight w:val="600"/>
        </w:trPr>
        <w:tc>
          <w:tcPr>
            <w:tcW w:w="992" w:type="dxa"/>
            <w:vMerge w:val="restart"/>
            <w:tcBorders>
              <w:top w:val="single" w:sz="6" w:space="0" w:color="auto"/>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w:t>
            </w:r>
          </w:p>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п/п</w:t>
            </w:r>
          </w:p>
        </w:tc>
        <w:tc>
          <w:tcPr>
            <w:tcW w:w="4844" w:type="dxa"/>
            <w:vMerge w:val="restart"/>
            <w:tcBorders>
              <w:top w:val="single" w:sz="6" w:space="0" w:color="auto"/>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Наименование должности </w:t>
            </w:r>
            <w:r w:rsidRPr="000B647D">
              <w:rPr>
                <w:rFonts w:ascii="Arial" w:eastAsia="Times New Roman" w:hAnsi="Arial" w:cs="Arial"/>
                <w:sz w:val="24"/>
                <w:szCs w:val="24"/>
                <w:lang w:eastAsia="ru-RU"/>
              </w:rPr>
              <w:br/>
              <w:t>и требования квалификации</w:t>
            </w:r>
          </w:p>
        </w:tc>
        <w:tc>
          <w:tcPr>
            <w:tcW w:w="3519" w:type="dxa"/>
            <w:gridSpan w:val="4"/>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Коэффициенты группы по оплате труда руководителей общеобразовательных</w:t>
            </w:r>
            <w:r w:rsidRPr="000B647D">
              <w:rPr>
                <w:rFonts w:ascii="Arial" w:eastAsia="Times New Roman" w:hAnsi="Arial" w:cs="Arial"/>
                <w:sz w:val="24"/>
                <w:szCs w:val="24"/>
                <w:lang w:eastAsia="ru-RU"/>
              </w:rPr>
              <w:br/>
              <w:t>учреждений</w:t>
            </w:r>
          </w:p>
        </w:tc>
      </w:tr>
      <w:tr w:rsidR="000B647D" w:rsidRPr="000B647D">
        <w:trPr>
          <w:cantSplit/>
          <w:trHeight w:val="240"/>
        </w:trPr>
        <w:tc>
          <w:tcPr>
            <w:tcW w:w="992" w:type="dxa"/>
            <w:vMerge/>
            <w:tcBorders>
              <w:top w:val="nil"/>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4844" w:type="dxa"/>
            <w:vMerge/>
            <w:tcBorders>
              <w:top w:val="nil"/>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II</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III</w:t>
            </w:r>
          </w:p>
        </w:tc>
        <w:tc>
          <w:tcPr>
            <w:tcW w:w="95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IV</w:t>
            </w:r>
          </w:p>
        </w:tc>
      </w:tr>
      <w:tr w:rsidR="000B647D" w:rsidRPr="000B647D">
        <w:trPr>
          <w:cantSplit/>
          <w:trHeight w:val="240"/>
        </w:trPr>
        <w:tc>
          <w:tcPr>
            <w:tcW w:w="992"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1</w:t>
            </w:r>
          </w:p>
        </w:tc>
        <w:tc>
          <w:tcPr>
            <w:tcW w:w="484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2</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3</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4</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5</w:t>
            </w:r>
          </w:p>
        </w:tc>
        <w:tc>
          <w:tcPr>
            <w:tcW w:w="95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6</w:t>
            </w:r>
          </w:p>
        </w:tc>
      </w:tr>
      <w:tr w:rsidR="000B647D" w:rsidRPr="000B647D">
        <w:trPr>
          <w:cantSplit/>
          <w:trHeight w:val="360"/>
        </w:trPr>
        <w:tc>
          <w:tcPr>
            <w:tcW w:w="992" w:type="dxa"/>
            <w:vMerge w:val="restart"/>
            <w:tcBorders>
              <w:top w:val="single" w:sz="6" w:space="0" w:color="auto"/>
              <w:left w:val="single" w:sz="6" w:space="0" w:color="auto"/>
              <w:bottom w:val="single" w:sz="4"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1. </w:t>
            </w:r>
          </w:p>
        </w:tc>
        <w:tc>
          <w:tcPr>
            <w:tcW w:w="484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Директор учреждения, имеющий:</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95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r>
      <w:tr w:rsidR="000B647D" w:rsidRPr="000B647D">
        <w:trPr>
          <w:cantSplit/>
          <w:trHeight w:val="240"/>
        </w:trPr>
        <w:tc>
          <w:tcPr>
            <w:tcW w:w="992" w:type="dxa"/>
            <w:vMerge/>
            <w:tcBorders>
              <w:top w:val="single" w:sz="4" w:space="0" w:color="auto"/>
              <w:left w:val="single" w:sz="6" w:space="0" w:color="auto"/>
              <w:bottom w:val="single" w:sz="4"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4844" w:type="dxa"/>
            <w:tcBorders>
              <w:top w:val="single" w:sz="6" w:space="0" w:color="auto"/>
              <w:left w:val="single" w:sz="6" w:space="0" w:color="auto"/>
              <w:bottom w:val="single" w:sz="4"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высшую квалификационную категорию</w:t>
            </w:r>
          </w:p>
        </w:tc>
        <w:tc>
          <w:tcPr>
            <w:tcW w:w="855" w:type="dxa"/>
            <w:tcBorders>
              <w:top w:val="single" w:sz="6" w:space="0" w:color="auto"/>
              <w:left w:val="single" w:sz="6" w:space="0" w:color="auto"/>
              <w:bottom w:val="single" w:sz="4" w:space="0" w:color="auto"/>
              <w:right w:val="single" w:sz="6" w:space="0" w:color="auto"/>
            </w:tcBorders>
          </w:tcPr>
          <w:p w:rsidR="000B647D" w:rsidRPr="000B647D" w:rsidRDefault="000B647D" w:rsidP="00F1391E">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F1391E">
              <w:rPr>
                <w:rFonts w:ascii="Arial" w:eastAsia="Times New Roman" w:hAnsi="Arial" w:cs="Arial"/>
                <w:sz w:val="24"/>
                <w:szCs w:val="24"/>
                <w:lang w:eastAsia="ru-RU"/>
              </w:rPr>
              <w:t>8</w:t>
            </w:r>
          </w:p>
        </w:tc>
        <w:tc>
          <w:tcPr>
            <w:tcW w:w="855" w:type="dxa"/>
            <w:tcBorders>
              <w:top w:val="single" w:sz="6" w:space="0" w:color="auto"/>
              <w:left w:val="single" w:sz="6" w:space="0" w:color="auto"/>
              <w:bottom w:val="single" w:sz="4" w:space="0" w:color="auto"/>
              <w:right w:val="single" w:sz="6" w:space="0" w:color="auto"/>
            </w:tcBorders>
          </w:tcPr>
          <w:p w:rsidR="000B647D" w:rsidRPr="000B647D" w:rsidRDefault="000B647D" w:rsidP="00F1391E">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F1391E">
              <w:rPr>
                <w:rFonts w:ascii="Arial" w:eastAsia="Times New Roman" w:hAnsi="Arial" w:cs="Arial"/>
                <w:sz w:val="24"/>
                <w:szCs w:val="24"/>
                <w:lang w:eastAsia="ru-RU"/>
              </w:rPr>
              <w:t>6</w:t>
            </w:r>
            <w:r w:rsidRPr="000B647D">
              <w:rPr>
                <w:rFonts w:ascii="Arial" w:eastAsia="Times New Roman" w:hAnsi="Arial" w:cs="Arial"/>
                <w:sz w:val="24"/>
                <w:szCs w:val="24"/>
                <w:lang w:eastAsia="ru-RU"/>
              </w:rPr>
              <w:t xml:space="preserve"> </w:t>
            </w:r>
          </w:p>
        </w:tc>
        <w:tc>
          <w:tcPr>
            <w:tcW w:w="855" w:type="dxa"/>
            <w:tcBorders>
              <w:top w:val="single" w:sz="6" w:space="0" w:color="auto"/>
              <w:left w:val="single" w:sz="6" w:space="0" w:color="auto"/>
              <w:bottom w:val="single" w:sz="4" w:space="0" w:color="auto"/>
              <w:right w:val="single" w:sz="6" w:space="0" w:color="auto"/>
            </w:tcBorders>
          </w:tcPr>
          <w:p w:rsidR="000B647D" w:rsidRPr="000B647D" w:rsidRDefault="000B647D" w:rsidP="00F1391E">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F1391E">
              <w:rPr>
                <w:rFonts w:ascii="Arial" w:eastAsia="Times New Roman" w:hAnsi="Arial" w:cs="Arial"/>
                <w:sz w:val="24"/>
                <w:szCs w:val="24"/>
                <w:lang w:eastAsia="ru-RU"/>
              </w:rPr>
              <w:t>5</w:t>
            </w:r>
            <w:r w:rsidRPr="000B647D">
              <w:rPr>
                <w:rFonts w:ascii="Arial" w:eastAsia="Times New Roman" w:hAnsi="Arial" w:cs="Arial"/>
                <w:sz w:val="24"/>
                <w:szCs w:val="24"/>
                <w:lang w:eastAsia="ru-RU"/>
              </w:rPr>
              <w:t xml:space="preserve"> </w:t>
            </w:r>
          </w:p>
        </w:tc>
        <w:tc>
          <w:tcPr>
            <w:tcW w:w="954" w:type="dxa"/>
            <w:tcBorders>
              <w:top w:val="single" w:sz="6" w:space="0" w:color="auto"/>
              <w:left w:val="single" w:sz="6" w:space="0" w:color="auto"/>
              <w:bottom w:val="single" w:sz="4" w:space="0" w:color="auto"/>
              <w:right w:val="single" w:sz="6" w:space="0" w:color="auto"/>
            </w:tcBorders>
          </w:tcPr>
          <w:p w:rsidR="000B647D" w:rsidRPr="000B647D" w:rsidRDefault="000B647D" w:rsidP="00F1391E">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F1391E">
              <w:rPr>
                <w:rFonts w:ascii="Arial" w:eastAsia="Times New Roman" w:hAnsi="Arial" w:cs="Arial"/>
                <w:sz w:val="24"/>
                <w:szCs w:val="24"/>
                <w:lang w:eastAsia="ru-RU"/>
              </w:rPr>
              <w:t>4</w:t>
            </w:r>
          </w:p>
        </w:tc>
      </w:tr>
      <w:tr w:rsidR="000B647D" w:rsidRPr="000B647D">
        <w:trPr>
          <w:cantSplit/>
          <w:trHeight w:val="240"/>
        </w:trPr>
        <w:tc>
          <w:tcPr>
            <w:tcW w:w="992" w:type="dxa"/>
            <w:tcBorders>
              <w:top w:val="single" w:sz="4" w:space="0" w:color="auto"/>
              <w:left w:val="single" w:sz="6" w:space="0" w:color="auto"/>
              <w:bottom w:val="single" w:sz="6" w:space="0" w:color="auto"/>
              <w:right w:val="single" w:sz="6" w:space="0" w:color="auto"/>
            </w:tcBorders>
          </w:tcPr>
          <w:p w:rsidR="000B647D" w:rsidRPr="000B647D" w:rsidRDefault="000B647D" w:rsidP="000B647D">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84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F1391E">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F1391E">
              <w:rPr>
                <w:rFonts w:ascii="Arial" w:eastAsia="Times New Roman" w:hAnsi="Arial" w:cs="Arial"/>
                <w:sz w:val="24"/>
                <w:szCs w:val="24"/>
                <w:lang w:eastAsia="ru-RU"/>
              </w:rPr>
              <w:t>7</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F1391E">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1,5</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F1391E">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F1391E">
              <w:rPr>
                <w:rFonts w:ascii="Arial" w:eastAsia="Times New Roman" w:hAnsi="Arial" w:cs="Arial"/>
                <w:sz w:val="24"/>
                <w:szCs w:val="24"/>
                <w:lang w:eastAsia="ru-RU"/>
              </w:rPr>
              <w:t>4</w:t>
            </w:r>
          </w:p>
        </w:tc>
        <w:tc>
          <w:tcPr>
            <w:tcW w:w="954" w:type="dxa"/>
            <w:tcBorders>
              <w:top w:val="single" w:sz="6" w:space="0" w:color="auto"/>
              <w:left w:val="single" w:sz="6" w:space="0" w:color="auto"/>
              <w:bottom w:val="single" w:sz="6" w:space="0" w:color="auto"/>
              <w:right w:val="single" w:sz="6" w:space="0" w:color="auto"/>
            </w:tcBorders>
          </w:tcPr>
          <w:p w:rsidR="000B647D" w:rsidRPr="000B647D" w:rsidRDefault="000B647D" w:rsidP="00F1391E">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r w:rsidR="00F1391E">
              <w:rPr>
                <w:rFonts w:ascii="Arial" w:eastAsia="Times New Roman" w:hAnsi="Arial" w:cs="Arial"/>
                <w:sz w:val="24"/>
                <w:szCs w:val="24"/>
                <w:lang w:eastAsia="ru-RU"/>
              </w:rPr>
              <w:t>3</w:t>
            </w:r>
          </w:p>
        </w:tc>
      </w:tr>
      <w:tr w:rsidR="000B647D" w:rsidRPr="000B647D">
        <w:trPr>
          <w:cantSplit/>
          <w:trHeight w:val="720"/>
        </w:trPr>
        <w:tc>
          <w:tcPr>
            <w:tcW w:w="992" w:type="dxa"/>
            <w:vMerge w:val="restart"/>
            <w:tcBorders>
              <w:top w:val="single" w:sz="6" w:space="0" w:color="auto"/>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2. </w:t>
            </w:r>
          </w:p>
        </w:tc>
        <w:tc>
          <w:tcPr>
            <w:tcW w:w="484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Заместитель директора </w:t>
            </w:r>
            <w:r w:rsidRPr="000B647D">
              <w:rPr>
                <w:rFonts w:ascii="Arial" w:eastAsia="Times New Roman" w:hAnsi="Arial" w:cs="Arial"/>
                <w:sz w:val="24"/>
                <w:szCs w:val="24"/>
                <w:lang w:eastAsia="ru-RU"/>
              </w:rPr>
              <w:br/>
              <w:t>учреждения, деятельность которого связана с руководством образовательным</w:t>
            </w:r>
            <w:r w:rsidRPr="000B647D">
              <w:rPr>
                <w:rFonts w:ascii="Arial" w:eastAsia="Times New Roman" w:hAnsi="Arial" w:cs="Arial"/>
                <w:sz w:val="24"/>
                <w:szCs w:val="24"/>
                <w:lang w:eastAsia="ru-RU"/>
              </w:rPr>
              <w:br/>
              <w:t>процессом, имеющий:</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95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r>
      <w:tr w:rsidR="000B647D" w:rsidRPr="000B647D">
        <w:trPr>
          <w:cantSplit/>
          <w:trHeight w:val="240"/>
        </w:trPr>
        <w:tc>
          <w:tcPr>
            <w:tcW w:w="992" w:type="dxa"/>
            <w:vMerge/>
            <w:tcBorders>
              <w:top w:val="nil"/>
              <w:left w:val="single" w:sz="6" w:space="0" w:color="auto"/>
              <w:bottom w:val="nil"/>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484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высшую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1,65</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1,45</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1,25</w:t>
            </w:r>
          </w:p>
        </w:tc>
        <w:tc>
          <w:tcPr>
            <w:tcW w:w="95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1,15</w:t>
            </w:r>
          </w:p>
        </w:tc>
      </w:tr>
      <w:tr w:rsidR="000B647D" w:rsidRPr="000B647D">
        <w:trPr>
          <w:cantSplit/>
          <w:trHeight w:val="240"/>
        </w:trPr>
        <w:tc>
          <w:tcPr>
            <w:tcW w:w="992" w:type="dxa"/>
            <w:vMerge/>
            <w:tcBorders>
              <w:top w:val="nil"/>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p>
        </w:tc>
        <w:tc>
          <w:tcPr>
            <w:tcW w:w="484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1,45 </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1,3</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1,1</w:t>
            </w:r>
          </w:p>
        </w:tc>
        <w:tc>
          <w:tcPr>
            <w:tcW w:w="95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1,05</w:t>
            </w:r>
          </w:p>
        </w:tc>
      </w:tr>
      <w:tr w:rsidR="000B647D" w:rsidRPr="000B647D">
        <w:trPr>
          <w:cantSplit/>
          <w:trHeight w:val="1560"/>
        </w:trPr>
        <w:tc>
          <w:tcPr>
            <w:tcW w:w="992"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3. </w:t>
            </w:r>
          </w:p>
        </w:tc>
        <w:tc>
          <w:tcPr>
            <w:tcW w:w="484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1,35</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1,15</w:t>
            </w:r>
          </w:p>
        </w:tc>
        <w:tc>
          <w:tcPr>
            <w:tcW w:w="855"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1,05</w:t>
            </w:r>
          </w:p>
        </w:tc>
        <w:tc>
          <w:tcPr>
            <w:tcW w:w="954" w:type="dxa"/>
            <w:tcBorders>
              <w:top w:val="single" w:sz="6" w:space="0" w:color="auto"/>
              <w:left w:val="single" w:sz="6" w:space="0" w:color="auto"/>
              <w:bottom w:val="single" w:sz="6" w:space="0" w:color="auto"/>
              <w:right w:val="single" w:sz="6" w:space="0" w:color="auto"/>
            </w:tcBorders>
          </w:tcPr>
          <w:p w:rsidR="000B647D" w:rsidRPr="000B647D" w:rsidRDefault="000B647D" w:rsidP="000B647D">
            <w:pPr>
              <w:autoSpaceDE w:val="0"/>
              <w:autoSpaceDN w:val="0"/>
              <w:adjustRightInd w:val="0"/>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1,0</w:t>
            </w:r>
          </w:p>
        </w:tc>
      </w:tr>
    </w:tbl>
    <w:p w:rsidR="00F1391E" w:rsidRDefault="00F1391E" w:rsidP="000B647D">
      <w:pPr>
        <w:autoSpaceDE w:val="0"/>
        <w:autoSpaceDN w:val="0"/>
        <w:adjustRightInd w:val="0"/>
        <w:spacing w:after="0" w:line="240" w:lineRule="auto"/>
        <w:jc w:val="both"/>
        <w:rPr>
          <w:rFonts w:ascii="Arial" w:eastAsia="Times New Roman" w:hAnsi="Arial" w:cs="Arial"/>
          <w:sz w:val="24"/>
          <w:szCs w:val="24"/>
          <w:lang w:eastAsia="ru-RU"/>
        </w:rPr>
      </w:pPr>
    </w:p>
    <w:p w:rsidR="000B647D" w:rsidRPr="00A218FE" w:rsidRDefault="000B647D" w:rsidP="00117FA2">
      <w:pPr>
        <w:autoSpaceDE w:val="0"/>
        <w:autoSpaceDN w:val="0"/>
        <w:adjustRightInd w:val="0"/>
        <w:spacing w:after="0" w:line="240" w:lineRule="auto"/>
        <w:ind w:left="284"/>
        <w:jc w:val="both"/>
        <w:rPr>
          <w:rFonts w:ascii="Arial" w:eastAsia="Times New Roman" w:hAnsi="Arial" w:cs="Arial"/>
          <w:lang w:eastAsia="ru-RU"/>
        </w:rPr>
      </w:pPr>
      <w:r w:rsidRPr="00A218FE">
        <w:rPr>
          <w:rFonts w:ascii="Arial" w:eastAsia="Times New Roman" w:hAnsi="Arial" w:cs="Arial"/>
          <w:lang w:eastAsia="ru-RU"/>
        </w:rPr>
        <w:t xml:space="preserve">Примечание. Должностной оклад директора общеобразовательного учреждения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увеличенной на коэффициент группы общеобразовательного учреждения по оплате труда руководителей с учетом уровня квалификации руководителя по результатам аттестации.   </w:t>
      </w:r>
    </w:p>
    <w:p w:rsidR="00F1391E" w:rsidRDefault="000B647D" w:rsidP="000B647D">
      <w:pPr>
        <w:autoSpaceDE w:val="0"/>
        <w:autoSpaceDN w:val="0"/>
        <w:adjustRightInd w:val="0"/>
        <w:spacing w:before="240" w:after="240" w:line="240" w:lineRule="auto"/>
        <w:jc w:val="right"/>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 </w:t>
      </w:r>
    </w:p>
    <w:p w:rsidR="00F1391E" w:rsidRDefault="00F1391E" w:rsidP="000B647D">
      <w:pPr>
        <w:autoSpaceDE w:val="0"/>
        <w:autoSpaceDN w:val="0"/>
        <w:adjustRightInd w:val="0"/>
        <w:spacing w:before="240" w:after="240" w:line="240" w:lineRule="auto"/>
        <w:jc w:val="right"/>
        <w:rPr>
          <w:rFonts w:ascii="Arial" w:eastAsia="Times New Roman" w:hAnsi="Arial" w:cs="Arial"/>
          <w:sz w:val="24"/>
          <w:szCs w:val="24"/>
          <w:lang w:eastAsia="ru-RU"/>
        </w:rPr>
      </w:pPr>
    </w:p>
    <w:p w:rsidR="00F1391E" w:rsidRDefault="00F1391E" w:rsidP="000B647D">
      <w:pPr>
        <w:autoSpaceDE w:val="0"/>
        <w:autoSpaceDN w:val="0"/>
        <w:adjustRightInd w:val="0"/>
        <w:spacing w:before="240" w:after="240" w:line="240" w:lineRule="auto"/>
        <w:jc w:val="right"/>
        <w:rPr>
          <w:rFonts w:ascii="Arial" w:eastAsia="Times New Roman" w:hAnsi="Arial" w:cs="Arial"/>
          <w:sz w:val="24"/>
          <w:szCs w:val="24"/>
          <w:lang w:eastAsia="ru-RU"/>
        </w:rPr>
      </w:pPr>
    </w:p>
    <w:p w:rsidR="00F1391E" w:rsidRDefault="00F1391E" w:rsidP="000B647D">
      <w:pPr>
        <w:autoSpaceDE w:val="0"/>
        <w:autoSpaceDN w:val="0"/>
        <w:adjustRightInd w:val="0"/>
        <w:spacing w:before="240" w:after="240" w:line="240" w:lineRule="auto"/>
        <w:jc w:val="right"/>
        <w:rPr>
          <w:rFonts w:ascii="Arial" w:eastAsia="Times New Roman" w:hAnsi="Arial" w:cs="Arial"/>
          <w:sz w:val="24"/>
          <w:szCs w:val="24"/>
          <w:lang w:eastAsia="ru-RU"/>
        </w:rPr>
      </w:pPr>
    </w:p>
    <w:p w:rsidR="00402228" w:rsidRDefault="00402228" w:rsidP="000B647D">
      <w:pPr>
        <w:autoSpaceDE w:val="0"/>
        <w:autoSpaceDN w:val="0"/>
        <w:adjustRightInd w:val="0"/>
        <w:spacing w:before="240" w:after="240" w:line="240" w:lineRule="auto"/>
        <w:jc w:val="right"/>
        <w:rPr>
          <w:rFonts w:ascii="Arial" w:eastAsia="Times New Roman" w:hAnsi="Arial" w:cs="Arial"/>
          <w:sz w:val="24"/>
          <w:szCs w:val="24"/>
          <w:lang w:eastAsia="ru-RU"/>
        </w:rPr>
      </w:pPr>
    </w:p>
    <w:p w:rsidR="000B647D" w:rsidRPr="000B647D" w:rsidRDefault="000B647D" w:rsidP="000B647D">
      <w:pPr>
        <w:autoSpaceDE w:val="0"/>
        <w:autoSpaceDN w:val="0"/>
        <w:adjustRightInd w:val="0"/>
        <w:spacing w:before="240" w:after="240" w:line="240" w:lineRule="auto"/>
        <w:jc w:val="right"/>
        <w:rPr>
          <w:rFonts w:ascii="Arial" w:eastAsia="Times New Roman" w:hAnsi="Arial" w:cs="Arial"/>
          <w:sz w:val="24"/>
          <w:szCs w:val="24"/>
          <w:lang w:eastAsia="ru-RU"/>
        </w:rPr>
      </w:pPr>
      <w:r w:rsidRPr="000B647D">
        <w:rPr>
          <w:rFonts w:ascii="Arial" w:eastAsia="Times New Roman" w:hAnsi="Arial" w:cs="Arial"/>
          <w:sz w:val="24"/>
          <w:szCs w:val="24"/>
          <w:lang w:eastAsia="ru-RU"/>
        </w:rPr>
        <w:lastRenderedPageBreak/>
        <w:t>Таблица 4</w:t>
      </w:r>
    </w:p>
    <w:p w:rsidR="00F1391E" w:rsidRPr="00A218FE" w:rsidRDefault="000B647D" w:rsidP="000B647D">
      <w:pPr>
        <w:tabs>
          <w:tab w:val="center" w:pos="5321"/>
          <w:tab w:val="right" w:pos="9922"/>
        </w:tabs>
        <w:autoSpaceDE w:val="0"/>
        <w:autoSpaceDN w:val="0"/>
        <w:adjustRightInd w:val="0"/>
        <w:spacing w:after="0" w:line="240" w:lineRule="auto"/>
        <w:jc w:val="center"/>
        <w:rPr>
          <w:rFonts w:ascii="Arial" w:eastAsia="Times New Roman" w:hAnsi="Arial" w:cs="Arial"/>
          <w:color w:val="FF0000"/>
          <w:sz w:val="24"/>
          <w:szCs w:val="24"/>
          <w:lang w:eastAsia="ru-RU"/>
        </w:rPr>
      </w:pPr>
      <w:r w:rsidRPr="000B647D">
        <w:rPr>
          <w:rFonts w:ascii="Arial" w:eastAsia="Times New Roman" w:hAnsi="Arial" w:cs="Arial"/>
          <w:sz w:val="24"/>
          <w:szCs w:val="24"/>
          <w:lang w:eastAsia="ru-RU"/>
        </w:rPr>
        <w:t xml:space="preserve">Должностные оклады руководящих работников дошкольных образовательных </w:t>
      </w:r>
      <w:r w:rsidR="00A218FE">
        <w:rPr>
          <w:rFonts w:ascii="Arial" w:eastAsia="Times New Roman" w:hAnsi="Arial" w:cs="Arial"/>
          <w:sz w:val="24"/>
          <w:szCs w:val="24"/>
          <w:lang w:eastAsia="ru-RU"/>
        </w:rPr>
        <w:t xml:space="preserve">организаций </w:t>
      </w:r>
      <w:r w:rsidRPr="000B647D">
        <w:rPr>
          <w:rFonts w:ascii="Arial" w:eastAsia="Times New Roman" w:hAnsi="Arial" w:cs="Arial"/>
          <w:sz w:val="24"/>
          <w:szCs w:val="24"/>
          <w:lang w:eastAsia="ru-RU"/>
        </w:rPr>
        <w:t xml:space="preserve">и образовательных </w:t>
      </w:r>
      <w:r w:rsidR="00A218FE">
        <w:rPr>
          <w:rFonts w:ascii="Arial" w:eastAsia="Times New Roman" w:hAnsi="Arial" w:cs="Arial"/>
          <w:sz w:val="24"/>
          <w:szCs w:val="24"/>
          <w:lang w:eastAsia="ru-RU"/>
        </w:rPr>
        <w:t xml:space="preserve">организаций </w:t>
      </w:r>
      <w:r w:rsidRPr="000B647D">
        <w:rPr>
          <w:rFonts w:ascii="Arial" w:eastAsia="Times New Roman" w:hAnsi="Arial" w:cs="Arial"/>
          <w:sz w:val="24"/>
          <w:szCs w:val="24"/>
          <w:lang w:eastAsia="ru-RU"/>
        </w:rPr>
        <w:t>дополнительного образования</w:t>
      </w:r>
      <w:r w:rsidR="00A218FE">
        <w:rPr>
          <w:rFonts w:ascii="Arial" w:eastAsia="Times New Roman" w:hAnsi="Arial" w:cs="Arial"/>
          <w:sz w:val="24"/>
          <w:szCs w:val="24"/>
          <w:lang w:eastAsia="ru-RU"/>
        </w:rPr>
        <w:t xml:space="preserve"> </w:t>
      </w:r>
      <w:r w:rsidR="00A218FE" w:rsidRPr="003A5CF4">
        <w:rPr>
          <w:rFonts w:ascii="Arial" w:eastAsia="Times New Roman" w:hAnsi="Arial" w:cs="Arial"/>
          <w:sz w:val="24"/>
          <w:szCs w:val="24"/>
          <w:lang w:eastAsia="ru-RU"/>
        </w:rPr>
        <w:t>городского округа Долгопрудный Московской области</w:t>
      </w:r>
    </w:p>
    <w:p w:rsidR="00117FA2" w:rsidRPr="000B647D" w:rsidRDefault="00117FA2" w:rsidP="000B647D">
      <w:pPr>
        <w:tabs>
          <w:tab w:val="center" w:pos="5321"/>
          <w:tab w:val="right" w:pos="9922"/>
        </w:tabs>
        <w:autoSpaceDE w:val="0"/>
        <w:autoSpaceDN w:val="0"/>
        <w:adjustRightInd w:val="0"/>
        <w:spacing w:after="0" w:line="240" w:lineRule="auto"/>
        <w:jc w:val="center"/>
        <w:rPr>
          <w:rFonts w:ascii="Arial" w:eastAsia="Times New Roman" w:hAnsi="Arial" w:cs="Arial"/>
          <w:sz w:val="24"/>
          <w:szCs w:val="24"/>
          <w:lang w:eastAsia="ru-RU"/>
        </w:rPr>
      </w:pPr>
    </w:p>
    <w:tbl>
      <w:tblPr>
        <w:tblW w:w="4877" w:type="pct"/>
        <w:tblInd w:w="250" w:type="dxa"/>
        <w:tblLayout w:type="fixed"/>
        <w:tblLook w:val="0000" w:firstRow="0" w:lastRow="0" w:firstColumn="0" w:lastColumn="0" w:noHBand="0" w:noVBand="0"/>
      </w:tblPr>
      <w:tblGrid>
        <w:gridCol w:w="561"/>
        <w:gridCol w:w="4989"/>
        <w:gridCol w:w="1084"/>
        <w:gridCol w:w="1084"/>
        <w:gridCol w:w="1084"/>
        <w:gridCol w:w="1086"/>
      </w:tblGrid>
      <w:tr w:rsidR="000B647D" w:rsidRPr="000B647D" w:rsidTr="00D365E4">
        <w:trPr>
          <w:trHeight w:val="330"/>
        </w:trPr>
        <w:tc>
          <w:tcPr>
            <w:tcW w:w="284" w:type="pct"/>
            <w:vMerge w:val="restart"/>
            <w:tcBorders>
              <w:top w:val="single" w:sz="8" w:space="0" w:color="auto"/>
              <w:left w:val="single" w:sz="8" w:space="0" w:color="auto"/>
              <w:right w:val="single" w:sz="8" w:space="0" w:color="auto"/>
            </w:tcBorders>
          </w:tcPr>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w:t>
            </w:r>
          </w:p>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п/п</w:t>
            </w:r>
          </w:p>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w:t>
            </w:r>
          </w:p>
        </w:tc>
        <w:tc>
          <w:tcPr>
            <w:tcW w:w="2523" w:type="pct"/>
            <w:vMerge w:val="restart"/>
            <w:tcBorders>
              <w:top w:val="single" w:sz="8" w:space="0" w:color="auto"/>
              <w:left w:val="nil"/>
              <w:right w:val="single" w:sz="8" w:space="0" w:color="auto"/>
            </w:tcBorders>
          </w:tcPr>
          <w:p w:rsidR="000B647D" w:rsidRPr="000B647D" w:rsidRDefault="000B647D" w:rsidP="000B647D">
            <w:pPr>
              <w:spacing w:after="0" w:line="240" w:lineRule="auto"/>
              <w:rPr>
                <w:rFonts w:ascii="Arial" w:eastAsia="Times New Roman" w:hAnsi="Arial" w:cs="Arial"/>
                <w:sz w:val="24"/>
                <w:szCs w:val="24"/>
                <w:lang w:eastAsia="ru-RU"/>
              </w:rPr>
            </w:pPr>
          </w:p>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xml:space="preserve">Наименование должности и </w:t>
            </w:r>
            <w:r w:rsidRPr="000B647D">
              <w:rPr>
                <w:rFonts w:ascii="Arial" w:eastAsia="Times New Roman" w:hAnsi="Arial" w:cs="Arial"/>
                <w:sz w:val="24"/>
                <w:szCs w:val="24"/>
                <w:lang w:eastAsia="ru-RU"/>
              </w:rPr>
              <w:br/>
              <w:t>требования к квалификации</w:t>
            </w:r>
          </w:p>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w:t>
            </w:r>
          </w:p>
        </w:tc>
        <w:tc>
          <w:tcPr>
            <w:tcW w:w="2194" w:type="pct"/>
            <w:gridSpan w:val="4"/>
            <w:tcBorders>
              <w:top w:val="single" w:sz="8" w:space="0" w:color="auto"/>
              <w:left w:val="nil"/>
              <w:bottom w:val="single" w:sz="8" w:space="0" w:color="auto"/>
              <w:right w:val="single" w:sz="8" w:space="0" w:color="000000"/>
            </w:tcBorders>
          </w:tcPr>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Должностной оклад (в рублях)</w:t>
            </w:r>
          </w:p>
        </w:tc>
      </w:tr>
      <w:tr w:rsidR="000B647D" w:rsidRPr="000B647D" w:rsidTr="00D365E4">
        <w:trPr>
          <w:trHeight w:val="337"/>
        </w:trPr>
        <w:tc>
          <w:tcPr>
            <w:tcW w:w="284" w:type="pct"/>
            <w:vMerge/>
            <w:tcBorders>
              <w:left w:val="single" w:sz="8" w:space="0" w:color="auto"/>
              <w:right w:val="single" w:sz="8" w:space="0" w:color="auto"/>
            </w:tcBorders>
          </w:tcPr>
          <w:p w:rsidR="000B647D" w:rsidRPr="000B647D" w:rsidRDefault="000B647D" w:rsidP="000B647D">
            <w:pPr>
              <w:spacing w:after="0" w:line="240" w:lineRule="auto"/>
              <w:rPr>
                <w:rFonts w:ascii="Arial" w:eastAsia="Times New Roman" w:hAnsi="Arial" w:cs="Arial"/>
                <w:sz w:val="24"/>
                <w:szCs w:val="24"/>
                <w:lang w:eastAsia="ru-RU"/>
              </w:rPr>
            </w:pPr>
          </w:p>
        </w:tc>
        <w:tc>
          <w:tcPr>
            <w:tcW w:w="2523" w:type="pct"/>
            <w:vMerge/>
            <w:tcBorders>
              <w:left w:val="nil"/>
              <w:right w:val="single" w:sz="8" w:space="0" w:color="auto"/>
            </w:tcBorders>
          </w:tcPr>
          <w:p w:rsidR="000B647D" w:rsidRPr="000B647D" w:rsidRDefault="000B647D" w:rsidP="000B647D">
            <w:pPr>
              <w:spacing w:after="0" w:line="240" w:lineRule="auto"/>
              <w:rPr>
                <w:rFonts w:ascii="Arial" w:eastAsia="Times New Roman" w:hAnsi="Arial" w:cs="Arial"/>
                <w:sz w:val="24"/>
                <w:szCs w:val="24"/>
                <w:lang w:eastAsia="ru-RU"/>
              </w:rPr>
            </w:pPr>
          </w:p>
        </w:tc>
        <w:tc>
          <w:tcPr>
            <w:tcW w:w="2194" w:type="pct"/>
            <w:gridSpan w:val="4"/>
            <w:tcBorders>
              <w:top w:val="single" w:sz="8" w:space="0" w:color="auto"/>
              <w:left w:val="nil"/>
              <w:bottom w:val="single" w:sz="8" w:space="0" w:color="auto"/>
              <w:right w:val="single" w:sz="8" w:space="0" w:color="000000"/>
            </w:tcBorders>
          </w:tcPr>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Группа по оплате труда руководителей</w:t>
            </w:r>
          </w:p>
        </w:tc>
      </w:tr>
      <w:tr w:rsidR="000B647D" w:rsidRPr="000B647D" w:rsidTr="00D365E4">
        <w:trPr>
          <w:trHeight w:val="258"/>
        </w:trPr>
        <w:tc>
          <w:tcPr>
            <w:tcW w:w="284" w:type="pct"/>
            <w:vMerge/>
            <w:tcBorders>
              <w:left w:val="single" w:sz="8" w:space="0" w:color="auto"/>
              <w:bottom w:val="single" w:sz="4" w:space="0" w:color="auto"/>
              <w:right w:val="single" w:sz="8" w:space="0" w:color="auto"/>
            </w:tcBorders>
          </w:tcPr>
          <w:p w:rsidR="000B647D" w:rsidRPr="000B647D" w:rsidRDefault="000B647D" w:rsidP="000B647D">
            <w:pPr>
              <w:spacing w:after="0" w:line="240" w:lineRule="auto"/>
              <w:rPr>
                <w:rFonts w:ascii="Arial" w:eastAsia="Times New Roman" w:hAnsi="Arial" w:cs="Arial"/>
                <w:sz w:val="24"/>
                <w:szCs w:val="24"/>
                <w:lang w:eastAsia="ru-RU"/>
              </w:rPr>
            </w:pPr>
          </w:p>
        </w:tc>
        <w:tc>
          <w:tcPr>
            <w:tcW w:w="2523" w:type="pct"/>
            <w:vMerge/>
            <w:tcBorders>
              <w:left w:val="nil"/>
              <w:bottom w:val="single" w:sz="4" w:space="0" w:color="auto"/>
              <w:right w:val="single" w:sz="8" w:space="0" w:color="auto"/>
            </w:tcBorders>
          </w:tcPr>
          <w:p w:rsidR="000B647D" w:rsidRPr="000B647D" w:rsidRDefault="000B647D" w:rsidP="000B647D">
            <w:pPr>
              <w:spacing w:after="0" w:line="240" w:lineRule="auto"/>
              <w:rPr>
                <w:rFonts w:ascii="Arial" w:eastAsia="Times New Roman" w:hAnsi="Arial" w:cs="Arial"/>
                <w:sz w:val="24"/>
                <w:szCs w:val="24"/>
                <w:lang w:eastAsia="ru-RU"/>
              </w:rPr>
            </w:pPr>
          </w:p>
        </w:tc>
        <w:tc>
          <w:tcPr>
            <w:tcW w:w="548" w:type="pct"/>
            <w:tcBorders>
              <w:top w:val="nil"/>
              <w:left w:val="nil"/>
              <w:bottom w:val="single" w:sz="4" w:space="0" w:color="auto"/>
              <w:right w:val="single" w:sz="8"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w:t>
            </w:r>
          </w:p>
        </w:tc>
        <w:tc>
          <w:tcPr>
            <w:tcW w:w="548" w:type="pct"/>
            <w:tcBorders>
              <w:top w:val="nil"/>
              <w:left w:val="nil"/>
              <w:bottom w:val="single" w:sz="4" w:space="0" w:color="auto"/>
              <w:right w:val="single" w:sz="8"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II</w:t>
            </w:r>
          </w:p>
        </w:tc>
        <w:tc>
          <w:tcPr>
            <w:tcW w:w="548" w:type="pct"/>
            <w:tcBorders>
              <w:top w:val="nil"/>
              <w:left w:val="nil"/>
              <w:bottom w:val="single" w:sz="4" w:space="0" w:color="auto"/>
              <w:right w:val="single" w:sz="8"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III</w:t>
            </w:r>
          </w:p>
        </w:tc>
        <w:tc>
          <w:tcPr>
            <w:tcW w:w="549" w:type="pct"/>
            <w:tcBorders>
              <w:top w:val="nil"/>
              <w:left w:val="nil"/>
              <w:bottom w:val="single" w:sz="4" w:space="0" w:color="auto"/>
              <w:right w:val="single" w:sz="8"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IV</w:t>
            </w:r>
          </w:p>
        </w:tc>
      </w:tr>
      <w:tr w:rsidR="000B647D" w:rsidRPr="000B647D" w:rsidTr="00D365E4">
        <w:trPr>
          <w:trHeight w:val="330"/>
        </w:trPr>
        <w:tc>
          <w:tcPr>
            <w:tcW w:w="284" w:type="pct"/>
            <w:tcBorders>
              <w:top w:val="single" w:sz="4" w:space="0" w:color="auto"/>
              <w:left w:val="single" w:sz="4" w:space="0" w:color="auto"/>
              <w:bottom w:val="single" w:sz="4" w:space="0" w:color="auto"/>
              <w:right w:val="single" w:sz="4"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1</w:t>
            </w:r>
          </w:p>
        </w:tc>
        <w:tc>
          <w:tcPr>
            <w:tcW w:w="2523" w:type="pct"/>
            <w:tcBorders>
              <w:top w:val="single" w:sz="4" w:space="0" w:color="auto"/>
              <w:left w:val="single" w:sz="4" w:space="0" w:color="auto"/>
              <w:bottom w:val="single" w:sz="4" w:space="0" w:color="auto"/>
              <w:right w:val="single" w:sz="4"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2</w:t>
            </w:r>
          </w:p>
        </w:tc>
        <w:tc>
          <w:tcPr>
            <w:tcW w:w="548" w:type="pct"/>
            <w:tcBorders>
              <w:top w:val="single" w:sz="4" w:space="0" w:color="auto"/>
              <w:left w:val="single" w:sz="4" w:space="0" w:color="auto"/>
              <w:bottom w:val="single" w:sz="4" w:space="0" w:color="auto"/>
              <w:right w:val="single" w:sz="4"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3</w:t>
            </w:r>
          </w:p>
        </w:tc>
        <w:tc>
          <w:tcPr>
            <w:tcW w:w="548" w:type="pct"/>
            <w:tcBorders>
              <w:top w:val="single" w:sz="4" w:space="0" w:color="auto"/>
              <w:left w:val="single" w:sz="4" w:space="0" w:color="auto"/>
              <w:bottom w:val="single" w:sz="4" w:space="0" w:color="auto"/>
              <w:right w:val="single" w:sz="4"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4</w:t>
            </w:r>
          </w:p>
        </w:tc>
        <w:tc>
          <w:tcPr>
            <w:tcW w:w="548" w:type="pct"/>
            <w:tcBorders>
              <w:top w:val="single" w:sz="4" w:space="0" w:color="auto"/>
              <w:left w:val="single" w:sz="4" w:space="0" w:color="auto"/>
              <w:bottom w:val="single" w:sz="4" w:space="0" w:color="auto"/>
              <w:right w:val="single" w:sz="4"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5</w:t>
            </w:r>
          </w:p>
        </w:tc>
        <w:tc>
          <w:tcPr>
            <w:tcW w:w="549" w:type="pct"/>
            <w:tcBorders>
              <w:top w:val="single" w:sz="4" w:space="0" w:color="auto"/>
              <w:left w:val="single" w:sz="4" w:space="0" w:color="auto"/>
              <w:bottom w:val="single" w:sz="4" w:space="0" w:color="auto"/>
              <w:right w:val="single" w:sz="4" w:space="0" w:color="auto"/>
            </w:tcBorders>
          </w:tcPr>
          <w:p w:rsidR="000B647D" w:rsidRPr="000B647D" w:rsidRDefault="000B647D" w:rsidP="000B647D">
            <w:pPr>
              <w:spacing w:after="0" w:line="240" w:lineRule="auto"/>
              <w:jc w:val="center"/>
              <w:rPr>
                <w:rFonts w:ascii="Arial" w:eastAsia="Times New Roman" w:hAnsi="Arial" w:cs="Arial"/>
                <w:sz w:val="24"/>
                <w:szCs w:val="24"/>
                <w:lang w:eastAsia="ru-RU"/>
              </w:rPr>
            </w:pPr>
            <w:r w:rsidRPr="000B647D">
              <w:rPr>
                <w:rFonts w:ascii="Arial" w:eastAsia="Times New Roman" w:hAnsi="Arial" w:cs="Arial"/>
                <w:sz w:val="24"/>
                <w:szCs w:val="24"/>
                <w:lang w:eastAsia="ru-RU"/>
              </w:rPr>
              <w:t>6</w:t>
            </w:r>
          </w:p>
        </w:tc>
      </w:tr>
      <w:tr w:rsidR="000B647D" w:rsidRPr="000B647D" w:rsidTr="00D365E4">
        <w:trPr>
          <w:trHeight w:val="525"/>
        </w:trPr>
        <w:tc>
          <w:tcPr>
            <w:tcW w:w="284" w:type="pct"/>
            <w:tcBorders>
              <w:top w:val="single" w:sz="4" w:space="0" w:color="auto"/>
              <w:left w:val="single" w:sz="8" w:space="0" w:color="auto"/>
              <w:bottom w:val="nil"/>
              <w:right w:val="nil"/>
            </w:tcBorders>
          </w:tcPr>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1.</w:t>
            </w:r>
          </w:p>
        </w:tc>
        <w:tc>
          <w:tcPr>
            <w:tcW w:w="2523" w:type="pct"/>
            <w:tcBorders>
              <w:top w:val="single" w:sz="4" w:space="0" w:color="auto"/>
              <w:left w:val="single" w:sz="8" w:space="0" w:color="auto"/>
              <w:bottom w:val="single" w:sz="4" w:space="0" w:color="auto"/>
              <w:right w:val="nil"/>
            </w:tcBorders>
          </w:tcPr>
          <w:p w:rsidR="000B647D" w:rsidRPr="000B647D" w:rsidRDefault="000B647D" w:rsidP="000B647D">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Директор (начальник, заведующий) учреждения, имеющий:</w:t>
            </w:r>
          </w:p>
        </w:tc>
        <w:tc>
          <w:tcPr>
            <w:tcW w:w="548" w:type="pct"/>
            <w:tcBorders>
              <w:top w:val="single" w:sz="4" w:space="0" w:color="auto"/>
              <w:left w:val="single" w:sz="8" w:space="0" w:color="auto"/>
              <w:bottom w:val="single" w:sz="4" w:space="0" w:color="auto"/>
              <w:right w:val="single" w:sz="4" w:space="0" w:color="auto"/>
            </w:tcBorders>
            <w:noWrap/>
          </w:tcPr>
          <w:p w:rsidR="000B647D" w:rsidRPr="000B647D" w:rsidRDefault="000B647D" w:rsidP="000B647D">
            <w:pPr>
              <w:spacing w:after="0" w:line="240" w:lineRule="auto"/>
              <w:rPr>
                <w:rFonts w:ascii="Arial" w:eastAsia="Times New Roman" w:hAnsi="Arial" w:cs="Arial"/>
                <w:sz w:val="24"/>
                <w:szCs w:val="24"/>
                <w:lang w:eastAsia="ru-RU"/>
              </w:rPr>
            </w:pPr>
          </w:p>
        </w:tc>
        <w:tc>
          <w:tcPr>
            <w:tcW w:w="548" w:type="pct"/>
            <w:tcBorders>
              <w:top w:val="single" w:sz="4" w:space="0" w:color="auto"/>
              <w:left w:val="nil"/>
              <w:bottom w:val="single" w:sz="4" w:space="0" w:color="auto"/>
              <w:right w:val="single" w:sz="4" w:space="0" w:color="auto"/>
            </w:tcBorders>
            <w:noWrap/>
          </w:tcPr>
          <w:p w:rsidR="000B647D" w:rsidRPr="000B647D" w:rsidRDefault="000B647D" w:rsidP="000B647D">
            <w:pPr>
              <w:spacing w:after="0" w:line="240" w:lineRule="auto"/>
              <w:rPr>
                <w:rFonts w:ascii="Arial" w:eastAsia="Times New Roman" w:hAnsi="Arial" w:cs="Arial"/>
                <w:sz w:val="24"/>
                <w:szCs w:val="24"/>
                <w:lang w:eastAsia="ru-RU"/>
              </w:rPr>
            </w:pPr>
          </w:p>
        </w:tc>
        <w:tc>
          <w:tcPr>
            <w:tcW w:w="548" w:type="pct"/>
            <w:tcBorders>
              <w:top w:val="single" w:sz="4" w:space="0" w:color="auto"/>
              <w:left w:val="nil"/>
              <w:bottom w:val="single" w:sz="4" w:space="0" w:color="auto"/>
              <w:right w:val="single" w:sz="4" w:space="0" w:color="auto"/>
            </w:tcBorders>
            <w:noWrap/>
          </w:tcPr>
          <w:p w:rsidR="000B647D" w:rsidRPr="000B647D" w:rsidRDefault="000B647D" w:rsidP="000B647D">
            <w:pPr>
              <w:spacing w:after="0" w:line="240" w:lineRule="auto"/>
              <w:rPr>
                <w:rFonts w:ascii="Arial" w:eastAsia="Times New Roman" w:hAnsi="Arial" w:cs="Arial"/>
                <w:sz w:val="24"/>
                <w:szCs w:val="24"/>
                <w:lang w:eastAsia="ru-RU"/>
              </w:rPr>
            </w:pPr>
          </w:p>
        </w:tc>
        <w:tc>
          <w:tcPr>
            <w:tcW w:w="549" w:type="pct"/>
            <w:tcBorders>
              <w:top w:val="single" w:sz="4" w:space="0" w:color="auto"/>
              <w:left w:val="nil"/>
              <w:bottom w:val="single" w:sz="4" w:space="0" w:color="auto"/>
              <w:right w:val="single" w:sz="8" w:space="0" w:color="auto"/>
            </w:tcBorders>
            <w:noWrap/>
          </w:tcPr>
          <w:p w:rsidR="000B647D" w:rsidRPr="000B647D" w:rsidRDefault="000B647D" w:rsidP="000B647D">
            <w:pPr>
              <w:spacing w:after="0" w:line="240" w:lineRule="auto"/>
              <w:rPr>
                <w:rFonts w:ascii="Arial" w:eastAsia="Times New Roman" w:hAnsi="Arial" w:cs="Arial"/>
                <w:sz w:val="24"/>
                <w:szCs w:val="24"/>
                <w:lang w:eastAsia="ru-RU"/>
              </w:rPr>
            </w:pPr>
          </w:p>
        </w:tc>
      </w:tr>
      <w:tr w:rsidR="00D365E4" w:rsidRPr="000B647D" w:rsidTr="00D365E4">
        <w:trPr>
          <w:trHeight w:val="322"/>
        </w:trPr>
        <w:tc>
          <w:tcPr>
            <w:tcW w:w="284" w:type="pct"/>
            <w:tcBorders>
              <w:top w:val="nil"/>
              <w:left w:val="single" w:sz="8" w:space="0" w:color="auto"/>
              <w:bottom w:val="nil"/>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w:t>
            </w:r>
          </w:p>
        </w:tc>
        <w:tc>
          <w:tcPr>
            <w:tcW w:w="2523" w:type="pct"/>
            <w:tcBorders>
              <w:top w:val="nil"/>
              <w:left w:val="single" w:sz="8" w:space="0" w:color="auto"/>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высшую квалификационную категорию</w:t>
            </w:r>
          </w:p>
        </w:tc>
        <w:tc>
          <w:tcPr>
            <w:tcW w:w="548" w:type="pct"/>
            <w:tcBorders>
              <w:top w:val="nil"/>
              <w:left w:val="single" w:sz="8" w:space="0" w:color="auto"/>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24575</w:t>
            </w: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23520</w:t>
            </w: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22450</w:t>
            </w:r>
          </w:p>
        </w:tc>
        <w:tc>
          <w:tcPr>
            <w:tcW w:w="549" w:type="pct"/>
            <w:tcBorders>
              <w:top w:val="nil"/>
              <w:left w:val="nil"/>
              <w:bottom w:val="single" w:sz="4" w:space="0" w:color="auto"/>
              <w:right w:val="single" w:sz="8"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21390</w:t>
            </w:r>
          </w:p>
        </w:tc>
      </w:tr>
      <w:tr w:rsidR="00D365E4" w:rsidRPr="000B647D" w:rsidTr="00D365E4">
        <w:trPr>
          <w:trHeight w:val="331"/>
        </w:trPr>
        <w:tc>
          <w:tcPr>
            <w:tcW w:w="284" w:type="pct"/>
            <w:tcBorders>
              <w:top w:val="nil"/>
              <w:left w:val="single" w:sz="8" w:space="0" w:color="auto"/>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w:t>
            </w:r>
          </w:p>
        </w:tc>
        <w:tc>
          <w:tcPr>
            <w:tcW w:w="2523" w:type="pct"/>
            <w:tcBorders>
              <w:top w:val="single" w:sz="4" w:space="0" w:color="auto"/>
              <w:left w:val="single" w:sz="8" w:space="0" w:color="auto"/>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первую квалификационную категорию</w:t>
            </w:r>
          </w:p>
        </w:tc>
        <w:tc>
          <w:tcPr>
            <w:tcW w:w="548" w:type="pct"/>
            <w:tcBorders>
              <w:top w:val="nil"/>
              <w:left w:val="single" w:sz="8" w:space="0" w:color="auto"/>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23520</w:t>
            </w: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22450</w:t>
            </w: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21390</w:t>
            </w:r>
          </w:p>
        </w:tc>
        <w:tc>
          <w:tcPr>
            <w:tcW w:w="549" w:type="pct"/>
            <w:tcBorders>
              <w:top w:val="nil"/>
              <w:left w:val="nil"/>
              <w:bottom w:val="single" w:sz="4" w:space="0" w:color="auto"/>
              <w:right w:val="single" w:sz="8"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21005</w:t>
            </w:r>
          </w:p>
        </w:tc>
      </w:tr>
      <w:tr w:rsidR="00D365E4" w:rsidRPr="000B647D" w:rsidTr="00D365E4">
        <w:trPr>
          <w:trHeight w:val="719"/>
        </w:trPr>
        <w:tc>
          <w:tcPr>
            <w:tcW w:w="284" w:type="pct"/>
            <w:tcBorders>
              <w:top w:val="single" w:sz="4" w:space="0" w:color="auto"/>
              <w:left w:val="single" w:sz="4" w:space="0" w:color="auto"/>
              <w:right w:val="single" w:sz="8" w:space="0" w:color="auto"/>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2.</w:t>
            </w:r>
          </w:p>
        </w:tc>
        <w:tc>
          <w:tcPr>
            <w:tcW w:w="2523" w:type="pct"/>
            <w:tcBorders>
              <w:top w:val="single" w:sz="4" w:space="0" w:color="auto"/>
              <w:left w:val="nil"/>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Заместитель директора (начальника, заведующего) учреждения, директор филиала, старший мастер, имеющий:</w:t>
            </w:r>
          </w:p>
        </w:tc>
        <w:tc>
          <w:tcPr>
            <w:tcW w:w="548" w:type="pct"/>
            <w:tcBorders>
              <w:top w:val="single" w:sz="4" w:space="0" w:color="auto"/>
              <w:left w:val="single" w:sz="8" w:space="0" w:color="auto"/>
              <w:bottom w:val="single" w:sz="4" w:space="0" w:color="auto"/>
              <w:right w:val="single" w:sz="4" w:space="0" w:color="auto"/>
            </w:tcBorders>
            <w:noWrap/>
            <w:vAlign w:val="bottom"/>
          </w:tcPr>
          <w:p w:rsidR="00D365E4" w:rsidRPr="000B647D" w:rsidRDefault="00D365E4" w:rsidP="00D365E4">
            <w:pPr>
              <w:spacing w:after="0" w:line="240" w:lineRule="auto"/>
              <w:jc w:val="right"/>
              <w:rPr>
                <w:rFonts w:ascii="Arial" w:eastAsia="Times New Roman" w:hAnsi="Arial" w:cs="Arial"/>
                <w:color w:val="000000"/>
                <w:sz w:val="24"/>
                <w:szCs w:val="24"/>
                <w:lang w:eastAsia="ru-RU"/>
              </w:rPr>
            </w:pPr>
          </w:p>
        </w:tc>
        <w:tc>
          <w:tcPr>
            <w:tcW w:w="548" w:type="pct"/>
            <w:tcBorders>
              <w:top w:val="single" w:sz="4" w:space="0" w:color="auto"/>
              <w:left w:val="nil"/>
              <w:bottom w:val="single" w:sz="4" w:space="0" w:color="auto"/>
              <w:right w:val="single" w:sz="4" w:space="0" w:color="auto"/>
            </w:tcBorders>
            <w:noWrap/>
            <w:vAlign w:val="bottom"/>
          </w:tcPr>
          <w:p w:rsidR="00D365E4" w:rsidRPr="000B647D" w:rsidRDefault="00D365E4" w:rsidP="00D365E4">
            <w:pPr>
              <w:spacing w:after="0" w:line="240" w:lineRule="auto"/>
              <w:jc w:val="right"/>
              <w:rPr>
                <w:rFonts w:ascii="Arial" w:eastAsia="Times New Roman" w:hAnsi="Arial" w:cs="Arial"/>
                <w:color w:val="000000"/>
                <w:sz w:val="24"/>
                <w:szCs w:val="24"/>
                <w:lang w:eastAsia="ru-RU"/>
              </w:rPr>
            </w:pPr>
          </w:p>
        </w:tc>
        <w:tc>
          <w:tcPr>
            <w:tcW w:w="548" w:type="pct"/>
            <w:tcBorders>
              <w:top w:val="single" w:sz="4" w:space="0" w:color="auto"/>
              <w:left w:val="nil"/>
              <w:bottom w:val="single" w:sz="4" w:space="0" w:color="auto"/>
              <w:right w:val="single" w:sz="4" w:space="0" w:color="auto"/>
            </w:tcBorders>
            <w:noWrap/>
            <w:vAlign w:val="bottom"/>
          </w:tcPr>
          <w:p w:rsidR="00D365E4" w:rsidRPr="000B647D" w:rsidRDefault="00D365E4" w:rsidP="00D365E4">
            <w:pPr>
              <w:spacing w:after="0" w:line="240" w:lineRule="auto"/>
              <w:jc w:val="right"/>
              <w:rPr>
                <w:rFonts w:ascii="Arial" w:eastAsia="Times New Roman" w:hAnsi="Arial" w:cs="Arial"/>
                <w:color w:val="000000"/>
                <w:sz w:val="24"/>
                <w:szCs w:val="24"/>
                <w:lang w:eastAsia="ru-RU"/>
              </w:rPr>
            </w:pPr>
          </w:p>
        </w:tc>
        <w:tc>
          <w:tcPr>
            <w:tcW w:w="549" w:type="pct"/>
            <w:tcBorders>
              <w:top w:val="single" w:sz="4" w:space="0" w:color="auto"/>
              <w:left w:val="nil"/>
              <w:bottom w:val="single" w:sz="4" w:space="0" w:color="auto"/>
              <w:right w:val="single" w:sz="8" w:space="0" w:color="auto"/>
            </w:tcBorders>
            <w:noWrap/>
            <w:vAlign w:val="bottom"/>
          </w:tcPr>
          <w:p w:rsidR="00D365E4" w:rsidRPr="000B647D" w:rsidRDefault="00D365E4" w:rsidP="00D365E4">
            <w:pPr>
              <w:spacing w:after="0" w:line="240" w:lineRule="auto"/>
              <w:jc w:val="right"/>
              <w:rPr>
                <w:rFonts w:ascii="Arial" w:eastAsia="Times New Roman" w:hAnsi="Arial" w:cs="Arial"/>
                <w:color w:val="000000"/>
                <w:sz w:val="24"/>
                <w:szCs w:val="24"/>
                <w:lang w:eastAsia="ru-RU"/>
              </w:rPr>
            </w:pPr>
          </w:p>
        </w:tc>
      </w:tr>
      <w:tr w:rsidR="00D365E4" w:rsidRPr="000B647D" w:rsidTr="00D365E4">
        <w:trPr>
          <w:trHeight w:val="236"/>
        </w:trPr>
        <w:tc>
          <w:tcPr>
            <w:tcW w:w="284" w:type="pct"/>
            <w:tcBorders>
              <w:left w:val="single" w:sz="4" w:space="0" w:color="auto"/>
              <w:bottom w:val="nil"/>
              <w:right w:val="single" w:sz="8" w:space="0" w:color="auto"/>
            </w:tcBorders>
          </w:tcPr>
          <w:p w:rsidR="00D365E4" w:rsidRPr="000B647D" w:rsidRDefault="00D365E4" w:rsidP="00D365E4">
            <w:pPr>
              <w:spacing w:after="0" w:line="240" w:lineRule="auto"/>
              <w:rPr>
                <w:rFonts w:ascii="Arial" w:eastAsia="Times New Roman" w:hAnsi="Arial" w:cs="Arial"/>
                <w:sz w:val="24"/>
                <w:szCs w:val="24"/>
                <w:lang w:eastAsia="ru-RU"/>
              </w:rPr>
            </w:pPr>
          </w:p>
        </w:tc>
        <w:tc>
          <w:tcPr>
            <w:tcW w:w="2523" w:type="pct"/>
            <w:tcBorders>
              <w:top w:val="single" w:sz="4" w:space="0" w:color="auto"/>
              <w:left w:val="nil"/>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высшую квалификационную категорию</w:t>
            </w:r>
          </w:p>
        </w:tc>
        <w:tc>
          <w:tcPr>
            <w:tcW w:w="548" w:type="pct"/>
            <w:tcBorders>
              <w:top w:val="single" w:sz="4" w:space="0" w:color="auto"/>
              <w:left w:val="single" w:sz="8" w:space="0" w:color="auto"/>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23365</w:t>
            </w:r>
          </w:p>
        </w:tc>
        <w:tc>
          <w:tcPr>
            <w:tcW w:w="548" w:type="pct"/>
            <w:tcBorders>
              <w:top w:val="single" w:sz="4" w:space="0" w:color="auto"/>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22310</w:t>
            </w:r>
          </w:p>
        </w:tc>
        <w:tc>
          <w:tcPr>
            <w:tcW w:w="548" w:type="pct"/>
            <w:tcBorders>
              <w:top w:val="single" w:sz="4" w:space="0" w:color="auto"/>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21255</w:t>
            </w:r>
          </w:p>
        </w:tc>
        <w:tc>
          <w:tcPr>
            <w:tcW w:w="549" w:type="pct"/>
            <w:tcBorders>
              <w:top w:val="single" w:sz="4" w:space="0" w:color="auto"/>
              <w:left w:val="nil"/>
              <w:bottom w:val="single" w:sz="4" w:space="0" w:color="auto"/>
              <w:right w:val="single" w:sz="8"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20185</w:t>
            </w:r>
          </w:p>
        </w:tc>
      </w:tr>
      <w:tr w:rsidR="00D365E4" w:rsidRPr="000B647D" w:rsidTr="00D365E4">
        <w:trPr>
          <w:trHeight w:val="301"/>
        </w:trPr>
        <w:tc>
          <w:tcPr>
            <w:tcW w:w="284" w:type="pct"/>
            <w:tcBorders>
              <w:top w:val="nil"/>
              <w:left w:val="single" w:sz="8" w:space="0" w:color="auto"/>
              <w:bottom w:val="single" w:sz="8" w:space="0" w:color="auto"/>
              <w:right w:val="single" w:sz="8" w:space="0" w:color="auto"/>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 </w:t>
            </w:r>
          </w:p>
        </w:tc>
        <w:tc>
          <w:tcPr>
            <w:tcW w:w="2523" w:type="pct"/>
            <w:tcBorders>
              <w:top w:val="nil"/>
              <w:left w:val="nil"/>
              <w:bottom w:val="nil"/>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первую квалификационную категорию</w:t>
            </w:r>
          </w:p>
        </w:tc>
        <w:tc>
          <w:tcPr>
            <w:tcW w:w="548" w:type="pct"/>
            <w:tcBorders>
              <w:top w:val="nil"/>
              <w:left w:val="single" w:sz="8" w:space="0" w:color="auto"/>
              <w:bottom w:val="single" w:sz="8"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22310</w:t>
            </w:r>
          </w:p>
        </w:tc>
        <w:tc>
          <w:tcPr>
            <w:tcW w:w="548" w:type="pct"/>
            <w:tcBorders>
              <w:top w:val="nil"/>
              <w:left w:val="nil"/>
              <w:bottom w:val="single" w:sz="8"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21255</w:t>
            </w:r>
          </w:p>
        </w:tc>
        <w:tc>
          <w:tcPr>
            <w:tcW w:w="548" w:type="pct"/>
            <w:tcBorders>
              <w:top w:val="nil"/>
              <w:left w:val="nil"/>
              <w:bottom w:val="single" w:sz="8"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20185</w:t>
            </w:r>
          </w:p>
        </w:tc>
        <w:tc>
          <w:tcPr>
            <w:tcW w:w="549" w:type="pct"/>
            <w:tcBorders>
              <w:top w:val="nil"/>
              <w:left w:val="nil"/>
              <w:bottom w:val="single" w:sz="8" w:space="0" w:color="auto"/>
              <w:right w:val="single" w:sz="8"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19125</w:t>
            </w:r>
          </w:p>
        </w:tc>
      </w:tr>
      <w:tr w:rsidR="00D365E4" w:rsidRPr="000B647D" w:rsidTr="00D365E4">
        <w:trPr>
          <w:cantSplit/>
          <w:trHeight w:val="938"/>
        </w:trPr>
        <w:tc>
          <w:tcPr>
            <w:tcW w:w="284" w:type="pct"/>
            <w:vMerge w:val="restart"/>
            <w:tcBorders>
              <w:top w:val="nil"/>
              <w:left w:val="single" w:sz="8" w:space="0" w:color="auto"/>
              <w:bottom w:val="nil"/>
              <w:right w:val="single" w:sz="8" w:space="0" w:color="auto"/>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3.</w:t>
            </w:r>
          </w:p>
        </w:tc>
        <w:tc>
          <w:tcPr>
            <w:tcW w:w="2523" w:type="pct"/>
            <w:tcBorders>
              <w:top w:val="single" w:sz="8" w:space="0" w:color="auto"/>
              <w:left w:val="single" w:sz="4" w:space="0" w:color="auto"/>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Руководитель (заведующий, начальник, директор, управляющий) структурного подразделения учреждения, имеющий:</w:t>
            </w:r>
          </w:p>
        </w:tc>
        <w:tc>
          <w:tcPr>
            <w:tcW w:w="548" w:type="pct"/>
            <w:tcBorders>
              <w:top w:val="nil"/>
              <w:left w:val="single" w:sz="8" w:space="0" w:color="auto"/>
              <w:bottom w:val="single" w:sz="4" w:space="0" w:color="auto"/>
              <w:right w:val="single" w:sz="4" w:space="0" w:color="auto"/>
            </w:tcBorders>
            <w:noWrap/>
            <w:vAlign w:val="bottom"/>
          </w:tcPr>
          <w:p w:rsidR="00D365E4" w:rsidRPr="000B647D" w:rsidRDefault="00D365E4" w:rsidP="00D365E4">
            <w:pPr>
              <w:spacing w:after="0" w:line="240" w:lineRule="auto"/>
              <w:jc w:val="right"/>
              <w:rPr>
                <w:rFonts w:ascii="Arial" w:eastAsia="Times New Roman" w:hAnsi="Arial" w:cs="Arial"/>
                <w:color w:val="000000"/>
                <w:sz w:val="24"/>
                <w:szCs w:val="24"/>
                <w:lang w:eastAsia="ru-RU"/>
              </w:rPr>
            </w:pP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right"/>
              <w:rPr>
                <w:rFonts w:ascii="Arial" w:eastAsia="Times New Roman" w:hAnsi="Arial" w:cs="Arial"/>
                <w:color w:val="000000"/>
                <w:sz w:val="24"/>
                <w:szCs w:val="24"/>
                <w:lang w:eastAsia="ru-RU"/>
              </w:rPr>
            </w:pP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right"/>
              <w:rPr>
                <w:rFonts w:ascii="Arial" w:eastAsia="Times New Roman" w:hAnsi="Arial" w:cs="Arial"/>
                <w:color w:val="000000"/>
                <w:sz w:val="24"/>
                <w:szCs w:val="24"/>
                <w:lang w:eastAsia="ru-RU"/>
              </w:rPr>
            </w:pPr>
          </w:p>
        </w:tc>
        <w:tc>
          <w:tcPr>
            <w:tcW w:w="549" w:type="pct"/>
            <w:tcBorders>
              <w:top w:val="nil"/>
              <w:left w:val="nil"/>
              <w:bottom w:val="single" w:sz="4" w:space="0" w:color="auto"/>
              <w:right w:val="single" w:sz="8" w:space="0" w:color="auto"/>
            </w:tcBorders>
            <w:noWrap/>
            <w:vAlign w:val="bottom"/>
          </w:tcPr>
          <w:p w:rsidR="00D365E4" w:rsidRPr="000B647D" w:rsidRDefault="00D365E4" w:rsidP="00D365E4">
            <w:pPr>
              <w:spacing w:after="0" w:line="240" w:lineRule="auto"/>
              <w:jc w:val="right"/>
              <w:rPr>
                <w:rFonts w:ascii="Arial" w:eastAsia="Times New Roman" w:hAnsi="Arial" w:cs="Arial"/>
                <w:color w:val="000000"/>
                <w:sz w:val="24"/>
                <w:szCs w:val="24"/>
                <w:lang w:eastAsia="ru-RU"/>
              </w:rPr>
            </w:pPr>
          </w:p>
        </w:tc>
      </w:tr>
      <w:tr w:rsidR="00D365E4" w:rsidRPr="000B647D" w:rsidTr="00D365E4">
        <w:trPr>
          <w:cantSplit/>
          <w:trHeight w:val="345"/>
        </w:trPr>
        <w:tc>
          <w:tcPr>
            <w:tcW w:w="284" w:type="pct"/>
            <w:vMerge/>
            <w:tcBorders>
              <w:top w:val="nil"/>
              <w:left w:val="single" w:sz="8" w:space="0" w:color="auto"/>
              <w:bottom w:val="nil"/>
              <w:right w:val="single" w:sz="8" w:space="0" w:color="auto"/>
            </w:tcBorders>
          </w:tcPr>
          <w:p w:rsidR="00D365E4" w:rsidRPr="000B647D" w:rsidRDefault="00D365E4" w:rsidP="00D365E4">
            <w:pPr>
              <w:spacing w:after="0" w:line="240" w:lineRule="auto"/>
              <w:rPr>
                <w:rFonts w:ascii="Arial" w:eastAsia="Times New Roman" w:hAnsi="Arial" w:cs="Arial"/>
                <w:sz w:val="24"/>
                <w:szCs w:val="24"/>
                <w:lang w:eastAsia="ru-RU"/>
              </w:rPr>
            </w:pPr>
          </w:p>
        </w:tc>
        <w:tc>
          <w:tcPr>
            <w:tcW w:w="2523" w:type="pct"/>
            <w:tcBorders>
              <w:top w:val="nil"/>
              <w:left w:val="single" w:sz="4" w:space="0" w:color="auto"/>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высшую квалификационную категорию</w:t>
            </w:r>
          </w:p>
        </w:tc>
        <w:tc>
          <w:tcPr>
            <w:tcW w:w="548" w:type="pct"/>
            <w:tcBorders>
              <w:top w:val="nil"/>
              <w:left w:val="single" w:sz="8" w:space="0" w:color="auto"/>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24540</w:t>
            </w: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23375</w:t>
            </w: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22200</w:t>
            </w:r>
          </w:p>
        </w:tc>
        <w:tc>
          <w:tcPr>
            <w:tcW w:w="549" w:type="pct"/>
            <w:tcBorders>
              <w:top w:val="nil"/>
              <w:left w:val="nil"/>
              <w:bottom w:val="single" w:sz="4" w:space="0" w:color="auto"/>
              <w:right w:val="single" w:sz="8"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21040</w:t>
            </w:r>
          </w:p>
        </w:tc>
      </w:tr>
      <w:tr w:rsidR="00D365E4" w:rsidRPr="000B647D" w:rsidTr="00D365E4">
        <w:trPr>
          <w:cantSplit/>
          <w:trHeight w:val="176"/>
        </w:trPr>
        <w:tc>
          <w:tcPr>
            <w:tcW w:w="284" w:type="pct"/>
            <w:vMerge/>
            <w:tcBorders>
              <w:top w:val="nil"/>
              <w:left w:val="single" w:sz="8" w:space="0" w:color="auto"/>
              <w:bottom w:val="single" w:sz="4" w:space="0" w:color="auto"/>
              <w:right w:val="single" w:sz="8" w:space="0" w:color="auto"/>
            </w:tcBorders>
          </w:tcPr>
          <w:p w:rsidR="00D365E4" w:rsidRPr="000B647D" w:rsidRDefault="00D365E4" w:rsidP="00D365E4">
            <w:pPr>
              <w:spacing w:after="0" w:line="240" w:lineRule="auto"/>
              <w:rPr>
                <w:rFonts w:ascii="Arial" w:eastAsia="Times New Roman" w:hAnsi="Arial" w:cs="Arial"/>
                <w:sz w:val="24"/>
                <w:szCs w:val="24"/>
                <w:lang w:eastAsia="ru-RU"/>
              </w:rPr>
            </w:pPr>
          </w:p>
        </w:tc>
        <w:tc>
          <w:tcPr>
            <w:tcW w:w="2523" w:type="pct"/>
            <w:tcBorders>
              <w:top w:val="nil"/>
              <w:left w:val="single" w:sz="4" w:space="0" w:color="auto"/>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первую квалификационную категорию</w:t>
            </w:r>
          </w:p>
        </w:tc>
        <w:tc>
          <w:tcPr>
            <w:tcW w:w="548" w:type="pct"/>
            <w:tcBorders>
              <w:top w:val="nil"/>
              <w:left w:val="single" w:sz="8" w:space="0" w:color="auto"/>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23375</w:t>
            </w: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22200</w:t>
            </w:r>
          </w:p>
        </w:tc>
        <w:tc>
          <w:tcPr>
            <w:tcW w:w="548" w:type="pct"/>
            <w:tcBorders>
              <w:top w:val="nil"/>
              <w:left w:val="nil"/>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21040</w:t>
            </w:r>
          </w:p>
        </w:tc>
        <w:tc>
          <w:tcPr>
            <w:tcW w:w="549" w:type="pct"/>
            <w:tcBorders>
              <w:top w:val="nil"/>
              <w:left w:val="nil"/>
              <w:bottom w:val="single" w:sz="4" w:space="0" w:color="auto"/>
              <w:right w:val="single" w:sz="8"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20810</w:t>
            </w:r>
          </w:p>
        </w:tc>
      </w:tr>
      <w:tr w:rsidR="00D365E4" w:rsidRPr="000B647D" w:rsidTr="00D365E4">
        <w:trPr>
          <w:cantSplit/>
          <w:trHeight w:val="255"/>
        </w:trPr>
        <w:tc>
          <w:tcPr>
            <w:tcW w:w="284" w:type="pct"/>
            <w:tcBorders>
              <w:top w:val="single" w:sz="4" w:space="0" w:color="auto"/>
              <w:left w:val="single" w:sz="4" w:space="0" w:color="auto"/>
              <w:bottom w:val="single" w:sz="4" w:space="0" w:color="auto"/>
              <w:right w:val="nil"/>
            </w:tcBorders>
            <w:noWrap/>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4.</w:t>
            </w:r>
          </w:p>
        </w:tc>
        <w:tc>
          <w:tcPr>
            <w:tcW w:w="2523" w:type="pct"/>
            <w:tcBorders>
              <w:top w:val="single" w:sz="4" w:space="0" w:color="auto"/>
              <w:left w:val="single" w:sz="8" w:space="0" w:color="auto"/>
              <w:bottom w:val="single" w:sz="4" w:space="0" w:color="auto"/>
              <w:right w:val="nil"/>
            </w:tcBorders>
          </w:tcPr>
          <w:p w:rsidR="00D365E4" w:rsidRPr="000B647D" w:rsidRDefault="00D365E4" w:rsidP="00D365E4">
            <w:pPr>
              <w:spacing w:after="0" w:line="240" w:lineRule="auto"/>
              <w:rPr>
                <w:rFonts w:ascii="Arial" w:eastAsia="Times New Roman" w:hAnsi="Arial" w:cs="Arial"/>
                <w:sz w:val="24"/>
                <w:szCs w:val="24"/>
                <w:lang w:eastAsia="ru-RU"/>
              </w:rPr>
            </w:pPr>
            <w:r w:rsidRPr="000B647D">
              <w:rPr>
                <w:rFonts w:ascii="Arial" w:eastAsia="Times New Roman" w:hAnsi="Arial" w:cs="Arial"/>
                <w:sz w:val="24"/>
                <w:szCs w:val="24"/>
                <w:lang w:eastAsia="ru-RU"/>
              </w:rPr>
              <w:t>Главные специалисты (главный бухгалтер, главный инженер, главный методист и др.)</w:t>
            </w:r>
          </w:p>
        </w:tc>
        <w:tc>
          <w:tcPr>
            <w:tcW w:w="548" w:type="pct"/>
            <w:tcBorders>
              <w:top w:val="single" w:sz="4" w:space="0" w:color="auto"/>
              <w:left w:val="single" w:sz="8" w:space="0" w:color="auto"/>
              <w:bottom w:val="single" w:sz="4" w:space="0" w:color="auto"/>
              <w:right w:val="nil"/>
            </w:tcBorders>
            <w:noWrap/>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23365</w:t>
            </w:r>
          </w:p>
        </w:tc>
        <w:tc>
          <w:tcPr>
            <w:tcW w:w="548" w:type="pct"/>
            <w:tcBorders>
              <w:top w:val="single" w:sz="4" w:space="0" w:color="auto"/>
              <w:left w:val="single" w:sz="8" w:space="0" w:color="auto"/>
              <w:bottom w:val="single" w:sz="4" w:space="0" w:color="auto"/>
              <w:right w:val="nil"/>
            </w:tcBorders>
            <w:noWrap/>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22310</w:t>
            </w:r>
          </w:p>
        </w:tc>
        <w:tc>
          <w:tcPr>
            <w:tcW w:w="548" w:type="pct"/>
            <w:tcBorders>
              <w:top w:val="single" w:sz="4" w:space="0" w:color="auto"/>
              <w:left w:val="single" w:sz="8" w:space="0" w:color="auto"/>
              <w:bottom w:val="single" w:sz="4" w:space="0" w:color="auto"/>
              <w:right w:val="nil"/>
            </w:tcBorders>
            <w:noWrap/>
            <w:vAlign w:val="bottom"/>
          </w:tcPr>
          <w:p w:rsidR="00D365E4" w:rsidRPr="00F7509C"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21255</w:t>
            </w:r>
          </w:p>
        </w:tc>
        <w:tc>
          <w:tcPr>
            <w:tcW w:w="549" w:type="pct"/>
            <w:tcBorders>
              <w:top w:val="single" w:sz="4" w:space="0" w:color="auto"/>
              <w:left w:val="single" w:sz="8" w:space="0" w:color="auto"/>
              <w:bottom w:val="single" w:sz="4" w:space="0" w:color="auto"/>
              <w:right w:val="single" w:sz="4" w:space="0" w:color="auto"/>
            </w:tcBorders>
            <w:noWrap/>
            <w:vAlign w:val="bottom"/>
          </w:tcPr>
          <w:p w:rsidR="00D365E4" w:rsidRPr="000B647D" w:rsidRDefault="00D365E4" w:rsidP="00D365E4">
            <w:pPr>
              <w:spacing w:after="0" w:line="240" w:lineRule="auto"/>
              <w:jc w:val="center"/>
              <w:rPr>
                <w:rFonts w:ascii="Arial" w:eastAsia="Times New Roman" w:hAnsi="Arial" w:cs="Arial"/>
                <w:color w:val="000000"/>
                <w:sz w:val="24"/>
                <w:szCs w:val="24"/>
                <w:lang w:eastAsia="ru-RU"/>
              </w:rPr>
            </w:pPr>
            <w:r w:rsidRPr="00F7509C">
              <w:rPr>
                <w:rFonts w:ascii="Arial" w:eastAsia="Times New Roman" w:hAnsi="Arial" w:cs="Arial"/>
                <w:color w:val="000000"/>
                <w:sz w:val="24"/>
                <w:szCs w:val="24"/>
                <w:lang w:eastAsia="ru-RU"/>
              </w:rPr>
              <w:t>20185</w:t>
            </w:r>
          </w:p>
        </w:tc>
      </w:tr>
    </w:tbl>
    <w:p w:rsidR="00F1391E" w:rsidRDefault="00F1391E" w:rsidP="000B647D">
      <w:pPr>
        <w:autoSpaceDE w:val="0"/>
        <w:autoSpaceDN w:val="0"/>
        <w:adjustRightInd w:val="0"/>
        <w:spacing w:before="120" w:after="0" w:line="240" w:lineRule="auto"/>
        <w:ind w:firstLine="720"/>
        <w:jc w:val="both"/>
        <w:rPr>
          <w:rFonts w:ascii="Arial" w:eastAsia="Times New Roman" w:hAnsi="Arial" w:cs="Arial"/>
          <w:sz w:val="24"/>
          <w:szCs w:val="24"/>
          <w:lang w:eastAsia="ru-RU"/>
        </w:rPr>
      </w:pPr>
    </w:p>
    <w:p w:rsidR="008B789B" w:rsidRPr="00A218FE" w:rsidRDefault="000B647D" w:rsidP="00117FA2">
      <w:pPr>
        <w:autoSpaceDE w:val="0"/>
        <w:autoSpaceDN w:val="0"/>
        <w:adjustRightInd w:val="0"/>
        <w:spacing w:before="120" w:after="0" w:line="240" w:lineRule="auto"/>
        <w:ind w:left="142"/>
        <w:jc w:val="both"/>
        <w:rPr>
          <w:rFonts w:ascii="Arial" w:eastAsia="Times New Roman" w:hAnsi="Arial" w:cs="Arial"/>
          <w:lang w:eastAsia="ru-RU"/>
        </w:rPr>
      </w:pPr>
      <w:r w:rsidRPr="00A218FE">
        <w:rPr>
          <w:rFonts w:ascii="Arial" w:eastAsia="Times New Roman" w:hAnsi="Arial" w:cs="Arial"/>
          <w:lang w:eastAsia="ru-RU"/>
        </w:rPr>
        <w:t xml:space="preserve">Примечание. </w:t>
      </w:r>
    </w:p>
    <w:p w:rsidR="008B789B" w:rsidRPr="00A218FE" w:rsidRDefault="008B789B" w:rsidP="008B789B">
      <w:pPr>
        <w:autoSpaceDE w:val="0"/>
        <w:autoSpaceDN w:val="0"/>
        <w:adjustRightInd w:val="0"/>
        <w:spacing w:before="120" w:after="0" w:line="240" w:lineRule="auto"/>
        <w:ind w:left="142" w:firstLine="567"/>
        <w:jc w:val="both"/>
        <w:rPr>
          <w:rFonts w:ascii="Arial" w:eastAsia="Times New Roman" w:hAnsi="Arial" w:cs="Arial"/>
          <w:lang w:eastAsia="ru-RU"/>
        </w:rPr>
      </w:pPr>
      <w:r w:rsidRPr="00A218FE">
        <w:rPr>
          <w:rFonts w:ascii="Arial" w:eastAsia="Times New Roman" w:hAnsi="Arial" w:cs="Arial"/>
          <w:lang w:eastAsia="ru-RU"/>
        </w:rPr>
        <w:t>Директорам учреждений, их заместителям, директорам филиалов и руководителям структурных подразделений из числа лиц, вновь назначаемых на эти должности или не имеющих первой квалификационной категории по занимаемой должности, должностные оклады устанавливаются по строке «Первая квалификационная категория» графы соответствующей группы по оплате труда руководителей при условии дальнейшего прохождения аттестации в установленном порядке.</w:t>
      </w:r>
    </w:p>
    <w:p w:rsidR="000B647D" w:rsidRPr="00A218FE" w:rsidRDefault="000B647D" w:rsidP="008B789B">
      <w:pPr>
        <w:autoSpaceDE w:val="0"/>
        <w:autoSpaceDN w:val="0"/>
        <w:adjustRightInd w:val="0"/>
        <w:spacing w:before="120" w:after="0" w:line="240" w:lineRule="auto"/>
        <w:ind w:left="142" w:firstLine="567"/>
        <w:jc w:val="both"/>
        <w:rPr>
          <w:rFonts w:ascii="Arial" w:eastAsia="Times New Roman" w:hAnsi="Arial" w:cs="Arial"/>
          <w:lang w:eastAsia="ru-RU"/>
        </w:rPr>
      </w:pPr>
      <w:r w:rsidRPr="00A218FE">
        <w:rPr>
          <w:rFonts w:ascii="Arial" w:eastAsia="Times New Roman" w:hAnsi="Arial" w:cs="Arial"/>
          <w:lang w:eastAsia="ru-RU"/>
        </w:rPr>
        <w:t>Заместителю директора (начальника, заведующего) учреждения по административно-хозяйственной части (работе, деятельности), заместителю директора (начальника, заведующего) учреждения по безопасности (по организации безопасности, по обеспечению безопасности) и руководителю (заведующему, начальнику, директору, управляющему) структурного подразделения учреждения,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w:t>
      </w:r>
      <w:r w:rsidR="008B789B" w:rsidRPr="00A218FE">
        <w:rPr>
          <w:rFonts w:ascii="Arial" w:eastAsia="Times New Roman" w:hAnsi="Arial" w:cs="Arial"/>
          <w:lang w:eastAsia="ru-RU"/>
        </w:rPr>
        <w:t>пы оплаты труда руководителей.</w:t>
      </w:r>
    </w:p>
    <w:p w:rsidR="00FA1C5B" w:rsidRPr="00EC308A" w:rsidRDefault="00FA1C5B" w:rsidP="00395527">
      <w:pPr>
        <w:jc w:val="right"/>
        <w:rPr>
          <w:rFonts w:ascii="Times New Roman" w:hAnsi="Times New Roman"/>
          <w:sz w:val="24"/>
          <w:szCs w:val="24"/>
        </w:rPr>
      </w:pPr>
    </w:p>
    <w:p w:rsidR="00E31876" w:rsidRDefault="00E31876" w:rsidP="006A33C6">
      <w:pPr>
        <w:widowControl w:val="0"/>
        <w:autoSpaceDE w:val="0"/>
        <w:autoSpaceDN w:val="0"/>
        <w:adjustRightInd w:val="0"/>
        <w:spacing w:after="0" w:line="240" w:lineRule="auto"/>
        <w:ind w:left="4536"/>
        <w:outlineLvl w:val="1"/>
        <w:rPr>
          <w:rFonts w:ascii="Arial" w:hAnsi="Arial" w:cs="Arial"/>
        </w:rPr>
      </w:pPr>
    </w:p>
    <w:p w:rsidR="00E31876" w:rsidRDefault="00E31876" w:rsidP="006A33C6">
      <w:pPr>
        <w:widowControl w:val="0"/>
        <w:autoSpaceDE w:val="0"/>
        <w:autoSpaceDN w:val="0"/>
        <w:adjustRightInd w:val="0"/>
        <w:spacing w:after="0" w:line="240" w:lineRule="auto"/>
        <w:ind w:left="4536"/>
        <w:outlineLvl w:val="1"/>
        <w:rPr>
          <w:rFonts w:ascii="Arial" w:hAnsi="Arial" w:cs="Arial"/>
        </w:rPr>
      </w:pPr>
    </w:p>
    <w:p w:rsidR="00E31876" w:rsidRDefault="00E31876" w:rsidP="006A33C6">
      <w:pPr>
        <w:widowControl w:val="0"/>
        <w:autoSpaceDE w:val="0"/>
        <w:autoSpaceDN w:val="0"/>
        <w:adjustRightInd w:val="0"/>
        <w:spacing w:after="0" w:line="240" w:lineRule="auto"/>
        <w:ind w:left="4536"/>
        <w:outlineLvl w:val="1"/>
        <w:rPr>
          <w:rFonts w:ascii="Arial" w:hAnsi="Arial" w:cs="Arial"/>
        </w:rPr>
      </w:pPr>
    </w:p>
    <w:p w:rsidR="00E31876" w:rsidRDefault="00E31876" w:rsidP="006A33C6">
      <w:pPr>
        <w:widowControl w:val="0"/>
        <w:autoSpaceDE w:val="0"/>
        <w:autoSpaceDN w:val="0"/>
        <w:adjustRightInd w:val="0"/>
        <w:spacing w:after="0" w:line="240" w:lineRule="auto"/>
        <w:ind w:left="4536"/>
        <w:outlineLvl w:val="1"/>
        <w:rPr>
          <w:rFonts w:ascii="Arial" w:hAnsi="Arial" w:cs="Arial"/>
        </w:rPr>
      </w:pPr>
    </w:p>
    <w:p w:rsidR="002312C3" w:rsidRPr="00A218FE" w:rsidRDefault="002312C3" w:rsidP="002312C3">
      <w:pPr>
        <w:widowControl w:val="0"/>
        <w:autoSpaceDE w:val="0"/>
        <w:autoSpaceDN w:val="0"/>
        <w:adjustRightInd w:val="0"/>
        <w:spacing w:after="0" w:line="240" w:lineRule="auto"/>
        <w:ind w:left="4536" w:right="-2"/>
        <w:outlineLvl w:val="1"/>
        <w:rPr>
          <w:rFonts w:ascii="Arial" w:hAnsi="Arial" w:cs="Arial"/>
        </w:rPr>
      </w:pPr>
      <w:bookmarkStart w:id="6" w:name="Par528"/>
      <w:bookmarkEnd w:id="6"/>
      <w:r w:rsidRPr="00A218FE">
        <w:rPr>
          <w:rFonts w:ascii="Arial" w:hAnsi="Arial" w:cs="Arial"/>
        </w:rPr>
        <w:lastRenderedPageBreak/>
        <w:t>Приложение № </w:t>
      </w:r>
      <w:r>
        <w:rPr>
          <w:rFonts w:ascii="Arial" w:hAnsi="Arial" w:cs="Arial"/>
        </w:rPr>
        <w:t>2</w:t>
      </w:r>
    </w:p>
    <w:p w:rsidR="002312C3" w:rsidRDefault="002312C3" w:rsidP="002312C3">
      <w:pPr>
        <w:widowControl w:val="0"/>
        <w:autoSpaceDE w:val="0"/>
        <w:autoSpaceDN w:val="0"/>
        <w:adjustRightInd w:val="0"/>
        <w:spacing w:after="0" w:line="240" w:lineRule="auto"/>
        <w:ind w:left="4536" w:right="-2"/>
        <w:rPr>
          <w:rFonts w:ascii="Arial" w:hAnsi="Arial" w:cs="Arial"/>
        </w:rPr>
      </w:pPr>
      <w:r>
        <w:rPr>
          <w:rFonts w:ascii="Arial" w:hAnsi="Arial" w:cs="Arial"/>
        </w:rPr>
        <w:t>к Положению об оплате труда р</w:t>
      </w:r>
      <w:r w:rsidRPr="00A218FE">
        <w:rPr>
          <w:rFonts w:ascii="Arial" w:hAnsi="Arial" w:cs="Arial"/>
        </w:rPr>
        <w:t xml:space="preserve">аботников </w:t>
      </w:r>
    </w:p>
    <w:p w:rsidR="002312C3" w:rsidRDefault="002312C3" w:rsidP="002312C3">
      <w:pPr>
        <w:widowControl w:val="0"/>
        <w:autoSpaceDE w:val="0"/>
        <w:autoSpaceDN w:val="0"/>
        <w:adjustRightInd w:val="0"/>
        <w:spacing w:after="0" w:line="240" w:lineRule="auto"/>
        <w:ind w:left="4536" w:right="-2"/>
        <w:rPr>
          <w:rFonts w:ascii="Arial" w:hAnsi="Arial" w:cs="Arial"/>
        </w:rPr>
      </w:pPr>
      <w:r w:rsidRPr="00A218FE">
        <w:rPr>
          <w:rFonts w:ascii="Arial" w:hAnsi="Arial" w:cs="Arial"/>
        </w:rPr>
        <w:t>образовательных организаций</w:t>
      </w:r>
      <w:r>
        <w:rPr>
          <w:rFonts w:ascii="Arial" w:hAnsi="Arial" w:cs="Arial"/>
        </w:rPr>
        <w:t xml:space="preserve"> </w:t>
      </w:r>
      <w:r w:rsidRPr="00A218FE">
        <w:rPr>
          <w:rFonts w:ascii="Arial" w:hAnsi="Arial" w:cs="Arial"/>
        </w:rPr>
        <w:t>г</w:t>
      </w:r>
      <w:r>
        <w:rPr>
          <w:rFonts w:ascii="Arial" w:hAnsi="Arial" w:cs="Arial"/>
        </w:rPr>
        <w:t xml:space="preserve">ородского округа </w:t>
      </w:r>
      <w:r w:rsidRPr="00A218FE">
        <w:rPr>
          <w:rFonts w:ascii="Arial" w:hAnsi="Arial" w:cs="Arial"/>
        </w:rPr>
        <w:t>Долгопрудн</w:t>
      </w:r>
      <w:r>
        <w:rPr>
          <w:rFonts w:ascii="Arial" w:hAnsi="Arial" w:cs="Arial"/>
        </w:rPr>
        <w:t>ый</w:t>
      </w:r>
      <w:r w:rsidRPr="00A218FE">
        <w:rPr>
          <w:rFonts w:ascii="Arial" w:hAnsi="Arial" w:cs="Arial"/>
        </w:rPr>
        <w:t xml:space="preserve"> Московской области, </w:t>
      </w:r>
    </w:p>
    <w:p w:rsidR="002312C3" w:rsidRDefault="002312C3" w:rsidP="002312C3">
      <w:pPr>
        <w:widowControl w:val="0"/>
        <w:autoSpaceDE w:val="0"/>
        <w:autoSpaceDN w:val="0"/>
        <w:adjustRightInd w:val="0"/>
        <w:spacing w:after="0" w:line="240" w:lineRule="auto"/>
        <w:ind w:left="4536" w:right="-2"/>
        <w:rPr>
          <w:rFonts w:ascii="Arial" w:hAnsi="Arial" w:cs="Arial"/>
        </w:rPr>
      </w:pPr>
      <w:r w:rsidRPr="00A218FE">
        <w:rPr>
          <w:rFonts w:ascii="Arial" w:hAnsi="Arial" w:cs="Arial"/>
        </w:rPr>
        <w:t xml:space="preserve">утвержденному постановлением </w:t>
      </w:r>
    </w:p>
    <w:p w:rsidR="002312C3" w:rsidRPr="00A218FE" w:rsidRDefault="002312C3" w:rsidP="002312C3">
      <w:pPr>
        <w:widowControl w:val="0"/>
        <w:autoSpaceDE w:val="0"/>
        <w:autoSpaceDN w:val="0"/>
        <w:adjustRightInd w:val="0"/>
        <w:spacing w:after="0" w:line="240" w:lineRule="auto"/>
        <w:ind w:left="4536" w:right="-2"/>
        <w:rPr>
          <w:rFonts w:ascii="Arial" w:hAnsi="Arial" w:cs="Arial"/>
        </w:rPr>
      </w:pPr>
      <w:r w:rsidRPr="00A218FE">
        <w:rPr>
          <w:rFonts w:ascii="Arial" w:hAnsi="Arial" w:cs="Arial"/>
        </w:rPr>
        <w:t>администрации г</w:t>
      </w:r>
      <w:r>
        <w:rPr>
          <w:rFonts w:ascii="Arial" w:hAnsi="Arial" w:cs="Arial"/>
        </w:rPr>
        <w:t>орода</w:t>
      </w:r>
      <w:r w:rsidRPr="00A218FE">
        <w:rPr>
          <w:rFonts w:ascii="Arial" w:hAnsi="Arial" w:cs="Arial"/>
        </w:rPr>
        <w:t xml:space="preserve"> Долгопрудного</w:t>
      </w:r>
    </w:p>
    <w:p w:rsidR="002312C3" w:rsidRDefault="002312C3" w:rsidP="002312C3">
      <w:pPr>
        <w:widowControl w:val="0"/>
        <w:autoSpaceDE w:val="0"/>
        <w:autoSpaceDN w:val="0"/>
        <w:adjustRightInd w:val="0"/>
        <w:spacing w:after="0" w:line="240" w:lineRule="auto"/>
        <w:ind w:left="4536" w:right="-2"/>
        <w:rPr>
          <w:rFonts w:ascii="Arial" w:hAnsi="Arial" w:cs="Arial"/>
        </w:rPr>
      </w:pPr>
      <w:r w:rsidRPr="00A218FE">
        <w:rPr>
          <w:rFonts w:ascii="Arial" w:hAnsi="Arial" w:cs="Arial"/>
        </w:rPr>
        <w:t xml:space="preserve">от </w:t>
      </w:r>
      <w:r w:rsidRPr="006A33C6">
        <w:rPr>
          <w:rFonts w:ascii="Arial" w:hAnsi="Arial" w:cs="Arial"/>
        </w:rPr>
        <w:t xml:space="preserve">12.02.2014 </w:t>
      </w:r>
      <w:r w:rsidRPr="00A218FE">
        <w:rPr>
          <w:rFonts w:ascii="Arial" w:hAnsi="Arial" w:cs="Arial"/>
        </w:rPr>
        <w:t>№ </w:t>
      </w:r>
      <w:r>
        <w:rPr>
          <w:rFonts w:ascii="Arial" w:hAnsi="Arial" w:cs="Arial"/>
        </w:rPr>
        <w:t>69-ПА/н в редакции</w:t>
      </w:r>
    </w:p>
    <w:p w:rsidR="002312C3" w:rsidRDefault="002312C3" w:rsidP="002312C3">
      <w:pPr>
        <w:widowControl w:val="0"/>
        <w:autoSpaceDE w:val="0"/>
        <w:autoSpaceDN w:val="0"/>
        <w:adjustRightInd w:val="0"/>
        <w:spacing w:after="0" w:line="240" w:lineRule="auto"/>
        <w:ind w:left="4536" w:right="-2"/>
        <w:rPr>
          <w:rFonts w:ascii="Arial" w:hAnsi="Arial" w:cs="Arial"/>
        </w:rPr>
      </w:pPr>
      <w:r w:rsidRPr="00442DAC">
        <w:rPr>
          <w:rFonts w:ascii="Arial" w:hAnsi="Arial" w:cs="Arial"/>
        </w:rPr>
        <w:t>постановлени</w:t>
      </w:r>
      <w:r>
        <w:rPr>
          <w:rFonts w:ascii="Arial" w:hAnsi="Arial" w:cs="Arial"/>
        </w:rPr>
        <w:t xml:space="preserve">й </w:t>
      </w:r>
      <w:r w:rsidRPr="00442DAC">
        <w:rPr>
          <w:rFonts w:ascii="Arial" w:hAnsi="Arial" w:cs="Arial"/>
        </w:rPr>
        <w:t>администрации г</w:t>
      </w:r>
      <w:r>
        <w:rPr>
          <w:rFonts w:ascii="Arial" w:hAnsi="Arial" w:cs="Arial"/>
        </w:rPr>
        <w:t>.</w:t>
      </w:r>
      <w:r w:rsidRPr="00442DAC">
        <w:rPr>
          <w:rFonts w:ascii="Arial" w:hAnsi="Arial" w:cs="Arial"/>
        </w:rPr>
        <w:t xml:space="preserve"> Долгопрудного</w:t>
      </w:r>
      <w:r>
        <w:rPr>
          <w:rFonts w:ascii="Arial" w:hAnsi="Arial" w:cs="Arial"/>
        </w:rPr>
        <w:t xml:space="preserve"> </w:t>
      </w:r>
    </w:p>
    <w:p w:rsidR="00B1301B" w:rsidRDefault="00B1301B" w:rsidP="00402228">
      <w:pPr>
        <w:widowControl w:val="0"/>
        <w:autoSpaceDE w:val="0"/>
        <w:autoSpaceDN w:val="0"/>
        <w:adjustRightInd w:val="0"/>
        <w:spacing w:after="0" w:line="240" w:lineRule="auto"/>
        <w:ind w:left="4536"/>
        <w:rPr>
          <w:rFonts w:ascii="Arial" w:hAnsi="Arial" w:cs="Arial"/>
        </w:rPr>
      </w:pPr>
      <w:r>
        <w:rPr>
          <w:rFonts w:ascii="Arial" w:hAnsi="Arial" w:cs="Arial"/>
        </w:rPr>
        <w:t>о</w:t>
      </w:r>
      <w:r w:rsidRPr="00442DAC">
        <w:rPr>
          <w:rFonts w:ascii="Arial" w:hAnsi="Arial" w:cs="Arial"/>
        </w:rPr>
        <w:t>т 21.04.2014 №307</w:t>
      </w:r>
      <w:r>
        <w:rPr>
          <w:rFonts w:ascii="Arial" w:hAnsi="Arial" w:cs="Arial"/>
        </w:rPr>
        <w:t>-ПА;</w:t>
      </w:r>
    </w:p>
    <w:p w:rsidR="00B1301B" w:rsidRDefault="00B1301B" w:rsidP="00402228">
      <w:pPr>
        <w:widowControl w:val="0"/>
        <w:autoSpaceDE w:val="0"/>
        <w:autoSpaceDN w:val="0"/>
        <w:adjustRightInd w:val="0"/>
        <w:spacing w:after="0" w:line="240" w:lineRule="auto"/>
        <w:ind w:left="4536"/>
        <w:rPr>
          <w:rFonts w:ascii="Arial" w:hAnsi="Arial" w:cs="Arial"/>
        </w:rPr>
      </w:pPr>
      <w:r w:rsidRPr="0019320F">
        <w:rPr>
          <w:rFonts w:ascii="Arial" w:hAnsi="Arial" w:cs="Arial"/>
        </w:rPr>
        <w:t>от 04.09.2014 г. №731-ПА/н</w:t>
      </w:r>
      <w:r>
        <w:rPr>
          <w:rFonts w:ascii="Arial" w:hAnsi="Arial" w:cs="Arial"/>
        </w:rPr>
        <w:t>;</w:t>
      </w:r>
    </w:p>
    <w:p w:rsidR="00B1301B" w:rsidRDefault="00B1301B" w:rsidP="00402228">
      <w:pPr>
        <w:spacing w:line="240" w:lineRule="auto"/>
        <w:ind w:left="4536"/>
        <w:contextualSpacing/>
      </w:pPr>
      <w:r>
        <w:rPr>
          <w:rFonts w:ascii="Arial" w:hAnsi="Arial" w:cs="Arial"/>
        </w:rPr>
        <w:t>о</w:t>
      </w:r>
      <w:r w:rsidRPr="003825A5">
        <w:rPr>
          <w:rFonts w:ascii="Arial" w:hAnsi="Arial" w:cs="Arial"/>
        </w:rPr>
        <w:t>т 19.10.2015 №673-ПА/н</w:t>
      </w:r>
      <w:r>
        <w:rPr>
          <w:rFonts w:ascii="Arial" w:hAnsi="Arial" w:cs="Arial"/>
        </w:rPr>
        <w:t>;</w:t>
      </w:r>
      <w:r w:rsidRPr="00145854">
        <w:t xml:space="preserve"> </w:t>
      </w:r>
    </w:p>
    <w:p w:rsidR="00B1301B" w:rsidRDefault="00B1301B" w:rsidP="00402228">
      <w:pPr>
        <w:spacing w:line="240" w:lineRule="auto"/>
        <w:ind w:left="4536"/>
        <w:contextualSpacing/>
        <w:rPr>
          <w:rFonts w:ascii="Arial" w:hAnsi="Arial" w:cs="Arial"/>
        </w:rPr>
      </w:pPr>
      <w:r w:rsidRPr="00145854">
        <w:rPr>
          <w:rFonts w:ascii="Arial" w:hAnsi="Arial" w:cs="Arial"/>
        </w:rPr>
        <w:t>от 17.12.2015 №875-ПА/н</w:t>
      </w:r>
      <w:r>
        <w:rPr>
          <w:rFonts w:ascii="Arial" w:hAnsi="Arial" w:cs="Arial"/>
        </w:rPr>
        <w:t>;</w:t>
      </w:r>
    </w:p>
    <w:p w:rsidR="00B1301B" w:rsidRDefault="00B1301B" w:rsidP="00402228">
      <w:pPr>
        <w:spacing w:line="240" w:lineRule="auto"/>
        <w:ind w:left="4536"/>
        <w:contextualSpacing/>
        <w:rPr>
          <w:rFonts w:ascii="Arial" w:hAnsi="Arial" w:cs="Arial"/>
        </w:rPr>
      </w:pPr>
      <w:r>
        <w:rPr>
          <w:rFonts w:ascii="Arial" w:hAnsi="Arial" w:cs="Arial"/>
        </w:rPr>
        <w:t>от 31.12.2015 №944-ПА/н;</w:t>
      </w:r>
    </w:p>
    <w:p w:rsidR="00B1301B" w:rsidRPr="00145854" w:rsidRDefault="00B1301B" w:rsidP="00402228">
      <w:pPr>
        <w:spacing w:line="240" w:lineRule="auto"/>
        <w:ind w:left="4536"/>
        <w:contextualSpacing/>
        <w:rPr>
          <w:rFonts w:ascii="Arial" w:hAnsi="Arial" w:cs="Arial"/>
        </w:rPr>
      </w:pPr>
      <w:r>
        <w:rPr>
          <w:rFonts w:ascii="Arial" w:hAnsi="Arial" w:cs="Arial"/>
        </w:rPr>
        <w:t>от 30.08.2016 №622-ПА/н</w:t>
      </w:r>
    </w:p>
    <w:p w:rsidR="00E8707B" w:rsidRDefault="00E8707B" w:rsidP="00E8707B">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402228" w:rsidRDefault="00402228" w:rsidP="00721AC9">
      <w:pPr>
        <w:widowControl w:val="0"/>
        <w:autoSpaceDE w:val="0"/>
        <w:autoSpaceDN w:val="0"/>
        <w:adjustRightInd w:val="0"/>
        <w:spacing w:after="0" w:line="240" w:lineRule="auto"/>
        <w:jc w:val="center"/>
        <w:rPr>
          <w:rFonts w:ascii="Arial" w:hAnsi="Arial" w:cs="Arial"/>
          <w:sz w:val="24"/>
          <w:szCs w:val="24"/>
        </w:rPr>
      </w:pPr>
    </w:p>
    <w:p w:rsidR="009B34D3" w:rsidRPr="00A07D41" w:rsidRDefault="00C364DD" w:rsidP="00721AC9">
      <w:pPr>
        <w:widowControl w:val="0"/>
        <w:autoSpaceDE w:val="0"/>
        <w:autoSpaceDN w:val="0"/>
        <w:adjustRightInd w:val="0"/>
        <w:spacing w:after="0" w:line="240" w:lineRule="auto"/>
        <w:jc w:val="center"/>
        <w:rPr>
          <w:rFonts w:ascii="Arial" w:hAnsi="Arial" w:cs="Arial"/>
          <w:sz w:val="24"/>
          <w:szCs w:val="24"/>
        </w:rPr>
      </w:pPr>
      <w:r w:rsidRPr="00A07D41">
        <w:rPr>
          <w:rFonts w:ascii="Arial" w:hAnsi="Arial" w:cs="Arial"/>
          <w:sz w:val="24"/>
          <w:szCs w:val="24"/>
        </w:rPr>
        <w:t>Ставки</w:t>
      </w:r>
    </w:p>
    <w:p w:rsidR="009B34D3" w:rsidRPr="00A218FE" w:rsidRDefault="00C364DD" w:rsidP="00C364DD">
      <w:pPr>
        <w:widowControl w:val="0"/>
        <w:autoSpaceDE w:val="0"/>
        <w:autoSpaceDN w:val="0"/>
        <w:adjustRightInd w:val="0"/>
        <w:spacing w:after="0" w:line="240" w:lineRule="auto"/>
        <w:jc w:val="center"/>
        <w:rPr>
          <w:rFonts w:ascii="Arial" w:hAnsi="Arial" w:cs="Arial"/>
          <w:color w:val="FF0000"/>
          <w:sz w:val="24"/>
          <w:szCs w:val="24"/>
        </w:rPr>
      </w:pPr>
      <w:r w:rsidRPr="00A07D41">
        <w:rPr>
          <w:rFonts w:ascii="Arial" w:hAnsi="Arial" w:cs="Arial"/>
          <w:sz w:val="24"/>
          <w:szCs w:val="24"/>
        </w:rPr>
        <w:t>заработной платы</w:t>
      </w:r>
      <w:r w:rsidR="009B34D3" w:rsidRPr="00A07D41">
        <w:rPr>
          <w:rFonts w:ascii="Arial" w:hAnsi="Arial" w:cs="Arial"/>
          <w:sz w:val="24"/>
          <w:szCs w:val="24"/>
        </w:rPr>
        <w:t xml:space="preserve"> (</w:t>
      </w:r>
      <w:r w:rsidRPr="00A07D41">
        <w:rPr>
          <w:rFonts w:ascii="Arial" w:hAnsi="Arial" w:cs="Arial"/>
          <w:sz w:val="24"/>
          <w:szCs w:val="24"/>
        </w:rPr>
        <w:t>должностные оклады</w:t>
      </w:r>
      <w:r w:rsidR="009B34D3" w:rsidRPr="00A07D41">
        <w:rPr>
          <w:rFonts w:ascii="Arial" w:hAnsi="Arial" w:cs="Arial"/>
          <w:sz w:val="24"/>
          <w:szCs w:val="24"/>
        </w:rPr>
        <w:t xml:space="preserve">) </w:t>
      </w:r>
      <w:r w:rsidRPr="00A07D41">
        <w:rPr>
          <w:rFonts w:ascii="Arial" w:hAnsi="Arial" w:cs="Arial"/>
          <w:sz w:val="24"/>
          <w:szCs w:val="24"/>
        </w:rPr>
        <w:t>педагогических работников</w:t>
      </w:r>
      <w:r w:rsidR="00A218FE">
        <w:rPr>
          <w:rFonts w:ascii="Arial" w:hAnsi="Arial" w:cs="Arial"/>
          <w:sz w:val="24"/>
          <w:szCs w:val="24"/>
        </w:rPr>
        <w:t xml:space="preserve"> </w:t>
      </w:r>
      <w:r w:rsidR="00A218FE" w:rsidRPr="003A5CF4">
        <w:rPr>
          <w:rFonts w:ascii="Arial" w:hAnsi="Arial" w:cs="Arial"/>
          <w:sz w:val="24"/>
          <w:szCs w:val="24"/>
        </w:rPr>
        <w:t xml:space="preserve">образовательных </w:t>
      </w:r>
      <w:r w:rsidRPr="003A5CF4">
        <w:rPr>
          <w:rFonts w:ascii="Arial" w:hAnsi="Arial" w:cs="Arial"/>
          <w:sz w:val="24"/>
          <w:szCs w:val="24"/>
        </w:rPr>
        <w:t>организаций</w:t>
      </w:r>
      <w:r w:rsidR="00A218FE" w:rsidRPr="003A5CF4">
        <w:rPr>
          <w:rFonts w:ascii="Arial" w:hAnsi="Arial" w:cs="Arial"/>
          <w:sz w:val="24"/>
          <w:szCs w:val="24"/>
        </w:rPr>
        <w:t xml:space="preserve"> городского округа Долгопрудный Московской области</w:t>
      </w:r>
    </w:p>
    <w:p w:rsidR="009B34D3" w:rsidRPr="00A07D41" w:rsidRDefault="009B34D3" w:rsidP="00721AC9">
      <w:pPr>
        <w:widowControl w:val="0"/>
        <w:autoSpaceDE w:val="0"/>
        <w:autoSpaceDN w:val="0"/>
        <w:adjustRightInd w:val="0"/>
        <w:spacing w:after="0" w:line="240" w:lineRule="auto"/>
        <w:jc w:val="right"/>
        <w:outlineLvl w:val="2"/>
        <w:rPr>
          <w:rFonts w:ascii="Arial" w:hAnsi="Arial" w:cs="Arial"/>
          <w:sz w:val="24"/>
          <w:szCs w:val="24"/>
        </w:rPr>
      </w:pPr>
      <w:r w:rsidRPr="00A07D41">
        <w:rPr>
          <w:rFonts w:ascii="Arial" w:hAnsi="Arial" w:cs="Arial"/>
          <w:sz w:val="24"/>
          <w:szCs w:val="24"/>
        </w:rPr>
        <w:t>Таблица 1</w:t>
      </w:r>
    </w:p>
    <w:tbl>
      <w:tblPr>
        <w:tblW w:w="10943" w:type="dxa"/>
        <w:tblCellSpacing w:w="5" w:type="nil"/>
        <w:tblInd w:w="-1059" w:type="dxa"/>
        <w:tblLayout w:type="fixed"/>
        <w:tblCellMar>
          <w:left w:w="75" w:type="dxa"/>
          <w:right w:w="75" w:type="dxa"/>
        </w:tblCellMar>
        <w:tblLook w:val="0000" w:firstRow="0" w:lastRow="0" w:firstColumn="0" w:lastColumn="0" w:noHBand="0" w:noVBand="0"/>
      </w:tblPr>
      <w:tblGrid>
        <w:gridCol w:w="850"/>
        <w:gridCol w:w="2411"/>
        <w:gridCol w:w="850"/>
        <w:gridCol w:w="851"/>
        <w:gridCol w:w="850"/>
        <w:gridCol w:w="851"/>
        <w:gridCol w:w="850"/>
        <w:gridCol w:w="851"/>
        <w:gridCol w:w="850"/>
        <w:gridCol w:w="851"/>
        <w:gridCol w:w="850"/>
        <w:gridCol w:w="28"/>
      </w:tblGrid>
      <w:tr w:rsidR="001011A3" w:rsidRPr="001011A3" w:rsidTr="00485D1E">
        <w:trPr>
          <w:gridAfter w:val="1"/>
          <w:wAfter w:w="28" w:type="dxa"/>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Должности педагогических        </w:t>
            </w:r>
            <w:r w:rsidRPr="001011A3">
              <w:rPr>
                <w:rFonts w:ascii="Arial" w:eastAsia="Times New Roman" w:hAnsi="Arial" w:cs="Arial"/>
                <w:sz w:val="24"/>
                <w:szCs w:val="24"/>
                <w:lang w:eastAsia="ru-RU"/>
              </w:rPr>
              <w:br/>
              <w:t>работников</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Размер ставок заработной платы (должностных окладов) по стажу     </w:t>
            </w:r>
            <w:r w:rsidRPr="001011A3">
              <w:rPr>
                <w:rFonts w:ascii="Arial" w:eastAsia="Times New Roman" w:hAnsi="Arial" w:cs="Arial"/>
                <w:sz w:val="24"/>
                <w:szCs w:val="24"/>
                <w:lang w:eastAsia="ru-RU"/>
              </w:rPr>
              <w:br/>
              <w:t xml:space="preserve">педагогической работы (работы по   </w:t>
            </w:r>
            <w:r w:rsidRPr="001011A3">
              <w:rPr>
                <w:rFonts w:ascii="Arial" w:eastAsia="Times New Roman" w:hAnsi="Arial" w:cs="Arial"/>
                <w:sz w:val="24"/>
                <w:szCs w:val="24"/>
                <w:lang w:eastAsia="ru-RU"/>
              </w:rPr>
              <w:br/>
              <w:t>специальности), в рублях</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Размер ставок заработной платы (должностных окладов) по квалификационным категориям, в рублях</w:t>
            </w:r>
          </w:p>
        </w:tc>
      </w:tr>
      <w:tr w:rsidR="001011A3" w:rsidRPr="001011A3" w:rsidTr="00485D1E">
        <w:trPr>
          <w:gridAfter w:val="1"/>
          <w:wAfter w:w="28" w:type="dxa"/>
          <w:tblCellSpacing w:w="5" w:type="nil"/>
        </w:trPr>
        <w:tc>
          <w:tcPr>
            <w:tcW w:w="850" w:type="dxa"/>
            <w:vMerge/>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411" w:type="dxa"/>
            <w:vMerge/>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от 0 </w:t>
            </w:r>
            <w:r w:rsidRPr="001011A3">
              <w:rPr>
                <w:rFonts w:ascii="Arial" w:eastAsia="Times New Roman" w:hAnsi="Arial" w:cs="Arial"/>
                <w:sz w:val="24"/>
                <w:szCs w:val="24"/>
                <w:lang w:eastAsia="ru-RU"/>
              </w:rPr>
              <w:br/>
              <w:t xml:space="preserve">до 3 </w:t>
            </w:r>
            <w:r w:rsidRPr="001011A3">
              <w:rPr>
                <w:rFonts w:ascii="Arial" w:eastAsia="Times New Roman" w:hAnsi="Arial" w:cs="Arial"/>
                <w:sz w:val="24"/>
                <w:szCs w:val="24"/>
                <w:lang w:eastAsia="ru-RU"/>
              </w:rPr>
              <w:br/>
              <w:t>лет</w:t>
            </w:r>
          </w:p>
        </w:tc>
        <w:tc>
          <w:tcPr>
            <w:tcW w:w="851"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от 3 </w:t>
            </w:r>
            <w:r w:rsidRPr="001011A3">
              <w:rPr>
                <w:rFonts w:ascii="Arial" w:eastAsia="Times New Roman" w:hAnsi="Arial" w:cs="Arial"/>
                <w:sz w:val="24"/>
                <w:szCs w:val="24"/>
                <w:lang w:eastAsia="ru-RU"/>
              </w:rPr>
              <w:br/>
              <w:t xml:space="preserve">до 5 </w:t>
            </w:r>
            <w:r w:rsidRPr="001011A3">
              <w:rPr>
                <w:rFonts w:ascii="Arial" w:eastAsia="Times New Roman" w:hAnsi="Arial" w:cs="Arial"/>
                <w:sz w:val="24"/>
                <w:szCs w:val="24"/>
                <w:lang w:eastAsia="ru-RU"/>
              </w:rPr>
              <w:br/>
              <w:t>лет</w:t>
            </w:r>
          </w:p>
        </w:tc>
        <w:tc>
          <w:tcPr>
            <w:tcW w:w="850"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от 5 </w:t>
            </w:r>
            <w:r w:rsidRPr="001011A3">
              <w:rPr>
                <w:rFonts w:ascii="Arial" w:eastAsia="Times New Roman" w:hAnsi="Arial" w:cs="Arial"/>
                <w:sz w:val="24"/>
                <w:szCs w:val="24"/>
                <w:lang w:eastAsia="ru-RU"/>
              </w:rPr>
              <w:br/>
              <w:t>до 10</w:t>
            </w:r>
            <w:r w:rsidRPr="001011A3">
              <w:rPr>
                <w:rFonts w:ascii="Arial" w:eastAsia="Times New Roman" w:hAnsi="Arial" w:cs="Arial"/>
                <w:sz w:val="24"/>
                <w:szCs w:val="24"/>
                <w:lang w:eastAsia="ru-RU"/>
              </w:rPr>
              <w:br/>
              <w:t>лет</w:t>
            </w:r>
          </w:p>
        </w:tc>
        <w:tc>
          <w:tcPr>
            <w:tcW w:w="851"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от 10</w:t>
            </w:r>
            <w:r w:rsidRPr="001011A3">
              <w:rPr>
                <w:rFonts w:ascii="Arial" w:eastAsia="Times New Roman" w:hAnsi="Arial" w:cs="Arial"/>
                <w:sz w:val="24"/>
                <w:szCs w:val="24"/>
                <w:lang w:eastAsia="ru-RU"/>
              </w:rPr>
              <w:br/>
              <w:t>до 15</w:t>
            </w:r>
            <w:r w:rsidRPr="001011A3">
              <w:rPr>
                <w:rFonts w:ascii="Arial" w:eastAsia="Times New Roman" w:hAnsi="Arial" w:cs="Arial"/>
                <w:sz w:val="24"/>
                <w:szCs w:val="24"/>
                <w:lang w:eastAsia="ru-RU"/>
              </w:rPr>
              <w:br/>
              <w:t>лет</w:t>
            </w:r>
          </w:p>
        </w:tc>
        <w:tc>
          <w:tcPr>
            <w:tcW w:w="850"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от 15</w:t>
            </w:r>
            <w:r w:rsidRPr="001011A3">
              <w:rPr>
                <w:rFonts w:ascii="Arial" w:eastAsia="Times New Roman" w:hAnsi="Arial" w:cs="Arial"/>
                <w:sz w:val="24"/>
                <w:szCs w:val="24"/>
                <w:lang w:eastAsia="ru-RU"/>
              </w:rPr>
              <w:br/>
              <w:t>до 20</w:t>
            </w:r>
            <w:r w:rsidRPr="001011A3">
              <w:rPr>
                <w:rFonts w:ascii="Arial" w:eastAsia="Times New Roman" w:hAnsi="Arial" w:cs="Arial"/>
                <w:sz w:val="24"/>
                <w:szCs w:val="24"/>
                <w:lang w:eastAsia="ru-RU"/>
              </w:rPr>
              <w:br/>
              <w:t>лет</w:t>
            </w:r>
          </w:p>
        </w:tc>
        <w:tc>
          <w:tcPr>
            <w:tcW w:w="851"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ind w:hanging="129"/>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свыше</w:t>
            </w:r>
            <w:r w:rsidRPr="001011A3">
              <w:rPr>
                <w:rFonts w:ascii="Arial" w:eastAsia="Times New Roman" w:hAnsi="Arial" w:cs="Arial"/>
                <w:sz w:val="24"/>
                <w:szCs w:val="24"/>
                <w:lang w:eastAsia="ru-RU"/>
              </w:rPr>
              <w:br/>
              <w:t xml:space="preserve">20   </w:t>
            </w:r>
            <w:r w:rsidRPr="001011A3">
              <w:rPr>
                <w:rFonts w:ascii="Arial" w:eastAsia="Times New Roman" w:hAnsi="Arial" w:cs="Arial"/>
                <w:sz w:val="24"/>
                <w:szCs w:val="24"/>
                <w:lang w:eastAsia="ru-RU"/>
              </w:rPr>
              <w:br/>
              <w:t>лет</w:t>
            </w:r>
          </w:p>
        </w:tc>
        <w:tc>
          <w:tcPr>
            <w:tcW w:w="850"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II        </w:t>
            </w:r>
            <w:r w:rsidRPr="001011A3">
              <w:rPr>
                <w:rFonts w:ascii="Arial" w:eastAsia="Times New Roman" w:hAnsi="Arial" w:cs="Arial"/>
                <w:sz w:val="24"/>
                <w:szCs w:val="24"/>
                <w:lang w:eastAsia="ru-RU"/>
              </w:rPr>
              <w:br/>
              <w:t xml:space="preserve">квали-фика-цион-ная   </w:t>
            </w:r>
            <w:r w:rsidRPr="001011A3">
              <w:rPr>
                <w:rFonts w:ascii="Arial" w:eastAsia="Times New Roman" w:hAnsi="Arial" w:cs="Arial"/>
                <w:sz w:val="24"/>
                <w:szCs w:val="24"/>
                <w:lang w:eastAsia="ru-RU"/>
              </w:rPr>
              <w:br/>
              <w:t>катего-рия</w:t>
            </w:r>
          </w:p>
        </w:tc>
        <w:tc>
          <w:tcPr>
            <w:tcW w:w="851"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I         </w:t>
            </w:r>
            <w:r w:rsidRPr="001011A3">
              <w:rPr>
                <w:rFonts w:ascii="Arial" w:eastAsia="Times New Roman" w:hAnsi="Arial" w:cs="Arial"/>
                <w:sz w:val="24"/>
                <w:szCs w:val="24"/>
                <w:lang w:eastAsia="ru-RU"/>
              </w:rPr>
              <w:br/>
              <w:t>квали-фика-</w:t>
            </w:r>
            <w:r w:rsidRPr="001011A3">
              <w:rPr>
                <w:rFonts w:ascii="Arial" w:eastAsia="Times New Roman" w:hAnsi="Arial" w:cs="Arial"/>
                <w:sz w:val="24"/>
                <w:szCs w:val="24"/>
                <w:lang w:eastAsia="ru-RU"/>
              </w:rPr>
              <w:br/>
              <w:t xml:space="preserve">цион-ная   </w:t>
            </w:r>
            <w:r w:rsidRPr="001011A3">
              <w:rPr>
                <w:rFonts w:ascii="Arial" w:eastAsia="Times New Roman" w:hAnsi="Arial" w:cs="Arial"/>
                <w:sz w:val="24"/>
                <w:szCs w:val="24"/>
                <w:lang w:eastAsia="ru-RU"/>
              </w:rPr>
              <w:br/>
              <w:t>кате-гория</w:t>
            </w:r>
          </w:p>
        </w:tc>
        <w:tc>
          <w:tcPr>
            <w:tcW w:w="850" w:type="dxa"/>
            <w:tcBorders>
              <w:left w:val="single" w:sz="4" w:space="0" w:color="auto"/>
              <w:bottom w:val="single" w:sz="4" w:space="0" w:color="auto"/>
              <w:right w:val="single" w:sz="4" w:space="0" w:color="auto"/>
            </w:tcBorders>
            <w:vAlign w:val="center"/>
          </w:tcPr>
          <w:p w:rsidR="001011A3" w:rsidRPr="001011A3" w:rsidRDefault="001011A3" w:rsidP="001011A3">
            <w:pPr>
              <w:widowControl w:val="0"/>
              <w:autoSpaceDE w:val="0"/>
              <w:autoSpaceDN w:val="0"/>
              <w:adjustRightInd w:val="0"/>
              <w:spacing w:after="0" w:line="240" w:lineRule="auto"/>
              <w:ind w:hanging="75"/>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Высшая    </w:t>
            </w:r>
            <w:r w:rsidRPr="001011A3">
              <w:rPr>
                <w:rFonts w:ascii="Arial" w:eastAsia="Times New Roman" w:hAnsi="Arial" w:cs="Arial"/>
                <w:sz w:val="24"/>
                <w:szCs w:val="24"/>
                <w:lang w:eastAsia="ru-RU"/>
              </w:rPr>
              <w:br/>
              <w:t>квали-фика-</w:t>
            </w:r>
            <w:r w:rsidRPr="001011A3">
              <w:rPr>
                <w:rFonts w:ascii="Arial" w:eastAsia="Times New Roman" w:hAnsi="Arial" w:cs="Arial"/>
                <w:sz w:val="24"/>
                <w:szCs w:val="24"/>
                <w:lang w:eastAsia="ru-RU"/>
              </w:rPr>
              <w:br/>
              <w:t xml:space="preserve">цион-ная   </w:t>
            </w:r>
            <w:r w:rsidRPr="001011A3">
              <w:rPr>
                <w:rFonts w:ascii="Arial" w:eastAsia="Times New Roman" w:hAnsi="Arial" w:cs="Arial"/>
                <w:sz w:val="24"/>
                <w:szCs w:val="24"/>
                <w:lang w:eastAsia="ru-RU"/>
              </w:rPr>
              <w:br/>
              <w:t>кате-гория</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1</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2</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3</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4</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6</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7</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8</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9</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10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011A3">
              <w:rPr>
                <w:rFonts w:ascii="Arial" w:eastAsia="Times New Roman" w:hAnsi="Arial" w:cs="Arial"/>
                <w:sz w:val="24"/>
                <w:szCs w:val="24"/>
                <w:lang w:eastAsia="ru-RU"/>
              </w:rPr>
              <w:t>11</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w:t>
            </w:r>
          </w:p>
        </w:tc>
        <w:tc>
          <w:tcPr>
            <w:tcW w:w="10065" w:type="dxa"/>
            <w:gridSpan w:val="10"/>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Педагогические работники, имеющие высшее образование по программам специалитета и магистратуры:                                                          </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1.1.  </w:t>
            </w:r>
          </w:p>
        </w:tc>
        <w:tc>
          <w:tcPr>
            <w:tcW w:w="10065" w:type="dxa"/>
            <w:gridSpan w:val="10"/>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Педагогические работники, работающие в дошкольных группах организаций, реализующих образовательную программу дошкольного образования:                                               </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1.1.1.</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Учитель, учитель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дефектолог, учитель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логопед, концертмейстер, воспитатель, социальный педагог, музыкальный руководитель, инструктор по физической культуре, педагог дополнительного </w:t>
            </w:r>
            <w:r w:rsidRPr="001011A3">
              <w:rPr>
                <w:rFonts w:ascii="Arial" w:eastAsia="Times New Roman" w:hAnsi="Arial" w:cs="Arial"/>
                <w:sz w:val="24"/>
                <w:szCs w:val="24"/>
                <w:lang w:eastAsia="ru-RU"/>
              </w:rPr>
              <w:lastRenderedPageBreak/>
              <w:t xml:space="preserve">образования     </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lastRenderedPageBreak/>
              <w:t>17810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19570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21455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23535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24280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25185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25185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27280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29385</w:t>
            </w:r>
          </w:p>
        </w:tc>
      </w:tr>
      <w:tr w:rsidR="001011A3" w:rsidRPr="001011A3" w:rsidTr="00485D1E">
        <w:trPr>
          <w:gridAfter w:val="1"/>
          <w:wAfter w:w="28" w:type="dxa"/>
          <w:tblCellSpacing w:w="5" w:type="nil"/>
        </w:trPr>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lastRenderedPageBreak/>
              <w:t>1.1.2.</w:t>
            </w:r>
          </w:p>
        </w:tc>
        <w:tc>
          <w:tcPr>
            <w:tcW w:w="241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Старший воспитатель при стаже работы в должности воспитателя не менее 2 лет             </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19570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21455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23535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25185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25185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25185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25185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27280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29385</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1.2. </w:t>
            </w:r>
          </w:p>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p>
        </w:tc>
        <w:tc>
          <w:tcPr>
            <w:tcW w:w="10065" w:type="dxa"/>
            <w:gridSpan w:val="10"/>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Педагогические работники общеобразовательных организаций:   </w:t>
            </w:r>
          </w:p>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                                          </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1.2.1.</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ind w:left="-74" w:right="-75"/>
              <w:rPr>
                <w:rFonts w:ascii="Arial" w:eastAsia="Times New Roman" w:hAnsi="Arial" w:cs="Arial"/>
                <w:sz w:val="24"/>
                <w:szCs w:val="24"/>
                <w:lang w:eastAsia="ru-RU"/>
              </w:rPr>
            </w:pPr>
            <w:r w:rsidRPr="001011A3">
              <w:rPr>
                <w:rFonts w:ascii="Arial" w:eastAsia="Times New Roman" w:hAnsi="Arial" w:cs="Arial"/>
                <w:sz w:val="24"/>
                <w:szCs w:val="24"/>
                <w:lang w:eastAsia="ru-RU"/>
              </w:rPr>
              <w:t>Учитель, воспитатель в группе продленного дня, социальный педагог</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14860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16555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18000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18480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18965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19690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19690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21630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23075</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1.2.2.</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Учитель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дефектолог,  учитель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логопед, воспитатель, концертмейстер,  музыкальный руководитель, старший вожатый, педагог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библиотекарь, педагог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организатор, педагог дополнительного образования, инструктор по труду, инструктор по физической культуре          </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13715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15275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16600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17500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18165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18165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19955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21280</w:t>
            </w:r>
          </w:p>
        </w:tc>
      </w:tr>
      <w:tr w:rsidR="001011A3" w:rsidRPr="001011A3" w:rsidTr="00485D1E">
        <w:trPr>
          <w:gridAfter w:val="1"/>
          <w:wAfter w:w="28" w:type="dxa"/>
          <w:tblCellSpacing w:w="5" w:type="nil"/>
        </w:trPr>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1.2.3.</w:t>
            </w:r>
          </w:p>
        </w:tc>
        <w:tc>
          <w:tcPr>
            <w:tcW w:w="241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Преподаватель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организатор основ безопасности жизнедеятельности </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15275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16600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17500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17500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17500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18165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19955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21280</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1.2.4.</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Мастер производственного обучения, старший воспитатель   </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15275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16600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17500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17500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17500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18165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19955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21280</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1.2.5.</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Преподаватель музыкальных  дисциплин, имеющий высшее музыкальное образование        </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13715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15275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16600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17500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18165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18165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19955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21280</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1.3.  </w:t>
            </w:r>
          </w:p>
        </w:tc>
        <w:tc>
          <w:tcPr>
            <w:tcW w:w="10065" w:type="dxa"/>
            <w:gridSpan w:val="10"/>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Педагогические работники организаций, кроме указанных в </w:t>
            </w:r>
            <w:hyperlink w:anchor="Par554" w:history="1">
              <w:r w:rsidRPr="001011A3">
                <w:rPr>
                  <w:rFonts w:ascii="Arial" w:eastAsia="Times New Roman" w:hAnsi="Arial" w:cs="Arial"/>
                  <w:sz w:val="24"/>
                  <w:szCs w:val="24"/>
                  <w:lang w:eastAsia="ru-RU"/>
                </w:rPr>
                <w:t>подразделах 1.1</w:t>
              </w:r>
            </w:hyperlink>
            <w:r w:rsidRPr="001011A3">
              <w:rPr>
                <w:rFonts w:ascii="Arial" w:eastAsia="Times New Roman" w:hAnsi="Arial" w:cs="Arial"/>
                <w:sz w:val="24"/>
                <w:szCs w:val="24"/>
                <w:lang w:eastAsia="ru-RU"/>
              </w:rPr>
              <w:t>-</w:t>
            </w:r>
            <w:hyperlink w:anchor="Par624" w:history="1">
              <w:r w:rsidRPr="001011A3">
                <w:rPr>
                  <w:rFonts w:ascii="Arial" w:eastAsia="Times New Roman" w:hAnsi="Arial" w:cs="Arial"/>
                  <w:sz w:val="24"/>
                  <w:szCs w:val="24"/>
                  <w:lang w:eastAsia="ru-RU"/>
                </w:rPr>
                <w:t>1.2 раздела 1</w:t>
              </w:r>
            </w:hyperlink>
            <w:r w:rsidRPr="001011A3">
              <w:rPr>
                <w:rFonts w:ascii="Arial" w:eastAsia="Times New Roman" w:hAnsi="Arial" w:cs="Arial"/>
                <w:sz w:val="24"/>
                <w:szCs w:val="24"/>
                <w:lang w:eastAsia="ru-RU"/>
              </w:rPr>
              <w:t xml:space="preserve"> настоящей таблицы:                                                                                              </w:t>
            </w:r>
          </w:p>
        </w:tc>
      </w:tr>
      <w:tr w:rsidR="001011A3" w:rsidRPr="001011A3" w:rsidTr="00485D1E">
        <w:trPr>
          <w:tblCellSpacing w:w="5" w:type="nil"/>
        </w:trPr>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1.3.1.</w:t>
            </w:r>
          </w:p>
        </w:tc>
        <w:tc>
          <w:tcPr>
            <w:tcW w:w="241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Учитель, учитель </w:t>
            </w:r>
            <w:r w:rsidRPr="001011A3">
              <w:rPr>
                <w:rFonts w:ascii="Arial" w:eastAsia="Times New Roman" w:hAnsi="Arial" w:cs="Arial"/>
                <w:b/>
                <w:lang w:eastAsia="ru-RU"/>
              </w:rPr>
              <w:t>–</w:t>
            </w:r>
            <w:r w:rsidRPr="001011A3">
              <w:rPr>
                <w:rFonts w:ascii="Arial" w:eastAsia="Times New Roman" w:hAnsi="Arial" w:cs="Arial"/>
                <w:sz w:val="24"/>
                <w:szCs w:val="24"/>
                <w:lang w:eastAsia="ru-RU"/>
              </w:rPr>
              <w:t xml:space="preserve">дефектолог,    </w:t>
            </w:r>
            <w:r w:rsidRPr="001011A3">
              <w:rPr>
                <w:rFonts w:ascii="Arial" w:eastAsia="Times New Roman" w:hAnsi="Arial" w:cs="Arial"/>
                <w:sz w:val="24"/>
                <w:szCs w:val="24"/>
                <w:lang w:eastAsia="ru-RU"/>
              </w:rPr>
              <w:br/>
              <w:t xml:space="preserve">учитель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логопед, преподаватель, </w:t>
            </w:r>
            <w:r w:rsidRPr="001011A3">
              <w:rPr>
                <w:rFonts w:ascii="Arial" w:eastAsia="Times New Roman" w:hAnsi="Arial" w:cs="Arial"/>
                <w:sz w:val="24"/>
                <w:szCs w:val="24"/>
                <w:lang w:eastAsia="ru-RU"/>
              </w:rPr>
              <w:lastRenderedPageBreak/>
              <w:t xml:space="preserve">воспитатель, социальный педагог,             </w:t>
            </w:r>
            <w:r w:rsidRPr="001011A3">
              <w:rPr>
                <w:rFonts w:ascii="Arial" w:eastAsia="Times New Roman" w:hAnsi="Arial" w:cs="Arial"/>
                <w:sz w:val="24"/>
                <w:szCs w:val="24"/>
                <w:lang w:eastAsia="ru-RU"/>
              </w:rPr>
              <w:br/>
              <w:t xml:space="preserve">концертмейстер, музыкальный     </w:t>
            </w:r>
            <w:r w:rsidRPr="001011A3">
              <w:rPr>
                <w:rFonts w:ascii="Arial" w:eastAsia="Times New Roman" w:hAnsi="Arial" w:cs="Arial"/>
                <w:sz w:val="24"/>
                <w:szCs w:val="24"/>
                <w:lang w:eastAsia="ru-RU"/>
              </w:rPr>
              <w:br/>
              <w:t xml:space="preserve">руководитель, старший вожатый,  </w:t>
            </w:r>
            <w:r w:rsidRPr="001011A3">
              <w:rPr>
                <w:rFonts w:ascii="Arial" w:eastAsia="Times New Roman" w:hAnsi="Arial" w:cs="Arial"/>
                <w:sz w:val="24"/>
                <w:szCs w:val="24"/>
                <w:lang w:eastAsia="ru-RU"/>
              </w:rPr>
              <w:br/>
              <w:t xml:space="preserve">педагог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организатор, педагог    </w:t>
            </w:r>
            <w:r w:rsidRPr="001011A3">
              <w:rPr>
                <w:rFonts w:ascii="Arial" w:eastAsia="Times New Roman" w:hAnsi="Arial" w:cs="Arial"/>
                <w:sz w:val="24"/>
                <w:szCs w:val="24"/>
                <w:lang w:eastAsia="ru-RU"/>
              </w:rPr>
              <w:br/>
              <w:t xml:space="preserve">дополнительного образования,    </w:t>
            </w:r>
            <w:r w:rsidRPr="001011A3">
              <w:rPr>
                <w:rFonts w:ascii="Arial" w:eastAsia="Times New Roman" w:hAnsi="Arial" w:cs="Arial"/>
                <w:sz w:val="24"/>
                <w:szCs w:val="24"/>
                <w:lang w:eastAsia="ru-RU"/>
              </w:rPr>
              <w:br/>
              <w:t xml:space="preserve">инструктор по труду, инструктор </w:t>
            </w:r>
            <w:r w:rsidRPr="001011A3">
              <w:rPr>
                <w:rFonts w:ascii="Arial" w:eastAsia="Times New Roman" w:hAnsi="Arial" w:cs="Arial"/>
                <w:sz w:val="24"/>
                <w:szCs w:val="24"/>
                <w:lang w:eastAsia="ru-RU"/>
              </w:rPr>
              <w:br/>
              <w:t xml:space="preserve">по физической культуре          </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highlight w:val="yellow"/>
                <w:lang w:eastAsia="ru-RU"/>
              </w:rPr>
            </w:pPr>
            <w:r w:rsidRPr="001011A3">
              <w:rPr>
                <w:rFonts w:ascii="Arial" w:eastAsia="Times New Roman" w:hAnsi="Arial" w:cs="Arial"/>
                <w:sz w:val="24"/>
                <w:szCs w:val="24"/>
                <w:lang w:eastAsia="ru-RU"/>
              </w:rPr>
              <w:lastRenderedPageBreak/>
              <w:t>15735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17510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19060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19565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20065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22885</w:t>
            </w:r>
          </w:p>
        </w:tc>
        <w:tc>
          <w:tcPr>
            <w:tcW w:w="878" w:type="dxa"/>
            <w:gridSpan w:val="2"/>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24410</w:t>
            </w:r>
          </w:p>
        </w:tc>
      </w:tr>
      <w:tr w:rsidR="001011A3" w:rsidRPr="001011A3" w:rsidTr="00485D1E">
        <w:trPr>
          <w:tblCellSpacing w:w="5" w:type="nil"/>
        </w:trPr>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lastRenderedPageBreak/>
              <w:t>1.3.2.</w:t>
            </w:r>
          </w:p>
        </w:tc>
        <w:tc>
          <w:tcPr>
            <w:tcW w:w="241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Преподаватель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организатор основ</w:t>
            </w:r>
            <w:r w:rsidRPr="001011A3">
              <w:rPr>
                <w:rFonts w:ascii="Arial" w:eastAsia="Times New Roman" w:hAnsi="Arial" w:cs="Arial"/>
                <w:sz w:val="24"/>
                <w:szCs w:val="24"/>
                <w:lang w:eastAsia="ru-RU"/>
              </w:rPr>
              <w:br/>
              <w:t>безопасности жизнедеятельности,</w:t>
            </w:r>
            <w:r w:rsidRPr="001011A3">
              <w:rPr>
                <w:rFonts w:ascii="Arial" w:eastAsia="Times New Roman" w:hAnsi="Arial" w:cs="Arial"/>
                <w:sz w:val="24"/>
                <w:szCs w:val="24"/>
                <w:lang w:eastAsia="ru-RU"/>
              </w:rPr>
              <w:br/>
              <w:t>руководитель физического воспитания</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17510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19060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19565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20070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20070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20070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22885</w:t>
            </w:r>
          </w:p>
        </w:tc>
        <w:tc>
          <w:tcPr>
            <w:tcW w:w="878" w:type="dxa"/>
            <w:gridSpan w:val="2"/>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24410</w:t>
            </w:r>
          </w:p>
        </w:tc>
      </w:tr>
      <w:tr w:rsidR="001011A3" w:rsidRPr="001011A3" w:rsidTr="00485D1E">
        <w:trPr>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1.3.3.</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Мастер производственного        </w:t>
            </w:r>
            <w:r w:rsidRPr="001011A3">
              <w:rPr>
                <w:rFonts w:ascii="Arial" w:eastAsia="Times New Roman" w:hAnsi="Arial" w:cs="Arial"/>
                <w:sz w:val="24"/>
                <w:szCs w:val="24"/>
                <w:lang w:eastAsia="ru-RU"/>
              </w:rPr>
              <w:br/>
              <w:t xml:space="preserve">обучения, старший воспитатель,  </w:t>
            </w:r>
            <w:r w:rsidRPr="001011A3">
              <w:rPr>
                <w:rFonts w:ascii="Arial" w:eastAsia="Times New Roman" w:hAnsi="Arial" w:cs="Arial"/>
                <w:sz w:val="24"/>
                <w:szCs w:val="24"/>
                <w:lang w:eastAsia="ru-RU"/>
              </w:rPr>
              <w:br/>
              <w:t xml:space="preserve">старший педагог дополнительного </w:t>
            </w:r>
            <w:r w:rsidRPr="001011A3">
              <w:rPr>
                <w:rFonts w:ascii="Arial" w:eastAsia="Times New Roman" w:hAnsi="Arial" w:cs="Arial"/>
                <w:sz w:val="24"/>
                <w:szCs w:val="24"/>
                <w:lang w:eastAsia="ru-RU"/>
              </w:rPr>
              <w:br/>
              <w:t xml:space="preserve">образования                     </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17510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19060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19565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22885</w:t>
            </w:r>
          </w:p>
        </w:tc>
        <w:tc>
          <w:tcPr>
            <w:tcW w:w="878" w:type="dxa"/>
            <w:gridSpan w:val="2"/>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24410</w:t>
            </w:r>
          </w:p>
        </w:tc>
      </w:tr>
      <w:tr w:rsidR="001011A3" w:rsidRPr="001011A3" w:rsidTr="00485D1E">
        <w:trPr>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1.3.4.</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Преподаватель музыкальных      </w:t>
            </w:r>
            <w:r w:rsidRPr="001011A3">
              <w:rPr>
                <w:rFonts w:ascii="Arial" w:eastAsia="Times New Roman" w:hAnsi="Arial" w:cs="Arial"/>
                <w:sz w:val="24"/>
                <w:szCs w:val="24"/>
                <w:lang w:eastAsia="ru-RU"/>
              </w:rPr>
              <w:br/>
              <w:t xml:space="preserve">дисциплин, имеющий высшее       </w:t>
            </w:r>
            <w:r w:rsidRPr="001011A3">
              <w:rPr>
                <w:rFonts w:ascii="Arial" w:eastAsia="Times New Roman" w:hAnsi="Arial" w:cs="Arial"/>
                <w:sz w:val="24"/>
                <w:szCs w:val="24"/>
                <w:lang w:eastAsia="ru-RU"/>
              </w:rPr>
              <w:br/>
              <w:t xml:space="preserve">музыкальное образование       </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highlight w:val="yellow"/>
                <w:lang w:eastAsia="ru-RU"/>
              </w:rPr>
            </w:pPr>
            <w:r w:rsidRPr="001011A3">
              <w:rPr>
                <w:rFonts w:ascii="Arial" w:eastAsia="Times New Roman" w:hAnsi="Arial" w:cs="Arial"/>
                <w:sz w:val="24"/>
                <w:szCs w:val="24"/>
                <w:lang w:eastAsia="ru-RU"/>
              </w:rPr>
              <w:t>15735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17510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20070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22885</w:t>
            </w:r>
          </w:p>
        </w:tc>
        <w:tc>
          <w:tcPr>
            <w:tcW w:w="878" w:type="dxa"/>
            <w:gridSpan w:val="2"/>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24410</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w:t>
            </w:r>
          </w:p>
        </w:tc>
        <w:tc>
          <w:tcPr>
            <w:tcW w:w="10065" w:type="dxa"/>
            <w:gridSpan w:val="10"/>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Педагогические работники, имеющие среднее профессиональное образование или высшее образование по программам бакалавриата:             </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2.1.  </w:t>
            </w:r>
          </w:p>
        </w:tc>
        <w:tc>
          <w:tcPr>
            <w:tcW w:w="10065" w:type="dxa"/>
            <w:gridSpan w:val="10"/>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Педагогические работники, работающие в дошкольных группах организаций, реализующих образовательную программу дошкольного образования </w:t>
            </w:r>
          </w:p>
        </w:tc>
      </w:tr>
      <w:tr w:rsidR="001011A3" w:rsidRPr="001011A3" w:rsidTr="00485D1E">
        <w:trPr>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2.1.1.</w:t>
            </w:r>
          </w:p>
        </w:tc>
        <w:tc>
          <w:tcPr>
            <w:tcW w:w="2411" w:type="dxa"/>
            <w:tcBorders>
              <w:left w:val="single" w:sz="4" w:space="0" w:color="auto"/>
              <w:bottom w:val="single" w:sz="4" w:space="0" w:color="auto"/>
              <w:right w:val="single" w:sz="4" w:space="0" w:color="auto"/>
            </w:tcBorders>
          </w:tcPr>
          <w:p w:rsidR="001011A3" w:rsidRPr="001011A3" w:rsidRDefault="002312C3" w:rsidP="0041636E">
            <w:pPr>
              <w:widowControl w:val="0"/>
              <w:autoSpaceDE w:val="0"/>
              <w:autoSpaceDN w:val="0"/>
              <w:adjustRightInd w:val="0"/>
              <w:spacing w:after="0" w:line="240" w:lineRule="auto"/>
              <w:rPr>
                <w:rFonts w:ascii="Arial" w:eastAsia="Times New Roman" w:hAnsi="Arial" w:cs="Arial"/>
                <w:sz w:val="24"/>
                <w:szCs w:val="24"/>
                <w:lang w:eastAsia="ru-RU"/>
              </w:rPr>
            </w:pPr>
            <w:r w:rsidRPr="002312C3">
              <w:rPr>
                <w:rFonts w:ascii="Arial" w:eastAsia="Times New Roman" w:hAnsi="Arial" w:cs="Arial"/>
                <w:sz w:val="24"/>
                <w:szCs w:val="24"/>
                <w:lang w:eastAsia="ru-RU"/>
              </w:rPr>
              <w:t xml:space="preserve">Учитель, учитель – дефектолог, учитель – логопед, концертмейстер, воспитатель, социальный педагог, музыкальный руководитель, инструктор по физической </w:t>
            </w:r>
            <w:r w:rsidRPr="002312C3">
              <w:rPr>
                <w:rFonts w:ascii="Arial" w:eastAsia="Times New Roman" w:hAnsi="Arial" w:cs="Arial"/>
                <w:sz w:val="24"/>
                <w:szCs w:val="24"/>
                <w:lang w:eastAsia="ru-RU"/>
              </w:rPr>
              <w:lastRenderedPageBreak/>
              <w:t>культуре, педаг</w:t>
            </w:r>
            <w:r>
              <w:rPr>
                <w:rFonts w:ascii="Arial" w:eastAsia="Times New Roman" w:hAnsi="Arial" w:cs="Arial"/>
                <w:sz w:val="24"/>
                <w:szCs w:val="24"/>
                <w:lang w:eastAsia="ru-RU"/>
              </w:rPr>
              <w:t>ог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lastRenderedPageBreak/>
              <w:t>16265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17810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19570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21535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22360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22360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25185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27280</w:t>
            </w:r>
          </w:p>
        </w:tc>
        <w:tc>
          <w:tcPr>
            <w:tcW w:w="878" w:type="dxa"/>
            <w:gridSpan w:val="2"/>
            <w:tcBorders>
              <w:top w:val="single" w:sz="4" w:space="0" w:color="auto"/>
              <w:left w:val="single" w:sz="4" w:space="0" w:color="auto"/>
              <w:bottom w:val="single" w:sz="4" w:space="0" w:color="auto"/>
              <w:right w:val="single" w:sz="4" w:space="0" w:color="auto"/>
            </w:tcBorders>
          </w:tcPr>
          <w:p w:rsidR="001011A3" w:rsidRPr="001011A3" w:rsidRDefault="001011A3" w:rsidP="001011A3">
            <w:pPr>
              <w:rPr>
                <w:rFonts w:ascii="Arial" w:hAnsi="Arial" w:cs="Arial"/>
                <w:sz w:val="24"/>
                <w:szCs w:val="24"/>
              </w:rPr>
            </w:pPr>
            <w:r w:rsidRPr="001011A3">
              <w:rPr>
                <w:rFonts w:ascii="Arial" w:hAnsi="Arial" w:cs="Arial"/>
                <w:sz w:val="24"/>
                <w:szCs w:val="24"/>
              </w:rPr>
              <w:t>29385</w:t>
            </w:r>
          </w:p>
        </w:tc>
      </w:tr>
      <w:tr w:rsidR="001011A3" w:rsidRPr="001011A3" w:rsidTr="00485D1E">
        <w:trPr>
          <w:gridAfter w:val="1"/>
          <w:wAfter w:w="28" w:type="dxa"/>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lastRenderedPageBreak/>
              <w:t xml:space="preserve">2.2.  </w:t>
            </w:r>
          </w:p>
        </w:tc>
        <w:tc>
          <w:tcPr>
            <w:tcW w:w="10065" w:type="dxa"/>
            <w:gridSpan w:val="10"/>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Педагогические работники общеобразовательных организаций, </w:t>
            </w:r>
          </w:p>
        </w:tc>
      </w:tr>
      <w:tr w:rsidR="001011A3" w:rsidRPr="001011A3" w:rsidTr="00485D1E">
        <w:trPr>
          <w:tblCellSpacing w:w="5" w:type="nil"/>
        </w:trPr>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2.2.1.</w:t>
            </w:r>
          </w:p>
        </w:tc>
        <w:tc>
          <w:tcPr>
            <w:tcW w:w="241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Учитель, воспитатель в группе продленного дня, социальный педагог                         </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13660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14860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16555</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18000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18480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18480</w:t>
            </w:r>
          </w:p>
        </w:tc>
        <w:tc>
          <w:tcPr>
            <w:tcW w:w="850"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19690</w:t>
            </w:r>
          </w:p>
        </w:tc>
        <w:tc>
          <w:tcPr>
            <w:tcW w:w="851" w:type="dxa"/>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21630</w:t>
            </w:r>
          </w:p>
        </w:tc>
        <w:tc>
          <w:tcPr>
            <w:tcW w:w="878" w:type="dxa"/>
            <w:gridSpan w:val="2"/>
            <w:tcBorders>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23075</w:t>
            </w:r>
          </w:p>
        </w:tc>
      </w:tr>
    </w:tbl>
    <w:p w:rsidR="001011A3" w:rsidRPr="001011A3" w:rsidRDefault="001011A3" w:rsidP="001011A3">
      <w:pPr>
        <w:spacing w:after="0" w:line="240" w:lineRule="auto"/>
        <w:ind w:left="-567"/>
        <w:contextualSpacing/>
        <w:jc w:val="both"/>
        <w:rPr>
          <w:rFonts w:ascii="Arial" w:hAnsi="Arial" w:cs="Arial"/>
          <w:sz w:val="24"/>
          <w:szCs w:val="24"/>
        </w:rPr>
      </w:pPr>
    </w:p>
    <w:tbl>
      <w:tblPr>
        <w:tblW w:w="10943" w:type="dxa"/>
        <w:tblCellSpacing w:w="5" w:type="nil"/>
        <w:tblInd w:w="-1059" w:type="dxa"/>
        <w:tblLayout w:type="fixed"/>
        <w:tblCellMar>
          <w:left w:w="75" w:type="dxa"/>
          <w:right w:w="75" w:type="dxa"/>
        </w:tblCellMar>
        <w:tblLook w:val="0000" w:firstRow="0" w:lastRow="0" w:firstColumn="0" w:lastColumn="0" w:noHBand="0" w:noVBand="0"/>
      </w:tblPr>
      <w:tblGrid>
        <w:gridCol w:w="708"/>
        <w:gridCol w:w="2553"/>
        <w:gridCol w:w="850"/>
        <w:gridCol w:w="851"/>
        <w:gridCol w:w="850"/>
        <w:gridCol w:w="851"/>
        <w:gridCol w:w="850"/>
        <w:gridCol w:w="851"/>
        <w:gridCol w:w="850"/>
        <w:gridCol w:w="851"/>
        <w:gridCol w:w="850"/>
        <w:gridCol w:w="28"/>
      </w:tblGrid>
      <w:tr w:rsidR="001011A3" w:rsidRPr="001011A3" w:rsidTr="001E084E">
        <w:trPr>
          <w:tblCellSpacing w:w="5" w:type="nil"/>
        </w:trPr>
        <w:tc>
          <w:tcPr>
            <w:tcW w:w="708"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2.2.2.</w:t>
            </w:r>
          </w:p>
        </w:tc>
        <w:tc>
          <w:tcPr>
            <w:tcW w:w="2553"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Воспитатель, концертмейстер,  музыкальный руководитель, старший вожатый,  педагог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организатор, педагог  дополнительного образования,  инструктор по труду, инструктор по физической культуре          </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12600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13715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15275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16600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18165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19955</w:t>
            </w:r>
          </w:p>
        </w:tc>
        <w:tc>
          <w:tcPr>
            <w:tcW w:w="878" w:type="dxa"/>
            <w:gridSpan w:val="2"/>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21280</w:t>
            </w:r>
          </w:p>
        </w:tc>
      </w:tr>
      <w:tr w:rsidR="001011A3" w:rsidRPr="001011A3" w:rsidTr="001E084E">
        <w:trPr>
          <w:tblCellSpacing w:w="5" w:type="nil"/>
        </w:trPr>
        <w:tc>
          <w:tcPr>
            <w:tcW w:w="708"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2.2.3.</w:t>
            </w:r>
          </w:p>
        </w:tc>
        <w:tc>
          <w:tcPr>
            <w:tcW w:w="2553"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Преподаватель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организатор основ безопасности жизнедеятельности, мастер производственного обучения   </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13715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15275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16600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17045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18165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19955</w:t>
            </w:r>
          </w:p>
        </w:tc>
        <w:tc>
          <w:tcPr>
            <w:tcW w:w="878" w:type="dxa"/>
            <w:gridSpan w:val="2"/>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21280</w:t>
            </w:r>
          </w:p>
        </w:tc>
      </w:tr>
      <w:tr w:rsidR="001011A3" w:rsidRPr="001011A3" w:rsidTr="001E084E">
        <w:trPr>
          <w:gridAfter w:val="1"/>
          <w:wAfter w:w="28" w:type="dxa"/>
          <w:tblCellSpacing w:w="5" w:type="nil"/>
        </w:trPr>
        <w:tc>
          <w:tcPr>
            <w:tcW w:w="708"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2.3.  </w:t>
            </w:r>
          </w:p>
        </w:tc>
        <w:tc>
          <w:tcPr>
            <w:tcW w:w="10207" w:type="dxa"/>
            <w:gridSpan w:val="10"/>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Педагогические работники организаций, кроме указанных в </w:t>
            </w:r>
            <w:hyperlink w:anchor="Par679" w:history="1">
              <w:r w:rsidRPr="001011A3">
                <w:rPr>
                  <w:rFonts w:ascii="Arial" w:eastAsia="Times New Roman" w:hAnsi="Arial" w:cs="Arial"/>
                  <w:sz w:val="24"/>
                  <w:szCs w:val="24"/>
                  <w:lang w:eastAsia="ru-RU"/>
                </w:rPr>
                <w:t>подразделах 2.1</w:t>
              </w:r>
            </w:hyperlink>
            <w:r w:rsidRPr="001011A3">
              <w:rPr>
                <w:rFonts w:ascii="Arial" w:eastAsia="Times New Roman" w:hAnsi="Arial" w:cs="Arial"/>
                <w:sz w:val="24"/>
                <w:szCs w:val="24"/>
                <w:lang w:eastAsia="ru-RU"/>
              </w:rPr>
              <w:t>-</w:t>
            </w:r>
            <w:hyperlink w:anchor="Par713" w:history="1">
              <w:r w:rsidRPr="001011A3">
                <w:rPr>
                  <w:rFonts w:ascii="Arial" w:eastAsia="Times New Roman" w:hAnsi="Arial" w:cs="Arial"/>
                  <w:sz w:val="24"/>
                  <w:szCs w:val="24"/>
                  <w:lang w:eastAsia="ru-RU"/>
                </w:rPr>
                <w:t>2.2 раздела 2</w:t>
              </w:r>
            </w:hyperlink>
            <w:r w:rsidRPr="001011A3">
              <w:rPr>
                <w:rFonts w:ascii="Arial" w:eastAsia="Times New Roman" w:hAnsi="Arial" w:cs="Arial"/>
                <w:sz w:val="24"/>
                <w:szCs w:val="24"/>
                <w:lang w:eastAsia="ru-RU"/>
              </w:rPr>
              <w:t xml:space="preserve"> настоящей таблицы:                                                                                             </w:t>
            </w:r>
          </w:p>
        </w:tc>
      </w:tr>
      <w:tr w:rsidR="001011A3" w:rsidRPr="001011A3" w:rsidTr="001E084E">
        <w:trPr>
          <w:tblCellSpacing w:w="5" w:type="nil"/>
        </w:trPr>
        <w:tc>
          <w:tcPr>
            <w:tcW w:w="708"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2.3.1.</w:t>
            </w:r>
          </w:p>
        </w:tc>
        <w:tc>
          <w:tcPr>
            <w:tcW w:w="2553"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Учитель, преподаватель,         </w:t>
            </w:r>
            <w:r w:rsidRPr="001011A3">
              <w:rPr>
                <w:rFonts w:ascii="Arial" w:eastAsia="Times New Roman" w:hAnsi="Arial" w:cs="Arial"/>
                <w:sz w:val="24"/>
                <w:szCs w:val="24"/>
                <w:lang w:eastAsia="ru-RU"/>
              </w:rPr>
              <w:br/>
              <w:t>воспитатель, социальный педагог,</w:t>
            </w:r>
            <w:r w:rsidRPr="001011A3">
              <w:rPr>
                <w:rFonts w:ascii="Arial" w:eastAsia="Times New Roman" w:hAnsi="Arial" w:cs="Arial"/>
                <w:sz w:val="24"/>
                <w:szCs w:val="24"/>
                <w:lang w:eastAsia="ru-RU"/>
              </w:rPr>
              <w:br/>
              <w:t xml:space="preserve">концертмейстер, педагог         </w:t>
            </w:r>
            <w:r w:rsidRPr="001011A3">
              <w:rPr>
                <w:rFonts w:ascii="Arial" w:eastAsia="Times New Roman" w:hAnsi="Arial" w:cs="Arial"/>
                <w:sz w:val="24"/>
                <w:szCs w:val="24"/>
                <w:lang w:eastAsia="ru-RU"/>
              </w:rPr>
              <w:br/>
              <w:t xml:space="preserve">дополнительного образования,    </w:t>
            </w:r>
            <w:r w:rsidRPr="001011A3">
              <w:rPr>
                <w:rFonts w:ascii="Arial" w:eastAsia="Times New Roman" w:hAnsi="Arial" w:cs="Arial"/>
                <w:sz w:val="24"/>
                <w:szCs w:val="24"/>
                <w:lang w:eastAsia="ru-RU"/>
              </w:rPr>
              <w:br/>
              <w:t xml:space="preserve">музыкальный руководитель,       </w:t>
            </w:r>
            <w:r w:rsidRPr="001011A3">
              <w:rPr>
                <w:rFonts w:ascii="Arial" w:eastAsia="Times New Roman" w:hAnsi="Arial" w:cs="Arial"/>
                <w:sz w:val="24"/>
                <w:szCs w:val="24"/>
                <w:lang w:eastAsia="ru-RU"/>
              </w:rPr>
              <w:br/>
              <w:t xml:space="preserve">старший вожатый,                </w:t>
            </w:r>
            <w:r w:rsidRPr="001011A3">
              <w:rPr>
                <w:rFonts w:ascii="Arial" w:eastAsia="Times New Roman" w:hAnsi="Arial" w:cs="Arial"/>
                <w:sz w:val="24"/>
                <w:szCs w:val="24"/>
                <w:lang w:eastAsia="ru-RU"/>
              </w:rPr>
              <w:br/>
              <w:t xml:space="preserve">педагог </w:t>
            </w:r>
            <w:r w:rsidRPr="001011A3">
              <w:rPr>
                <w:rFonts w:ascii="Arial" w:eastAsia="Times New Roman" w:hAnsi="Arial" w:cs="Arial"/>
                <w:b/>
                <w:lang w:eastAsia="ru-RU"/>
              </w:rPr>
              <w:t>–</w:t>
            </w:r>
            <w:r w:rsidRPr="001011A3">
              <w:rPr>
                <w:rFonts w:ascii="Arial" w:eastAsia="Times New Roman" w:hAnsi="Arial" w:cs="Arial"/>
                <w:lang w:eastAsia="ru-RU"/>
              </w:rPr>
              <w:t xml:space="preserve"> </w:t>
            </w:r>
            <w:r w:rsidRPr="001011A3">
              <w:rPr>
                <w:rFonts w:ascii="Arial" w:eastAsia="Times New Roman" w:hAnsi="Arial" w:cs="Arial"/>
                <w:sz w:val="24"/>
                <w:szCs w:val="24"/>
                <w:lang w:eastAsia="ru-RU"/>
              </w:rPr>
              <w:t xml:space="preserve">организатор, инструктор по труду, инструктор по физической культуре             </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14460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15735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17510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19060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19565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19565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22885</w:t>
            </w:r>
          </w:p>
        </w:tc>
        <w:tc>
          <w:tcPr>
            <w:tcW w:w="878" w:type="dxa"/>
            <w:gridSpan w:val="2"/>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24410</w:t>
            </w:r>
          </w:p>
        </w:tc>
      </w:tr>
      <w:tr w:rsidR="001011A3" w:rsidRPr="001011A3" w:rsidTr="001E084E">
        <w:trPr>
          <w:tblCellSpacing w:w="5" w:type="nil"/>
        </w:trPr>
        <w:tc>
          <w:tcPr>
            <w:tcW w:w="708"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2.3.2.</w:t>
            </w:r>
          </w:p>
        </w:tc>
        <w:tc>
          <w:tcPr>
            <w:tcW w:w="2553"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 xml:space="preserve">Преподаватель </w:t>
            </w:r>
            <w:r w:rsidRPr="001011A3">
              <w:rPr>
                <w:rFonts w:ascii="Arial" w:eastAsia="Times New Roman" w:hAnsi="Arial" w:cs="Arial"/>
                <w:b/>
                <w:lang w:eastAsia="ru-RU"/>
              </w:rPr>
              <w:t>–</w:t>
            </w:r>
            <w:r w:rsidRPr="001011A3">
              <w:rPr>
                <w:rFonts w:ascii="Arial" w:eastAsia="Times New Roman" w:hAnsi="Arial" w:cs="Arial"/>
                <w:sz w:val="24"/>
                <w:szCs w:val="24"/>
                <w:lang w:eastAsia="ru-RU"/>
              </w:rPr>
              <w:t>организатор основ</w:t>
            </w:r>
            <w:r w:rsidRPr="001011A3">
              <w:rPr>
                <w:rFonts w:ascii="Arial" w:eastAsia="Times New Roman" w:hAnsi="Arial" w:cs="Arial"/>
                <w:sz w:val="24"/>
                <w:szCs w:val="24"/>
                <w:lang w:eastAsia="ru-RU"/>
              </w:rPr>
              <w:br/>
              <w:t>безопасности жизнедеятельности,</w:t>
            </w:r>
            <w:r w:rsidRPr="001011A3">
              <w:rPr>
                <w:rFonts w:ascii="Arial" w:eastAsia="Times New Roman" w:hAnsi="Arial" w:cs="Arial"/>
                <w:sz w:val="24"/>
                <w:szCs w:val="24"/>
                <w:lang w:eastAsia="ru-RU"/>
              </w:rPr>
              <w:br/>
              <w:t xml:space="preserve">руководитель </w:t>
            </w:r>
            <w:r w:rsidRPr="001011A3">
              <w:rPr>
                <w:rFonts w:ascii="Arial" w:eastAsia="Times New Roman" w:hAnsi="Arial" w:cs="Arial"/>
                <w:sz w:val="24"/>
                <w:szCs w:val="24"/>
                <w:lang w:eastAsia="ru-RU"/>
              </w:rPr>
              <w:lastRenderedPageBreak/>
              <w:t xml:space="preserve">физического воспитания, мастер              </w:t>
            </w:r>
            <w:r w:rsidRPr="001011A3">
              <w:rPr>
                <w:rFonts w:ascii="Arial" w:eastAsia="Times New Roman" w:hAnsi="Arial" w:cs="Arial"/>
                <w:sz w:val="24"/>
                <w:szCs w:val="24"/>
                <w:lang w:eastAsia="ru-RU"/>
              </w:rPr>
              <w:br/>
              <w:t xml:space="preserve">производственного обучения      </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highlight w:val="yellow"/>
                <w:lang w:eastAsia="ru-RU"/>
              </w:rPr>
            </w:pPr>
            <w:r w:rsidRPr="001011A3">
              <w:rPr>
                <w:rFonts w:ascii="Arial" w:eastAsia="Times New Roman" w:hAnsi="Arial" w:cs="Arial"/>
                <w:sz w:val="24"/>
                <w:szCs w:val="24"/>
                <w:lang w:eastAsia="ru-RU"/>
              </w:rPr>
              <w:lastRenderedPageBreak/>
              <w:t>15735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17510</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19060</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19565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19565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19565</w:t>
            </w:r>
          </w:p>
        </w:tc>
        <w:tc>
          <w:tcPr>
            <w:tcW w:w="850"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20835</w:t>
            </w:r>
          </w:p>
        </w:tc>
        <w:tc>
          <w:tcPr>
            <w:tcW w:w="851" w:type="dxa"/>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22885</w:t>
            </w:r>
          </w:p>
        </w:tc>
        <w:tc>
          <w:tcPr>
            <w:tcW w:w="878" w:type="dxa"/>
            <w:gridSpan w:val="2"/>
            <w:tcBorders>
              <w:top w:val="single" w:sz="4" w:space="0" w:color="auto"/>
              <w:left w:val="single" w:sz="4" w:space="0" w:color="auto"/>
              <w:bottom w:val="single" w:sz="4" w:space="0" w:color="auto"/>
              <w:right w:val="single" w:sz="4" w:space="0" w:color="auto"/>
            </w:tcBorders>
          </w:tcPr>
          <w:p w:rsidR="001011A3" w:rsidRPr="001011A3"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1011A3">
              <w:rPr>
                <w:rFonts w:ascii="Arial" w:eastAsia="Times New Roman" w:hAnsi="Arial" w:cs="Arial"/>
                <w:sz w:val="24"/>
                <w:szCs w:val="24"/>
                <w:lang w:eastAsia="ru-RU"/>
              </w:rPr>
              <w:t>24410</w:t>
            </w:r>
          </w:p>
        </w:tc>
      </w:tr>
    </w:tbl>
    <w:p w:rsidR="001011A3" w:rsidRPr="001011A3" w:rsidRDefault="001011A3" w:rsidP="001011A3">
      <w:pPr>
        <w:widowControl w:val="0"/>
        <w:autoSpaceDE w:val="0"/>
        <w:autoSpaceDN w:val="0"/>
        <w:adjustRightInd w:val="0"/>
        <w:spacing w:after="0" w:line="240" w:lineRule="auto"/>
        <w:jc w:val="both"/>
        <w:rPr>
          <w:rFonts w:ascii="Times New Roman" w:hAnsi="Times New Roman"/>
          <w:sz w:val="24"/>
          <w:szCs w:val="24"/>
          <w:highlight w:val="yellow"/>
        </w:rPr>
      </w:pPr>
    </w:p>
    <w:p w:rsidR="001011A3" w:rsidRPr="001011A3" w:rsidRDefault="001011A3" w:rsidP="001011A3">
      <w:pPr>
        <w:spacing w:after="0" w:line="240" w:lineRule="auto"/>
        <w:ind w:left="-567"/>
        <w:contextualSpacing/>
        <w:jc w:val="both"/>
        <w:rPr>
          <w:rFonts w:ascii="Arial" w:hAnsi="Arial" w:cs="Arial"/>
          <w:sz w:val="24"/>
          <w:szCs w:val="24"/>
        </w:rPr>
      </w:pPr>
    </w:p>
    <w:p w:rsidR="001011A3" w:rsidRPr="001011A3" w:rsidRDefault="001011A3" w:rsidP="001011A3">
      <w:pPr>
        <w:spacing w:after="0" w:line="240" w:lineRule="auto"/>
        <w:ind w:left="-567"/>
        <w:contextualSpacing/>
        <w:jc w:val="both"/>
        <w:rPr>
          <w:rFonts w:ascii="Arial" w:hAnsi="Arial" w:cs="Arial"/>
          <w:sz w:val="24"/>
          <w:szCs w:val="24"/>
        </w:rPr>
      </w:pPr>
    </w:p>
    <w:p w:rsidR="001011A3" w:rsidRPr="001011A3" w:rsidRDefault="001011A3" w:rsidP="001011A3">
      <w:pPr>
        <w:spacing w:after="0" w:line="240" w:lineRule="auto"/>
        <w:ind w:left="-567"/>
        <w:contextualSpacing/>
        <w:jc w:val="both"/>
        <w:rPr>
          <w:rFonts w:ascii="Arial" w:hAnsi="Arial" w:cs="Arial"/>
          <w:sz w:val="24"/>
          <w:szCs w:val="24"/>
        </w:rPr>
      </w:pPr>
    </w:p>
    <w:p w:rsidR="009B34D3" w:rsidRPr="00A07D41" w:rsidRDefault="009B34D3" w:rsidP="00075367">
      <w:pPr>
        <w:jc w:val="right"/>
        <w:rPr>
          <w:rFonts w:ascii="Arial" w:hAnsi="Arial" w:cs="Arial"/>
          <w:sz w:val="24"/>
          <w:szCs w:val="24"/>
        </w:rPr>
      </w:pPr>
      <w:r w:rsidRPr="00A07D41">
        <w:rPr>
          <w:rFonts w:ascii="Arial" w:hAnsi="Arial" w:cs="Arial"/>
          <w:sz w:val="24"/>
          <w:szCs w:val="24"/>
        </w:rPr>
        <w:t>Таблица 2</w:t>
      </w:r>
    </w:p>
    <w:tbl>
      <w:tblPr>
        <w:tblW w:w="10916" w:type="dxa"/>
        <w:tblCellSpacing w:w="5" w:type="nil"/>
        <w:tblInd w:w="-918" w:type="dxa"/>
        <w:tblLayout w:type="fixed"/>
        <w:tblCellMar>
          <w:left w:w="75" w:type="dxa"/>
          <w:right w:w="75" w:type="dxa"/>
        </w:tblCellMar>
        <w:tblLook w:val="0000" w:firstRow="0" w:lastRow="0" w:firstColumn="0" w:lastColumn="0" w:noHBand="0" w:noVBand="0"/>
      </w:tblPr>
      <w:tblGrid>
        <w:gridCol w:w="709"/>
        <w:gridCol w:w="2269"/>
        <w:gridCol w:w="691"/>
        <w:gridCol w:w="159"/>
        <w:gridCol w:w="674"/>
        <w:gridCol w:w="833"/>
        <w:gridCol w:w="1045"/>
        <w:gridCol w:w="992"/>
        <w:gridCol w:w="992"/>
        <w:gridCol w:w="1134"/>
        <w:gridCol w:w="1418"/>
      </w:tblGrid>
      <w:tr w:rsidR="001011A3" w:rsidRPr="00340783" w:rsidTr="003751B5">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Должности              </w:t>
            </w:r>
            <w:r w:rsidRPr="00340783">
              <w:rPr>
                <w:rFonts w:ascii="Arial" w:eastAsia="Times New Roman" w:hAnsi="Arial" w:cs="Arial"/>
                <w:sz w:val="24"/>
                <w:szCs w:val="24"/>
                <w:lang w:eastAsia="ru-RU"/>
              </w:rPr>
              <w:br/>
              <w:t xml:space="preserve">педагогических         </w:t>
            </w:r>
            <w:r w:rsidRPr="00340783">
              <w:rPr>
                <w:rFonts w:ascii="Arial" w:eastAsia="Times New Roman" w:hAnsi="Arial" w:cs="Arial"/>
                <w:sz w:val="24"/>
                <w:szCs w:val="24"/>
                <w:lang w:eastAsia="ru-RU"/>
              </w:rPr>
              <w:br/>
              <w:t>работников</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Размер ставок заработной платы (должностных окладов)  </w:t>
            </w:r>
            <w:r w:rsidRPr="00340783">
              <w:rPr>
                <w:rFonts w:ascii="Arial" w:eastAsia="Times New Roman" w:hAnsi="Arial" w:cs="Arial"/>
                <w:sz w:val="24"/>
                <w:szCs w:val="24"/>
                <w:lang w:eastAsia="ru-RU"/>
              </w:rPr>
              <w:br/>
              <w:t>по стажу педагогической</w:t>
            </w:r>
            <w:r w:rsidRPr="00340783">
              <w:rPr>
                <w:rFonts w:ascii="Arial" w:eastAsia="Times New Roman" w:hAnsi="Arial" w:cs="Arial"/>
                <w:sz w:val="24"/>
                <w:szCs w:val="24"/>
                <w:lang w:eastAsia="ru-RU"/>
              </w:rPr>
              <w:br/>
              <w:t xml:space="preserve">работы (работы по      </w:t>
            </w:r>
            <w:r w:rsidRPr="00340783">
              <w:rPr>
                <w:rFonts w:ascii="Arial" w:eastAsia="Times New Roman" w:hAnsi="Arial" w:cs="Arial"/>
                <w:sz w:val="24"/>
                <w:szCs w:val="24"/>
                <w:lang w:eastAsia="ru-RU"/>
              </w:rPr>
              <w:br/>
              <w:t>специальности), в рублях</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Размер ставок заработной платы        </w:t>
            </w:r>
            <w:r w:rsidRPr="00340783">
              <w:rPr>
                <w:rFonts w:ascii="Arial" w:eastAsia="Times New Roman" w:hAnsi="Arial" w:cs="Arial"/>
                <w:sz w:val="24"/>
                <w:szCs w:val="24"/>
                <w:lang w:eastAsia="ru-RU"/>
              </w:rPr>
              <w:br/>
              <w:t xml:space="preserve">(должностных окладов) по              </w:t>
            </w:r>
            <w:r w:rsidRPr="00340783">
              <w:rPr>
                <w:rFonts w:ascii="Arial" w:eastAsia="Times New Roman" w:hAnsi="Arial" w:cs="Arial"/>
                <w:sz w:val="24"/>
                <w:szCs w:val="24"/>
                <w:lang w:eastAsia="ru-RU"/>
              </w:rPr>
              <w:br/>
              <w:t>квалификационным категориям,                 в рублях</w:t>
            </w:r>
          </w:p>
        </w:tc>
      </w:tr>
      <w:tr w:rsidR="001011A3" w:rsidRPr="00340783" w:rsidTr="003751B5">
        <w:trPr>
          <w:tblCellSpacing w:w="5" w:type="nil"/>
        </w:trPr>
        <w:tc>
          <w:tcPr>
            <w:tcW w:w="709" w:type="dxa"/>
            <w:vMerge/>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p>
        </w:tc>
        <w:tc>
          <w:tcPr>
            <w:tcW w:w="2269" w:type="dxa"/>
            <w:vMerge/>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p>
        </w:tc>
        <w:tc>
          <w:tcPr>
            <w:tcW w:w="850" w:type="dxa"/>
            <w:gridSpan w:val="2"/>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от 0 </w:t>
            </w:r>
            <w:r w:rsidRPr="00340783">
              <w:rPr>
                <w:rFonts w:ascii="Arial" w:eastAsia="Times New Roman" w:hAnsi="Arial" w:cs="Arial"/>
                <w:sz w:val="24"/>
                <w:szCs w:val="24"/>
                <w:lang w:eastAsia="ru-RU"/>
              </w:rPr>
              <w:br/>
              <w:t xml:space="preserve">до 2 </w:t>
            </w:r>
            <w:r w:rsidRPr="00340783">
              <w:rPr>
                <w:rFonts w:ascii="Arial" w:eastAsia="Times New Roman" w:hAnsi="Arial" w:cs="Arial"/>
                <w:sz w:val="24"/>
                <w:szCs w:val="24"/>
                <w:lang w:eastAsia="ru-RU"/>
              </w:rPr>
              <w:br/>
              <w:t>лет</w:t>
            </w:r>
          </w:p>
        </w:tc>
        <w:tc>
          <w:tcPr>
            <w:tcW w:w="674" w:type="dxa"/>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от 2 </w:t>
            </w:r>
            <w:r w:rsidRPr="00340783">
              <w:rPr>
                <w:rFonts w:ascii="Arial" w:eastAsia="Times New Roman" w:hAnsi="Arial" w:cs="Arial"/>
                <w:sz w:val="24"/>
                <w:szCs w:val="24"/>
                <w:lang w:eastAsia="ru-RU"/>
              </w:rPr>
              <w:br/>
              <w:t xml:space="preserve">до 4 </w:t>
            </w:r>
            <w:r w:rsidRPr="00340783">
              <w:rPr>
                <w:rFonts w:ascii="Arial" w:eastAsia="Times New Roman" w:hAnsi="Arial" w:cs="Arial"/>
                <w:sz w:val="24"/>
                <w:szCs w:val="24"/>
                <w:lang w:eastAsia="ru-RU"/>
              </w:rPr>
              <w:br/>
              <w:t>лет</w:t>
            </w:r>
          </w:p>
        </w:tc>
        <w:tc>
          <w:tcPr>
            <w:tcW w:w="833" w:type="dxa"/>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от 4 </w:t>
            </w:r>
            <w:r w:rsidRPr="00340783">
              <w:rPr>
                <w:rFonts w:ascii="Arial" w:eastAsia="Times New Roman" w:hAnsi="Arial" w:cs="Arial"/>
                <w:sz w:val="24"/>
                <w:szCs w:val="24"/>
                <w:lang w:eastAsia="ru-RU"/>
              </w:rPr>
              <w:br/>
              <w:t xml:space="preserve">до 6 </w:t>
            </w:r>
            <w:r w:rsidRPr="00340783">
              <w:rPr>
                <w:rFonts w:ascii="Arial" w:eastAsia="Times New Roman" w:hAnsi="Arial" w:cs="Arial"/>
                <w:sz w:val="24"/>
                <w:szCs w:val="24"/>
                <w:lang w:eastAsia="ru-RU"/>
              </w:rPr>
              <w:br/>
              <w:t>лет</w:t>
            </w:r>
          </w:p>
        </w:tc>
        <w:tc>
          <w:tcPr>
            <w:tcW w:w="1045" w:type="dxa"/>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от 6 </w:t>
            </w:r>
            <w:r w:rsidRPr="00340783">
              <w:rPr>
                <w:rFonts w:ascii="Arial" w:eastAsia="Times New Roman" w:hAnsi="Arial" w:cs="Arial"/>
                <w:sz w:val="24"/>
                <w:szCs w:val="24"/>
                <w:lang w:eastAsia="ru-RU"/>
              </w:rPr>
              <w:br/>
              <w:t>до 10</w:t>
            </w:r>
            <w:r w:rsidRPr="00340783">
              <w:rPr>
                <w:rFonts w:ascii="Arial" w:eastAsia="Times New Roman" w:hAnsi="Arial" w:cs="Arial"/>
                <w:sz w:val="24"/>
                <w:szCs w:val="24"/>
                <w:lang w:eastAsia="ru-RU"/>
              </w:rPr>
              <w:br/>
              <w:t>лет</w:t>
            </w:r>
          </w:p>
        </w:tc>
        <w:tc>
          <w:tcPr>
            <w:tcW w:w="992" w:type="dxa"/>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left="-75"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свыше</w:t>
            </w:r>
            <w:r w:rsidRPr="00340783">
              <w:rPr>
                <w:rFonts w:ascii="Arial" w:eastAsia="Times New Roman" w:hAnsi="Arial" w:cs="Arial"/>
                <w:sz w:val="24"/>
                <w:szCs w:val="24"/>
                <w:lang w:eastAsia="ru-RU"/>
              </w:rPr>
              <w:br/>
              <w:t xml:space="preserve">10   </w:t>
            </w:r>
            <w:r w:rsidRPr="00340783">
              <w:rPr>
                <w:rFonts w:ascii="Arial" w:eastAsia="Times New Roman" w:hAnsi="Arial" w:cs="Arial"/>
                <w:sz w:val="24"/>
                <w:szCs w:val="24"/>
                <w:lang w:eastAsia="ru-RU"/>
              </w:rPr>
              <w:br/>
              <w:t>лет</w:t>
            </w:r>
          </w:p>
        </w:tc>
        <w:tc>
          <w:tcPr>
            <w:tcW w:w="992" w:type="dxa"/>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left="-75"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II        </w:t>
            </w:r>
            <w:r w:rsidRPr="00340783">
              <w:rPr>
                <w:rFonts w:ascii="Arial" w:eastAsia="Times New Roman" w:hAnsi="Arial" w:cs="Arial"/>
                <w:sz w:val="24"/>
                <w:szCs w:val="24"/>
                <w:lang w:eastAsia="ru-RU"/>
              </w:rPr>
              <w:br/>
              <w:t xml:space="preserve">квали-фикаци-онная   </w:t>
            </w:r>
            <w:r w:rsidRPr="00340783">
              <w:rPr>
                <w:rFonts w:ascii="Arial" w:eastAsia="Times New Roman" w:hAnsi="Arial" w:cs="Arial"/>
                <w:sz w:val="24"/>
                <w:szCs w:val="24"/>
                <w:lang w:eastAsia="ru-RU"/>
              </w:rPr>
              <w:br/>
              <w:t>катего-рия</w:t>
            </w:r>
          </w:p>
        </w:tc>
        <w:tc>
          <w:tcPr>
            <w:tcW w:w="1134" w:type="dxa"/>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left="-75"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I         </w:t>
            </w:r>
            <w:r w:rsidRPr="00340783">
              <w:rPr>
                <w:rFonts w:ascii="Arial" w:eastAsia="Times New Roman" w:hAnsi="Arial" w:cs="Arial"/>
                <w:sz w:val="24"/>
                <w:szCs w:val="24"/>
                <w:lang w:eastAsia="ru-RU"/>
              </w:rPr>
              <w:br/>
              <w:t xml:space="preserve">квали-фикаци-онная   </w:t>
            </w:r>
            <w:r w:rsidRPr="00340783">
              <w:rPr>
                <w:rFonts w:ascii="Arial" w:eastAsia="Times New Roman" w:hAnsi="Arial" w:cs="Arial"/>
                <w:sz w:val="24"/>
                <w:szCs w:val="24"/>
                <w:lang w:eastAsia="ru-RU"/>
              </w:rPr>
              <w:br/>
              <w:t>катего-рия</w:t>
            </w:r>
          </w:p>
        </w:tc>
        <w:tc>
          <w:tcPr>
            <w:tcW w:w="1418" w:type="dxa"/>
            <w:tcBorders>
              <w:left w:val="single" w:sz="4" w:space="0" w:color="auto"/>
              <w:bottom w:val="single" w:sz="4" w:space="0" w:color="auto"/>
              <w:right w:val="single" w:sz="4" w:space="0" w:color="auto"/>
            </w:tcBorders>
            <w:vAlign w:val="center"/>
          </w:tcPr>
          <w:p w:rsidR="001011A3" w:rsidRPr="00340783" w:rsidRDefault="001011A3" w:rsidP="001011A3">
            <w:pPr>
              <w:widowControl w:val="0"/>
              <w:autoSpaceDE w:val="0"/>
              <w:autoSpaceDN w:val="0"/>
              <w:adjustRightInd w:val="0"/>
              <w:spacing w:after="0" w:line="240" w:lineRule="auto"/>
              <w:ind w:left="-75" w:right="-75"/>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Высшая    </w:t>
            </w:r>
            <w:r w:rsidRPr="00340783">
              <w:rPr>
                <w:rFonts w:ascii="Arial" w:eastAsia="Times New Roman" w:hAnsi="Arial" w:cs="Arial"/>
                <w:sz w:val="24"/>
                <w:szCs w:val="24"/>
                <w:lang w:eastAsia="ru-RU"/>
              </w:rPr>
              <w:br/>
              <w:t xml:space="preserve">квалифи-кационная   </w:t>
            </w:r>
            <w:r w:rsidRPr="00340783">
              <w:rPr>
                <w:rFonts w:ascii="Arial" w:eastAsia="Times New Roman" w:hAnsi="Arial" w:cs="Arial"/>
                <w:sz w:val="24"/>
                <w:szCs w:val="24"/>
                <w:lang w:eastAsia="ru-RU"/>
              </w:rPr>
              <w:br/>
              <w:t>категория</w:t>
            </w:r>
          </w:p>
        </w:tc>
      </w:tr>
      <w:tr w:rsidR="001011A3" w:rsidRPr="00340783" w:rsidTr="003751B5">
        <w:trPr>
          <w:trHeight w:val="258"/>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1</w:t>
            </w:r>
          </w:p>
        </w:tc>
        <w:tc>
          <w:tcPr>
            <w:tcW w:w="226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2</w:t>
            </w:r>
          </w:p>
        </w:tc>
        <w:tc>
          <w:tcPr>
            <w:tcW w:w="850" w:type="dxa"/>
            <w:gridSpan w:val="2"/>
            <w:tcBorders>
              <w:left w:val="single" w:sz="4" w:space="0" w:color="auto"/>
              <w:bottom w:val="single" w:sz="4" w:space="0" w:color="auto"/>
              <w:right w:val="single" w:sz="4" w:space="0" w:color="auto"/>
            </w:tcBorders>
          </w:tcPr>
          <w:p w:rsidR="001011A3" w:rsidRPr="00340783" w:rsidRDefault="001011A3" w:rsidP="001011A3">
            <w:pPr>
              <w:ind w:right="-286"/>
              <w:jc w:val="center"/>
              <w:rPr>
                <w:rFonts w:ascii="Arial" w:hAnsi="Arial" w:cs="Arial"/>
                <w:sz w:val="24"/>
                <w:szCs w:val="24"/>
              </w:rPr>
            </w:pPr>
            <w:r w:rsidRPr="00340783">
              <w:rPr>
                <w:rFonts w:ascii="Arial" w:hAnsi="Arial" w:cs="Arial"/>
                <w:sz w:val="24"/>
                <w:szCs w:val="24"/>
              </w:rPr>
              <w:t>3</w:t>
            </w:r>
          </w:p>
        </w:tc>
        <w:tc>
          <w:tcPr>
            <w:tcW w:w="674" w:type="dxa"/>
            <w:tcBorders>
              <w:left w:val="single" w:sz="4" w:space="0" w:color="auto"/>
              <w:bottom w:val="single" w:sz="4" w:space="0" w:color="auto"/>
              <w:right w:val="single" w:sz="4" w:space="0" w:color="auto"/>
            </w:tcBorders>
          </w:tcPr>
          <w:p w:rsidR="001011A3" w:rsidRPr="00340783" w:rsidRDefault="001011A3" w:rsidP="001011A3">
            <w:pPr>
              <w:ind w:right="-286"/>
              <w:jc w:val="center"/>
              <w:rPr>
                <w:rFonts w:ascii="Arial" w:hAnsi="Arial" w:cs="Arial"/>
                <w:sz w:val="24"/>
                <w:szCs w:val="24"/>
              </w:rPr>
            </w:pPr>
            <w:r w:rsidRPr="00340783">
              <w:rPr>
                <w:rFonts w:ascii="Arial" w:hAnsi="Arial" w:cs="Arial"/>
                <w:sz w:val="24"/>
                <w:szCs w:val="24"/>
              </w:rPr>
              <w:t>4</w:t>
            </w:r>
          </w:p>
        </w:tc>
        <w:tc>
          <w:tcPr>
            <w:tcW w:w="833" w:type="dxa"/>
            <w:tcBorders>
              <w:left w:val="single" w:sz="4" w:space="0" w:color="auto"/>
              <w:bottom w:val="single" w:sz="4" w:space="0" w:color="auto"/>
              <w:right w:val="single" w:sz="4" w:space="0" w:color="auto"/>
            </w:tcBorders>
          </w:tcPr>
          <w:p w:rsidR="001011A3" w:rsidRPr="00340783" w:rsidRDefault="001011A3" w:rsidP="001011A3">
            <w:pPr>
              <w:ind w:right="-286"/>
              <w:jc w:val="center"/>
              <w:rPr>
                <w:rFonts w:ascii="Arial" w:hAnsi="Arial" w:cs="Arial"/>
                <w:sz w:val="24"/>
                <w:szCs w:val="24"/>
              </w:rPr>
            </w:pPr>
            <w:r w:rsidRPr="00340783">
              <w:rPr>
                <w:rFonts w:ascii="Arial" w:hAnsi="Arial" w:cs="Arial"/>
                <w:sz w:val="24"/>
                <w:szCs w:val="24"/>
              </w:rPr>
              <w:t>5</w:t>
            </w:r>
          </w:p>
        </w:tc>
        <w:tc>
          <w:tcPr>
            <w:tcW w:w="1045" w:type="dxa"/>
            <w:tcBorders>
              <w:left w:val="single" w:sz="4" w:space="0" w:color="auto"/>
              <w:bottom w:val="single" w:sz="4" w:space="0" w:color="auto"/>
              <w:right w:val="single" w:sz="4" w:space="0" w:color="auto"/>
            </w:tcBorders>
          </w:tcPr>
          <w:p w:rsidR="001011A3" w:rsidRPr="00340783" w:rsidRDefault="001011A3" w:rsidP="001011A3">
            <w:pPr>
              <w:ind w:right="-286"/>
              <w:jc w:val="center"/>
              <w:rPr>
                <w:rFonts w:ascii="Arial" w:hAnsi="Arial" w:cs="Arial"/>
                <w:sz w:val="24"/>
                <w:szCs w:val="24"/>
              </w:rPr>
            </w:pPr>
            <w:r w:rsidRPr="00340783">
              <w:rPr>
                <w:rFonts w:ascii="Arial" w:hAnsi="Arial" w:cs="Arial"/>
                <w:sz w:val="24"/>
                <w:szCs w:val="24"/>
              </w:rPr>
              <w:t>6</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jc w:val="center"/>
              <w:rPr>
                <w:rFonts w:ascii="Arial" w:eastAsia="Times New Roman" w:hAnsi="Arial" w:cs="Arial"/>
                <w:sz w:val="24"/>
                <w:szCs w:val="24"/>
                <w:lang w:eastAsia="ru-RU"/>
              </w:rPr>
            </w:pPr>
            <w:r w:rsidRPr="00340783">
              <w:rPr>
                <w:rFonts w:ascii="Arial" w:eastAsia="Times New Roman" w:hAnsi="Arial" w:cs="Arial"/>
                <w:sz w:val="24"/>
                <w:szCs w:val="24"/>
                <w:lang w:eastAsia="ru-RU"/>
              </w:rPr>
              <w:t>7</w:t>
            </w:r>
          </w:p>
        </w:tc>
        <w:tc>
          <w:tcPr>
            <w:tcW w:w="992" w:type="dxa"/>
            <w:tcBorders>
              <w:left w:val="single" w:sz="4" w:space="0" w:color="auto"/>
              <w:bottom w:val="single" w:sz="4" w:space="0" w:color="auto"/>
              <w:right w:val="single" w:sz="4" w:space="0" w:color="auto"/>
            </w:tcBorders>
          </w:tcPr>
          <w:p w:rsidR="001011A3" w:rsidRPr="00340783" w:rsidRDefault="001011A3" w:rsidP="001011A3">
            <w:pPr>
              <w:ind w:right="-286"/>
              <w:jc w:val="center"/>
              <w:rPr>
                <w:rFonts w:ascii="Arial" w:hAnsi="Arial" w:cs="Arial"/>
                <w:sz w:val="24"/>
                <w:szCs w:val="24"/>
              </w:rPr>
            </w:pPr>
            <w:r w:rsidRPr="00340783">
              <w:rPr>
                <w:rFonts w:ascii="Arial" w:hAnsi="Arial" w:cs="Arial"/>
                <w:sz w:val="24"/>
                <w:szCs w:val="24"/>
              </w:rPr>
              <w:t>8</w:t>
            </w:r>
          </w:p>
        </w:tc>
        <w:tc>
          <w:tcPr>
            <w:tcW w:w="1134" w:type="dxa"/>
            <w:tcBorders>
              <w:left w:val="single" w:sz="4" w:space="0" w:color="auto"/>
              <w:bottom w:val="single" w:sz="4" w:space="0" w:color="auto"/>
              <w:right w:val="single" w:sz="4" w:space="0" w:color="auto"/>
            </w:tcBorders>
          </w:tcPr>
          <w:p w:rsidR="001011A3" w:rsidRPr="00340783" w:rsidRDefault="001011A3" w:rsidP="001011A3">
            <w:pPr>
              <w:ind w:right="-286"/>
              <w:jc w:val="center"/>
              <w:rPr>
                <w:rFonts w:ascii="Arial" w:hAnsi="Arial" w:cs="Arial"/>
                <w:sz w:val="24"/>
                <w:szCs w:val="24"/>
              </w:rPr>
            </w:pPr>
            <w:r w:rsidRPr="00340783">
              <w:rPr>
                <w:rFonts w:ascii="Arial" w:hAnsi="Arial" w:cs="Arial"/>
                <w:sz w:val="24"/>
                <w:szCs w:val="24"/>
              </w:rPr>
              <w:t>9</w:t>
            </w:r>
          </w:p>
        </w:tc>
        <w:tc>
          <w:tcPr>
            <w:tcW w:w="1418" w:type="dxa"/>
            <w:tcBorders>
              <w:left w:val="single" w:sz="4" w:space="0" w:color="auto"/>
              <w:bottom w:val="single" w:sz="4" w:space="0" w:color="auto"/>
              <w:right w:val="single" w:sz="4" w:space="0" w:color="auto"/>
            </w:tcBorders>
          </w:tcPr>
          <w:p w:rsidR="001011A3" w:rsidRPr="00340783" w:rsidRDefault="001011A3" w:rsidP="001011A3">
            <w:pPr>
              <w:ind w:right="-286"/>
              <w:jc w:val="center"/>
              <w:rPr>
                <w:rFonts w:ascii="Arial" w:hAnsi="Arial" w:cs="Arial"/>
                <w:sz w:val="24"/>
                <w:szCs w:val="24"/>
              </w:rPr>
            </w:pPr>
            <w:r w:rsidRPr="00340783">
              <w:rPr>
                <w:rFonts w:ascii="Arial" w:hAnsi="Arial" w:cs="Arial"/>
                <w:sz w:val="24"/>
                <w:szCs w:val="24"/>
              </w:rPr>
              <w:t>10</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w:t>
            </w:r>
          </w:p>
        </w:tc>
        <w:tc>
          <w:tcPr>
            <w:tcW w:w="10207" w:type="dxa"/>
            <w:gridSpan w:val="10"/>
            <w:tcBorders>
              <w:left w:val="single" w:sz="4" w:space="0" w:color="auto"/>
              <w:bottom w:val="single" w:sz="4" w:space="0" w:color="auto"/>
              <w:right w:val="single" w:sz="4" w:space="0" w:color="auto"/>
            </w:tcBorders>
          </w:tcPr>
          <w:p w:rsidR="001011A3" w:rsidRPr="00340783" w:rsidRDefault="001011A3" w:rsidP="001011A3">
            <w:pPr>
              <w:autoSpaceDE w:val="0"/>
              <w:autoSpaceDN w:val="0"/>
              <w:adjustRightInd w:val="0"/>
              <w:spacing w:after="0" w:line="240" w:lineRule="auto"/>
              <w:ind w:right="-75"/>
              <w:jc w:val="both"/>
              <w:rPr>
                <w:rFonts w:ascii="Arial" w:hAnsi="Arial" w:cs="Arial"/>
                <w:sz w:val="24"/>
                <w:szCs w:val="24"/>
              </w:rPr>
            </w:pPr>
            <w:r w:rsidRPr="00340783">
              <w:rPr>
                <w:rFonts w:ascii="Arial" w:hAnsi="Arial" w:cs="Arial"/>
                <w:sz w:val="24"/>
                <w:szCs w:val="24"/>
              </w:rPr>
              <w:t xml:space="preserve">Педагогические работники, имеющие высшее образование по программам специалитета и магистратуры:                             </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1.1.  </w:t>
            </w:r>
          </w:p>
        </w:tc>
        <w:tc>
          <w:tcPr>
            <w:tcW w:w="10207" w:type="dxa"/>
            <w:gridSpan w:val="10"/>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Педагогические работники, работающие в дошкольных группах организаций, реализующих  образовательную программу дошкольного образования:                       </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1.1.1.</w:t>
            </w:r>
          </w:p>
        </w:tc>
        <w:tc>
          <w:tcPr>
            <w:tcW w:w="226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 </w:t>
            </w:r>
            <w:r w:rsidRPr="00340783">
              <w:rPr>
                <w:rFonts w:ascii="Arial" w:eastAsia="Times New Roman" w:hAnsi="Arial" w:cs="Arial"/>
                <w:b/>
                <w:lang w:eastAsia="ru-RU"/>
              </w:rPr>
              <w:t>–</w:t>
            </w:r>
            <w:r w:rsidRPr="00340783">
              <w:rPr>
                <w:rFonts w:ascii="Arial" w:eastAsia="Times New Roman" w:hAnsi="Arial" w:cs="Arial"/>
                <w:lang w:eastAsia="ru-RU"/>
              </w:rPr>
              <w:t xml:space="preserve"> </w:t>
            </w:r>
            <w:r w:rsidRPr="00340783">
              <w:rPr>
                <w:rFonts w:ascii="Arial" w:eastAsia="Times New Roman" w:hAnsi="Arial" w:cs="Arial"/>
                <w:sz w:val="24"/>
                <w:szCs w:val="24"/>
                <w:lang w:eastAsia="ru-RU"/>
              </w:rPr>
              <w:t xml:space="preserve">психолог       </w:t>
            </w:r>
          </w:p>
        </w:tc>
        <w:tc>
          <w:tcPr>
            <w:tcW w:w="850" w:type="dxa"/>
            <w:gridSpan w:val="2"/>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17810</w:t>
            </w:r>
          </w:p>
        </w:tc>
        <w:tc>
          <w:tcPr>
            <w:tcW w:w="674"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19570</w:t>
            </w:r>
          </w:p>
        </w:tc>
        <w:tc>
          <w:tcPr>
            <w:tcW w:w="833"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21455</w:t>
            </w:r>
          </w:p>
        </w:tc>
        <w:tc>
          <w:tcPr>
            <w:tcW w:w="1045"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23535</w:t>
            </w:r>
          </w:p>
        </w:tc>
        <w:tc>
          <w:tcPr>
            <w:tcW w:w="992"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24280</w:t>
            </w:r>
          </w:p>
        </w:tc>
        <w:tc>
          <w:tcPr>
            <w:tcW w:w="992"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25180</w:t>
            </w:r>
          </w:p>
        </w:tc>
        <w:tc>
          <w:tcPr>
            <w:tcW w:w="1134"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27280</w:t>
            </w:r>
          </w:p>
        </w:tc>
        <w:tc>
          <w:tcPr>
            <w:tcW w:w="1418"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29385</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1.2.</w:t>
            </w:r>
          </w:p>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p>
        </w:tc>
        <w:tc>
          <w:tcPr>
            <w:tcW w:w="10207" w:type="dxa"/>
            <w:gridSpan w:val="10"/>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Педагогические работники общеобразовательных организаций </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1.2.1.</w:t>
            </w:r>
          </w:p>
        </w:tc>
        <w:tc>
          <w:tcPr>
            <w:tcW w:w="226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 </w:t>
            </w:r>
            <w:r w:rsidRPr="00340783">
              <w:rPr>
                <w:rFonts w:ascii="Arial" w:eastAsia="Times New Roman" w:hAnsi="Arial" w:cs="Arial"/>
                <w:b/>
                <w:lang w:eastAsia="ru-RU"/>
              </w:rPr>
              <w:t>–</w:t>
            </w:r>
            <w:r w:rsidRPr="00340783">
              <w:rPr>
                <w:rFonts w:ascii="Arial" w:eastAsia="Times New Roman" w:hAnsi="Arial" w:cs="Arial"/>
                <w:lang w:eastAsia="ru-RU"/>
              </w:rPr>
              <w:t xml:space="preserve"> </w:t>
            </w:r>
            <w:r w:rsidRPr="00340783">
              <w:rPr>
                <w:rFonts w:ascii="Arial" w:eastAsia="Times New Roman" w:hAnsi="Arial" w:cs="Arial"/>
                <w:sz w:val="24"/>
                <w:szCs w:val="24"/>
                <w:lang w:eastAsia="ru-RU"/>
              </w:rPr>
              <w:t>психолог</w:t>
            </w:r>
          </w:p>
        </w:tc>
        <w:tc>
          <w:tcPr>
            <w:tcW w:w="691"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14860</w:t>
            </w:r>
          </w:p>
        </w:tc>
        <w:tc>
          <w:tcPr>
            <w:tcW w:w="833" w:type="dxa"/>
            <w:gridSpan w:val="2"/>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16555</w:t>
            </w:r>
          </w:p>
        </w:tc>
        <w:tc>
          <w:tcPr>
            <w:tcW w:w="833"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18000</w:t>
            </w:r>
          </w:p>
        </w:tc>
        <w:tc>
          <w:tcPr>
            <w:tcW w:w="1045"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18480</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19690</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19690</w:t>
            </w:r>
          </w:p>
        </w:tc>
        <w:tc>
          <w:tcPr>
            <w:tcW w:w="1134"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21630</w:t>
            </w:r>
          </w:p>
        </w:tc>
        <w:tc>
          <w:tcPr>
            <w:tcW w:w="1418"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23075</w:t>
            </w:r>
          </w:p>
        </w:tc>
      </w:tr>
      <w:tr w:rsidR="001011A3" w:rsidRPr="00340783" w:rsidTr="003751B5">
        <w:trPr>
          <w:tblCellSpacing w:w="5" w:type="nil"/>
        </w:trPr>
        <w:tc>
          <w:tcPr>
            <w:tcW w:w="709"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1.3.  </w:t>
            </w:r>
          </w:p>
        </w:tc>
        <w:tc>
          <w:tcPr>
            <w:tcW w:w="10207" w:type="dxa"/>
            <w:gridSpan w:val="10"/>
            <w:tcBorders>
              <w:top w:val="single" w:sz="4" w:space="0" w:color="auto"/>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Педагогические работники организаций, кроме указанных в </w:t>
            </w:r>
            <w:hyperlink w:anchor="Par769" w:history="1">
              <w:r w:rsidRPr="00340783">
                <w:rPr>
                  <w:rFonts w:ascii="Arial" w:eastAsia="Times New Roman" w:hAnsi="Arial" w:cs="Arial"/>
                  <w:sz w:val="24"/>
                  <w:szCs w:val="24"/>
                  <w:lang w:eastAsia="ru-RU"/>
                </w:rPr>
                <w:t>подразделах 1.1</w:t>
              </w:r>
            </w:hyperlink>
            <w:r w:rsidRPr="00340783">
              <w:rPr>
                <w:rFonts w:ascii="Arial" w:eastAsia="Times New Roman" w:hAnsi="Arial" w:cs="Arial"/>
                <w:sz w:val="24"/>
                <w:szCs w:val="24"/>
                <w:lang w:eastAsia="ru-RU"/>
              </w:rPr>
              <w:t xml:space="preserve"> и 1.2 раздела 1 настоящей таблицы:                                                          </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1.3.1.</w:t>
            </w:r>
          </w:p>
        </w:tc>
        <w:tc>
          <w:tcPr>
            <w:tcW w:w="226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 </w:t>
            </w:r>
            <w:r w:rsidRPr="00340783">
              <w:rPr>
                <w:rFonts w:ascii="Arial" w:eastAsia="Times New Roman" w:hAnsi="Arial" w:cs="Arial"/>
                <w:b/>
                <w:lang w:eastAsia="ru-RU"/>
              </w:rPr>
              <w:t>–</w:t>
            </w:r>
            <w:r w:rsidRPr="00340783">
              <w:rPr>
                <w:rFonts w:ascii="Arial" w:eastAsia="Times New Roman" w:hAnsi="Arial" w:cs="Arial"/>
                <w:lang w:eastAsia="ru-RU"/>
              </w:rPr>
              <w:t xml:space="preserve"> </w:t>
            </w:r>
            <w:r w:rsidRPr="00340783">
              <w:rPr>
                <w:rFonts w:ascii="Arial" w:eastAsia="Times New Roman" w:hAnsi="Arial" w:cs="Arial"/>
                <w:sz w:val="24"/>
                <w:szCs w:val="24"/>
                <w:lang w:eastAsia="ru-RU"/>
              </w:rPr>
              <w:t>психолог</w:t>
            </w:r>
          </w:p>
        </w:tc>
        <w:tc>
          <w:tcPr>
            <w:tcW w:w="691"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highlight w:val="yellow"/>
                <w:lang w:eastAsia="ru-RU"/>
              </w:rPr>
            </w:pPr>
            <w:r w:rsidRPr="00340783">
              <w:rPr>
                <w:rFonts w:ascii="Arial" w:eastAsia="Times New Roman" w:hAnsi="Arial" w:cs="Arial"/>
                <w:sz w:val="24"/>
                <w:szCs w:val="24"/>
                <w:lang w:eastAsia="ru-RU"/>
              </w:rPr>
              <w:t>15735</w:t>
            </w:r>
          </w:p>
        </w:tc>
        <w:tc>
          <w:tcPr>
            <w:tcW w:w="833" w:type="dxa"/>
            <w:gridSpan w:val="2"/>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17505</w:t>
            </w:r>
          </w:p>
        </w:tc>
        <w:tc>
          <w:tcPr>
            <w:tcW w:w="833"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19060</w:t>
            </w:r>
          </w:p>
        </w:tc>
        <w:tc>
          <w:tcPr>
            <w:tcW w:w="1045"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19565</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20835</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20835</w:t>
            </w:r>
          </w:p>
        </w:tc>
        <w:tc>
          <w:tcPr>
            <w:tcW w:w="1134"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22885</w:t>
            </w:r>
          </w:p>
        </w:tc>
        <w:tc>
          <w:tcPr>
            <w:tcW w:w="1418"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24410</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w:t>
            </w:r>
          </w:p>
        </w:tc>
        <w:tc>
          <w:tcPr>
            <w:tcW w:w="10207" w:type="dxa"/>
            <w:gridSpan w:val="10"/>
            <w:tcBorders>
              <w:left w:val="single" w:sz="4" w:space="0" w:color="auto"/>
              <w:bottom w:val="single" w:sz="4" w:space="0" w:color="auto"/>
              <w:right w:val="single" w:sz="4" w:space="0" w:color="auto"/>
            </w:tcBorders>
          </w:tcPr>
          <w:p w:rsidR="001011A3" w:rsidRPr="00340783" w:rsidRDefault="001011A3" w:rsidP="001011A3">
            <w:pPr>
              <w:autoSpaceDE w:val="0"/>
              <w:autoSpaceDN w:val="0"/>
              <w:adjustRightInd w:val="0"/>
              <w:spacing w:after="0" w:line="240" w:lineRule="auto"/>
              <w:ind w:right="-75"/>
              <w:jc w:val="both"/>
              <w:rPr>
                <w:rFonts w:ascii="Arial" w:hAnsi="Arial" w:cs="Arial"/>
                <w:sz w:val="24"/>
                <w:szCs w:val="24"/>
              </w:rPr>
            </w:pPr>
            <w:r w:rsidRPr="00340783">
              <w:rPr>
                <w:rFonts w:ascii="Arial" w:hAnsi="Arial" w:cs="Arial"/>
                <w:sz w:val="24"/>
                <w:szCs w:val="24"/>
              </w:rPr>
              <w:t>Педагогические работники, имеющие среднее профессиональное образование</w:t>
            </w:r>
            <w:r>
              <w:rPr>
                <w:rFonts w:ascii="Arial" w:hAnsi="Arial" w:cs="Arial"/>
                <w:sz w:val="24"/>
                <w:szCs w:val="24"/>
              </w:rPr>
              <w:t xml:space="preserve"> </w:t>
            </w:r>
            <w:r w:rsidRPr="00340783">
              <w:rPr>
                <w:rFonts w:ascii="Arial" w:hAnsi="Arial" w:cs="Arial"/>
                <w:sz w:val="24"/>
                <w:szCs w:val="24"/>
              </w:rPr>
              <w:t xml:space="preserve">или высшее образование по программам бакалавриата:                                                 </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2.1.  </w:t>
            </w:r>
          </w:p>
        </w:tc>
        <w:tc>
          <w:tcPr>
            <w:tcW w:w="10207" w:type="dxa"/>
            <w:gridSpan w:val="10"/>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Педагогические работники, работающие в дошкольных группах организаций, реализующих     </w:t>
            </w:r>
            <w:r w:rsidRPr="00340783">
              <w:rPr>
                <w:rFonts w:ascii="Arial" w:eastAsia="Times New Roman" w:hAnsi="Arial" w:cs="Arial"/>
                <w:sz w:val="24"/>
                <w:szCs w:val="24"/>
                <w:lang w:eastAsia="ru-RU"/>
              </w:rPr>
              <w:br/>
              <w:t>образовательную программу дошкольного образования:</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2.1.1.</w:t>
            </w:r>
          </w:p>
        </w:tc>
        <w:tc>
          <w:tcPr>
            <w:tcW w:w="226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 </w:t>
            </w:r>
            <w:r w:rsidRPr="00340783">
              <w:rPr>
                <w:rFonts w:ascii="Arial" w:eastAsia="Times New Roman" w:hAnsi="Arial" w:cs="Arial"/>
                <w:b/>
                <w:lang w:eastAsia="ru-RU"/>
              </w:rPr>
              <w:t>–</w:t>
            </w:r>
            <w:r w:rsidRPr="00340783">
              <w:rPr>
                <w:rFonts w:ascii="Arial" w:eastAsia="Times New Roman" w:hAnsi="Arial" w:cs="Arial"/>
                <w:lang w:eastAsia="ru-RU"/>
              </w:rPr>
              <w:t xml:space="preserve"> </w:t>
            </w:r>
            <w:r w:rsidRPr="00340783">
              <w:rPr>
                <w:rFonts w:ascii="Arial" w:eastAsia="Times New Roman" w:hAnsi="Arial" w:cs="Arial"/>
                <w:sz w:val="24"/>
                <w:szCs w:val="24"/>
                <w:lang w:eastAsia="ru-RU"/>
              </w:rPr>
              <w:t>психолог</w:t>
            </w:r>
          </w:p>
        </w:tc>
        <w:tc>
          <w:tcPr>
            <w:tcW w:w="691"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16265</w:t>
            </w:r>
          </w:p>
        </w:tc>
        <w:tc>
          <w:tcPr>
            <w:tcW w:w="833" w:type="dxa"/>
            <w:gridSpan w:val="2"/>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17810</w:t>
            </w:r>
          </w:p>
        </w:tc>
        <w:tc>
          <w:tcPr>
            <w:tcW w:w="833"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19570</w:t>
            </w:r>
          </w:p>
        </w:tc>
        <w:tc>
          <w:tcPr>
            <w:tcW w:w="1045"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21535</w:t>
            </w:r>
          </w:p>
        </w:tc>
        <w:tc>
          <w:tcPr>
            <w:tcW w:w="992"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21535</w:t>
            </w:r>
          </w:p>
        </w:tc>
        <w:tc>
          <w:tcPr>
            <w:tcW w:w="992"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25185</w:t>
            </w:r>
          </w:p>
        </w:tc>
        <w:tc>
          <w:tcPr>
            <w:tcW w:w="1134"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27280</w:t>
            </w:r>
          </w:p>
        </w:tc>
        <w:tc>
          <w:tcPr>
            <w:tcW w:w="1418" w:type="dxa"/>
            <w:tcBorders>
              <w:top w:val="single" w:sz="4" w:space="0" w:color="auto"/>
              <w:left w:val="single" w:sz="4" w:space="0" w:color="auto"/>
              <w:bottom w:val="single" w:sz="4" w:space="0" w:color="auto"/>
              <w:right w:val="single" w:sz="4" w:space="0" w:color="auto"/>
            </w:tcBorders>
          </w:tcPr>
          <w:p w:rsidR="001011A3" w:rsidRPr="00340783" w:rsidRDefault="001011A3" w:rsidP="001011A3">
            <w:pPr>
              <w:ind w:right="-286"/>
              <w:rPr>
                <w:rFonts w:ascii="Arial" w:hAnsi="Arial" w:cs="Arial"/>
                <w:sz w:val="24"/>
                <w:szCs w:val="24"/>
              </w:rPr>
            </w:pPr>
            <w:r w:rsidRPr="00340783">
              <w:rPr>
                <w:rFonts w:ascii="Arial" w:hAnsi="Arial" w:cs="Arial"/>
                <w:sz w:val="24"/>
                <w:szCs w:val="24"/>
              </w:rPr>
              <w:t>29385</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2.2.</w:t>
            </w:r>
          </w:p>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p>
        </w:tc>
        <w:tc>
          <w:tcPr>
            <w:tcW w:w="10207" w:type="dxa"/>
            <w:gridSpan w:val="10"/>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Педагогические работники общеобразовательных организаций:</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2.2.1.</w:t>
            </w:r>
          </w:p>
        </w:tc>
        <w:tc>
          <w:tcPr>
            <w:tcW w:w="226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 </w:t>
            </w:r>
            <w:r w:rsidRPr="00340783">
              <w:rPr>
                <w:rFonts w:ascii="Arial" w:eastAsia="Times New Roman" w:hAnsi="Arial" w:cs="Arial"/>
                <w:b/>
                <w:lang w:eastAsia="ru-RU"/>
              </w:rPr>
              <w:t>–</w:t>
            </w:r>
            <w:r w:rsidRPr="00340783">
              <w:rPr>
                <w:rFonts w:ascii="Arial" w:eastAsia="Times New Roman" w:hAnsi="Arial" w:cs="Arial"/>
                <w:lang w:eastAsia="ru-RU"/>
              </w:rPr>
              <w:t xml:space="preserve"> </w:t>
            </w:r>
            <w:r w:rsidRPr="00340783">
              <w:rPr>
                <w:rFonts w:ascii="Arial" w:eastAsia="Times New Roman" w:hAnsi="Arial" w:cs="Arial"/>
                <w:sz w:val="24"/>
                <w:szCs w:val="24"/>
                <w:lang w:eastAsia="ru-RU"/>
              </w:rPr>
              <w:t>психолог</w:t>
            </w:r>
          </w:p>
        </w:tc>
        <w:tc>
          <w:tcPr>
            <w:tcW w:w="691"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13660</w:t>
            </w:r>
          </w:p>
        </w:tc>
        <w:tc>
          <w:tcPr>
            <w:tcW w:w="833" w:type="dxa"/>
            <w:gridSpan w:val="2"/>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14860</w:t>
            </w:r>
          </w:p>
        </w:tc>
        <w:tc>
          <w:tcPr>
            <w:tcW w:w="833"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16555</w:t>
            </w:r>
          </w:p>
        </w:tc>
        <w:tc>
          <w:tcPr>
            <w:tcW w:w="1045"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18000</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18000</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19690</w:t>
            </w:r>
          </w:p>
        </w:tc>
        <w:tc>
          <w:tcPr>
            <w:tcW w:w="1134"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21630</w:t>
            </w:r>
          </w:p>
        </w:tc>
        <w:tc>
          <w:tcPr>
            <w:tcW w:w="1418"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23075</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2.3.  </w:t>
            </w:r>
          </w:p>
        </w:tc>
        <w:tc>
          <w:tcPr>
            <w:tcW w:w="10207" w:type="dxa"/>
            <w:gridSpan w:val="10"/>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Педагогические работники организаций, кроме указанных в </w:t>
            </w:r>
            <w:hyperlink w:anchor="Par792" w:history="1">
              <w:r w:rsidRPr="00340783">
                <w:rPr>
                  <w:rFonts w:ascii="Arial" w:eastAsia="Times New Roman" w:hAnsi="Arial" w:cs="Arial"/>
                  <w:sz w:val="24"/>
                  <w:szCs w:val="24"/>
                  <w:lang w:eastAsia="ru-RU"/>
                </w:rPr>
                <w:t>подразделах 2.1</w:t>
              </w:r>
            </w:hyperlink>
            <w:r w:rsidRPr="00340783">
              <w:rPr>
                <w:rFonts w:ascii="Arial" w:eastAsia="Times New Roman" w:hAnsi="Arial" w:cs="Arial"/>
                <w:sz w:val="24"/>
                <w:szCs w:val="24"/>
                <w:lang w:eastAsia="ru-RU"/>
              </w:rPr>
              <w:t xml:space="preserve"> и </w:t>
            </w:r>
            <w:hyperlink w:anchor="Par797" w:history="1">
              <w:r w:rsidRPr="00340783">
                <w:rPr>
                  <w:rFonts w:ascii="Arial" w:eastAsia="Times New Roman" w:hAnsi="Arial" w:cs="Arial"/>
                  <w:sz w:val="24"/>
                  <w:szCs w:val="24"/>
                  <w:lang w:eastAsia="ru-RU"/>
                </w:rPr>
                <w:t>2.2 раздела 2</w:t>
              </w:r>
            </w:hyperlink>
            <w:r w:rsidRPr="00340783">
              <w:rPr>
                <w:rFonts w:ascii="Arial" w:eastAsia="Times New Roman" w:hAnsi="Arial" w:cs="Arial"/>
                <w:sz w:val="24"/>
                <w:szCs w:val="24"/>
                <w:lang w:eastAsia="ru-RU"/>
              </w:rPr>
              <w:t xml:space="preserve"> настоящей таблицы:                                                                    </w:t>
            </w:r>
          </w:p>
        </w:tc>
      </w:tr>
      <w:tr w:rsidR="001011A3" w:rsidRPr="00340783" w:rsidTr="003751B5">
        <w:trPr>
          <w:tblCellSpacing w:w="5" w:type="nil"/>
        </w:trPr>
        <w:tc>
          <w:tcPr>
            <w:tcW w:w="70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2.3.1.</w:t>
            </w:r>
          </w:p>
        </w:tc>
        <w:tc>
          <w:tcPr>
            <w:tcW w:w="2269"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 xml:space="preserve">Педагог </w:t>
            </w:r>
            <w:r w:rsidRPr="00340783">
              <w:rPr>
                <w:rFonts w:ascii="Arial" w:eastAsia="Times New Roman" w:hAnsi="Arial" w:cs="Arial"/>
                <w:b/>
                <w:lang w:eastAsia="ru-RU"/>
              </w:rPr>
              <w:t>–</w:t>
            </w:r>
            <w:r w:rsidRPr="00340783">
              <w:rPr>
                <w:rFonts w:ascii="Arial" w:eastAsia="Times New Roman" w:hAnsi="Arial" w:cs="Arial"/>
                <w:lang w:eastAsia="ru-RU"/>
              </w:rPr>
              <w:t xml:space="preserve"> </w:t>
            </w:r>
            <w:r w:rsidRPr="00340783">
              <w:rPr>
                <w:rFonts w:ascii="Arial" w:eastAsia="Times New Roman" w:hAnsi="Arial" w:cs="Arial"/>
                <w:sz w:val="24"/>
                <w:szCs w:val="24"/>
                <w:lang w:eastAsia="ru-RU"/>
              </w:rPr>
              <w:t>психолог</w:t>
            </w:r>
          </w:p>
        </w:tc>
        <w:tc>
          <w:tcPr>
            <w:tcW w:w="691"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14460</w:t>
            </w:r>
          </w:p>
        </w:tc>
        <w:tc>
          <w:tcPr>
            <w:tcW w:w="833" w:type="dxa"/>
            <w:gridSpan w:val="2"/>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15735</w:t>
            </w:r>
          </w:p>
        </w:tc>
        <w:tc>
          <w:tcPr>
            <w:tcW w:w="833"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17510</w:t>
            </w:r>
          </w:p>
        </w:tc>
        <w:tc>
          <w:tcPr>
            <w:tcW w:w="1045"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19060</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19060</w:t>
            </w:r>
          </w:p>
        </w:tc>
        <w:tc>
          <w:tcPr>
            <w:tcW w:w="992"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20835</w:t>
            </w:r>
          </w:p>
        </w:tc>
        <w:tc>
          <w:tcPr>
            <w:tcW w:w="1134"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22885</w:t>
            </w:r>
          </w:p>
        </w:tc>
        <w:tc>
          <w:tcPr>
            <w:tcW w:w="1418" w:type="dxa"/>
            <w:tcBorders>
              <w:left w:val="single" w:sz="4" w:space="0" w:color="auto"/>
              <w:bottom w:val="single" w:sz="4" w:space="0" w:color="auto"/>
              <w:right w:val="single" w:sz="4" w:space="0" w:color="auto"/>
            </w:tcBorders>
          </w:tcPr>
          <w:p w:rsidR="001011A3" w:rsidRPr="00340783" w:rsidRDefault="001011A3" w:rsidP="001011A3">
            <w:pPr>
              <w:widowControl w:val="0"/>
              <w:autoSpaceDE w:val="0"/>
              <w:autoSpaceDN w:val="0"/>
              <w:adjustRightInd w:val="0"/>
              <w:spacing w:after="0" w:line="240" w:lineRule="auto"/>
              <w:ind w:right="-286"/>
              <w:rPr>
                <w:rFonts w:ascii="Arial" w:eastAsia="Times New Roman" w:hAnsi="Arial" w:cs="Arial"/>
                <w:sz w:val="24"/>
                <w:szCs w:val="24"/>
                <w:lang w:eastAsia="ru-RU"/>
              </w:rPr>
            </w:pPr>
            <w:r w:rsidRPr="00340783">
              <w:rPr>
                <w:rFonts w:ascii="Arial" w:eastAsia="Times New Roman" w:hAnsi="Arial" w:cs="Arial"/>
                <w:sz w:val="24"/>
                <w:szCs w:val="24"/>
                <w:lang w:eastAsia="ru-RU"/>
              </w:rPr>
              <w:t>24410</w:t>
            </w:r>
          </w:p>
        </w:tc>
      </w:tr>
    </w:tbl>
    <w:p w:rsidR="001011A3" w:rsidRPr="00340783" w:rsidRDefault="001011A3" w:rsidP="001011A3">
      <w:pPr>
        <w:widowControl w:val="0"/>
        <w:autoSpaceDE w:val="0"/>
        <w:autoSpaceDN w:val="0"/>
        <w:adjustRightInd w:val="0"/>
        <w:spacing w:after="0" w:line="240" w:lineRule="auto"/>
        <w:ind w:right="-286"/>
        <w:jc w:val="both"/>
        <w:rPr>
          <w:rFonts w:ascii="Arial" w:hAnsi="Arial" w:cs="Arial"/>
          <w:sz w:val="24"/>
          <w:szCs w:val="24"/>
        </w:rPr>
      </w:pPr>
    </w:p>
    <w:p w:rsidR="001011A3" w:rsidRDefault="001011A3" w:rsidP="001011A3">
      <w:pPr>
        <w:spacing w:after="0" w:line="240" w:lineRule="auto"/>
        <w:ind w:left="-567" w:right="-286"/>
        <w:contextualSpacing/>
        <w:jc w:val="both"/>
        <w:rPr>
          <w:rFonts w:ascii="Arial" w:hAnsi="Arial" w:cs="Arial"/>
          <w:sz w:val="24"/>
          <w:szCs w:val="24"/>
        </w:rPr>
      </w:pPr>
    </w:p>
    <w:p w:rsidR="001011A3" w:rsidRDefault="001011A3" w:rsidP="001011A3">
      <w:pPr>
        <w:spacing w:after="0" w:line="240" w:lineRule="auto"/>
        <w:ind w:left="-567" w:right="-286"/>
        <w:contextualSpacing/>
        <w:jc w:val="both"/>
        <w:rPr>
          <w:rFonts w:ascii="Arial" w:hAnsi="Arial" w:cs="Arial"/>
          <w:sz w:val="24"/>
          <w:szCs w:val="24"/>
        </w:rPr>
      </w:pPr>
    </w:p>
    <w:p w:rsidR="001011A3" w:rsidRDefault="001011A3" w:rsidP="001011A3">
      <w:pPr>
        <w:spacing w:after="0" w:line="240" w:lineRule="auto"/>
        <w:ind w:left="-567" w:right="-286"/>
        <w:contextualSpacing/>
        <w:jc w:val="both"/>
        <w:rPr>
          <w:rFonts w:ascii="Arial" w:hAnsi="Arial" w:cs="Arial"/>
          <w:sz w:val="24"/>
          <w:szCs w:val="24"/>
        </w:rPr>
      </w:pPr>
    </w:p>
    <w:p w:rsidR="001011A3" w:rsidRDefault="001011A3" w:rsidP="001011A3">
      <w:pPr>
        <w:spacing w:after="0" w:line="240" w:lineRule="auto"/>
        <w:ind w:left="-567" w:right="-286"/>
        <w:contextualSpacing/>
        <w:jc w:val="both"/>
        <w:rPr>
          <w:rFonts w:ascii="Arial" w:hAnsi="Arial" w:cs="Arial"/>
          <w:sz w:val="24"/>
          <w:szCs w:val="24"/>
        </w:rPr>
      </w:pPr>
    </w:p>
    <w:p w:rsidR="006A33C6" w:rsidRDefault="006A33C6" w:rsidP="001011A3">
      <w:pPr>
        <w:jc w:val="right"/>
        <w:rPr>
          <w:rFonts w:ascii="Arial" w:hAnsi="Arial" w:cs="Arial"/>
          <w:sz w:val="24"/>
          <w:szCs w:val="24"/>
        </w:rPr>
      </w:pPr>
    </w:p>
    <w:p w:rsidR="003825A5" w:rsidRDefault="003825A5" w:rsidP="001011A3">
      <w:pPr>
        <w:jc w:val="right"/>
        <w:rPr>
          <w:rFonts w:ascii="Arial" w:hAnsi="Arial" w:cs="Arial"/>
          <w:sz w:val="24"/>
          <w:szCs w:val="24"/>
        </w:rPr>
      </w:pPr>
    </w:p>
    <w:p w:rsidR="009B34D3" w:rsidRPr="00A07D41" w:rsidRDefault="003825A5" w:rsidP="003D5586">
      <w:pPr>
        <w:jc w:val="right"/>
        <w:rPr>
          <w:rFonts w:ascii="Arial" w:hAnsi="Arial" w:cs="Arial"/>
          <w:sz w:val="24"/>
          <w:szCs w:val="24"/>
        </w:rPr>
      </w:pPr>
      <w:r>
        <w:rPr>
          <w:rFonts w:ascii="Arial" w:hAnsi="Arial" w:cs="Arial"/>
          <w:sz w:val="24"/>
          <w:szCs w:val="24"/>
        </w:rPr>
        <w:t>Т</w:t>
      </w:r>
      <w:r w:rsidR="009B34D3" w:rsidRPr="00A07D41">
        <w:rPr>
          <w:rFonts w:ascii="Arial" w:hAnsi="Arial" w:cs="Arial"/>
          <w:sz w:val="24"/>
          <w:szCs w:val="24"/>
        </w:rPr>
        <w:t>аблица 3</w:t>
      </w:r>
    </w:p>
    <w:tbl>
      <w:tblPr>
        <w:tblW w:w="11058" w:type="dxa"/>
        <w:tblCellSpacing w:w="5" w:type="nil"/>
        <w:tblInd w:w="-351" w:type="dxa"/>
        <w:tblLayout w:type="fixed"/>
        <w:tblCellMar>
          <w:left w:w="75" w:type="dxa"/>
          <w:right w:w="75" w:type="dxa"/>
        </w:tblCellMar>
        <w:tblLook w:val="0000" w:firstRow="0" w:lastRow="0" w:firstColumn="0" w:lastColumn="0" w:noHBand="0" w:noVBand="0"/>
      </w:tblPr>
      <w:tblGrid>
        <w:gridCol w:w="852"/>
        <w:gridCol w:w="1417"/>
        <w:gridCol w:w="567"/>
        <w:gridCol w:w="850"/>
        <w:gridCol w:w="709"/>
        <w:gridCol w:w="851"/>
        <w:gridCol w:w="850"/>
        <w:gridCol w:w="851"/>
        <w:gridCol w:w="850"/>
        <w:gridCol w:w="851"/>
        <w:gridCol w:w="850"/>
        <w:gridCol w:w="851"/>
        <w:gridCol w:w="709"/>
      </w:tblGrid>
      <w:tr w:rsidR="009B34D3" w:rsidRPr="00A07D41" w:rsidTr="00D63FD2">
        <w:trPr>
          <w:tblCellSpacing w:w="5" w:type="nil"/>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9B34D3" w:rsidRPr="00A07D41" w:rsidRDefault="00B55932" w:rsidP="00B55932">
            <w:pPr>
              <w:pStyle w:val="ConsPlusCell"/>
              <w:jc w:val="center"/>
              <w:rPr>
                <w:rFonts w:ascii="Arial" w:hAnsi="Arial" w:cs="Arial"/>
                <w:sz w:val="24"/>
                <w:szCs w:val="24"/>
              </w:rPr>
            </w:pPr>
            <w:r w:rsidRPr="00A07D41">
              <w:rPr>
                <w:rFonts w:ascii="Arial" w:hAnsi="Arial" w:cs="Arial"/>
                <w:sz w:val="24"/>
                <w:szCs w:val="24"/>
              </w:rPr>
              <w:t>№</w:t>
            </w:r>
            <w:r w:rsidR="009B34D3" w:rsidRPr="00A07D41">
              <w:rPr>
                <w:rFonts w:ascii="Arial" w:hAnsi="Arial" w:cs="Arial"/>
                <w:sz w:val="24"/>
                <w:szCs w:val="24"/>
              </w:rPr>
              <w:t xml:space="preserve"> п/п</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B34D3" w:rsidRPr="00A07D41" w:rsidRDefault="009B34D3" w:rsidP="00B55932">
            <w:pPr>
              <w:pStyle w:val="ConsPlusCell"/>
              <w:jc w:val="center"/>
              <w:rPr>
                <w:rFonts w:ascii="Arial" w:hAnsi="Arial" w:cs="Arial"/>
                <w:sz w:val="24"/>
                <w:szCs w:val="24"/>
              </w:rPr>
            </w:pPr>
            <w:r w:rsidRPr="00A07D41">
              <w:rPr>
                <w:rFonts w:ascii="Arial" w:hAnsi="Arial" w:cs="Arial"/>
                <w:sz w:val="24"/>
                <w:szCs w:val="24"/>
              </w:rPr>
              <w:t xml:space="preserve">Должности           </w:t>
            </w:r>
            <w:r w:rsidRPr="00A07D41">
              <w:rPr>
                <w:rFonts w:ascii="Arial" w:hAnsi="Arial" w:cs="Arial"/>
                <w:sz w:val="24"/>
                <w:szCs w:val="24"/>
              </w:rPr>
              <w:br/>
              <w:t xml:space="preserve">педагогических      </w:t>
            </w:r>
            <w:r w:rsidRPr="00A07D41">
              <w:rPr>
                <w:rFonts w:ascii="Arial" w:hAnsi="Arial" w:cs="Arial"/>
                <w:sz w:val="24"/>
                <w:szCs w:val="24"/>
              </w:rPr>
              <w:br/>
              <w:t>работников</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9B34D3" w:rsidRPr="00A07D41" w:rsidRDefault="009B34D3" w:rsidP="00B55932">
            <w:pPr>
              <w:pStyle w:val="ConsPlusCell"/>
              <w:jc w:val="center"/>
              <w:rPr>
                <w:rFonts w:ascii="Arial" w:hAnsi="Arial" w:cs="Arial"/>
                <w:sz w:val="24"/>
                <w:szCs w:val="24"/>
              </w:rPr>
            </w:pPr>
            <w:r w:rsidRPr="00A07D41">
              <w:rPr>
                <w:rFonts w:ascii="Arial" w:hAnsi="Arial" w:cs="Arial"/>
                <w:sz w:val="24"/>
                <w:szCs w:val="24"/>
              </w:rPr>
              <w:t xml:space="preserve">Размер ставок заработной платы (должностных    </w:t>
            </w:r>
            <w:r w:rsidRPr="00A07D41">
              <w:rPr>
                <w:rFonts w:ascii="Arial" w:hAnsi="Arial" w:cs="Arial"/>
                <w:sz w:val="24"/>
                <w:szCs w:val="24"/>
              </w:rPr>
              <w:br/>
              <w:t>окладов) по стажу педагогической работы (работы</w:t>
            </w:r>
            <w:r w:rsidRPr="00A07D41">
              <w:rPr>
                <w:rFonts w:ascii="Arial" w:hAnsi="Arial" w:cs="Arial"/>
                <w:sz w:val="24"/>
                <w:szCs w:val="24"/>
              </w:rPr>
              <w:br/>
              <w:t>по специальности)</w:t>
            </w:r>
            <w:r w:rsidR="00443270" w:rsidRPr="00A07D41">
              <w:rPr>
                <w:rFonts w:ascii="Arial" w:hAnsi="Arial" w:cs="Arial"/>
                <w:sz w:val="24"/>
                <w:szCs w:val="24"/>
              </w:rPr>
              <w:t>,</w:t>
            </w:r>
            <w:r w:rsidRPr="00A07D41">
              <w:rPr>
                <w:rFonts w:ascii="Arial" w:hAnsi="Arial" w:cs="Arial"/>
                <w:sz w:val="24"/>
                <w:szCs w:val="24"/>
              </w:rPr>
              <w:t xml:space="preserve"> в рублях</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B34D3" w:rsidRPr="00A07D41" w:rsidRDefault="009B34D3" w:rsidP="00443270">
            <w:pPr>
              <w:pStyle w:val="ConsPlusCell"/>
              <w:jc w:val="center"/>
              <w:rPr>
                <w:rFonts w:ascii="Arial" w:hAnsi="Arial" w:cs="Arial"/>
                <w:sz w:val="24"/>
                <w:szCs w:val="24"/>
              </w:rPr>
            </w:pPr>
            <w:r w:rsidRPr="00A07D41">
              <w:rPr>
                <w:rFonts w:ascii="Arial" w:hAnsi="Arial" w:cs="Arial"/>
                <w:sz w:val="24"/>
                <w:szCs w:val="24"/>
              </w:rPr>
              <w:t xml:space="preserve">Размер ставок заработной платы  </w:t>
            </w:r>
            <w:r w:rsidRPr="00A07D41">
              <w:rPr>
                <w:rFonts w:ascii="Arial" w:hAnsi="Arial" w:cs="Arial"/>
                <w:sz w:val="24"/>
                <w:szCs w:val="24"/>
              </w:rPr>
              <w:br/>
              <w:t xml:space="preserve">(должностных окладов) по        </w:t>
            </w:r>
            <w:r w:rsidRPr="00A07D41">
              <w:rPr>
                <w:rFonts w:ascii="Arial" w:hAnsi="Arial" w:cs="Arial"/>
                <w:sz w:val="24"/>
                <w:szCs w:val="24"/>
              </w:rPr>
              <w:br/>
              <w:t>квалификационным категориям</w:t>
            </w:r>
            <w:r w:rsidR="00443270" w:rsidRPr="00A07D41">
              <w:rPr>
                <w:rFonts w:ascii="Arial" w:hAnsi="Arial" w:cs="Arial"/>
                <w:sz w:val="24"/>
                <w:szCs w:val="24"/>
              </w:rPr>
              <w:t>,</w:t>
            </w:r>
            <w:r w:rsidRPr="00A07D41">
              <w:rPr>
                <w:rFonts w:ascii="Arial" w:hAnsi="Arial" w:cs="Arial"/>
                <w:sz w:val="24"/>
                <w:szCs w:val="24"/>
              </w:rPr>
              <w:t xml:space="preserve"> в рублях</w:t>
            </w:r>
          </w:p>
        </w:tc>
      </w:tr>
      <w:tr w:rsidR="00CA0601" w:rsidRPr="00A07D41" w:rsidTr="00D63FD2">
        <w:trPr>
          <w:tblCellSpacing w:w="5" w:type="nil"/>
        </w:trPr>
        <w:tc>
          <w:tcPr>
            <w:tcW w:w="852" w:type="dxa"/>
            <w:vMerge/>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p>
        </w:tc>
        <w:tc>
          <w:tcPr>
            <w:tcW w:w="567"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от 1 </w:t>
            </w:r>
            <w:r w:rsidRPr="00A07D41">
              <w:rPr>
                <w:rFonts w:ascii="Arial" w:hAnsi="Arial" w:cs="Arial"/>
                <w:sz w:val="24"/>
                <w:szCs w:val="24"/>
              </w:rPr>
              <w:br/>
              <w:t xml:space="preserve">до 2 </w:t>
            </w:r>
            <w:r w:rsidRPr="00A07D41">
              <w:rPr>
                <w:rFonts w:ascii="Arial" w:hAnsi="Arial" w:cs="Arial"/>
                <w:sz w:val="24"/>
                <w:szCs w:val="24"/>
              </w:rPr>
              <w:br/>
              <w:t>лет</w:t>
            </w:r>
          </w:p>
        </w:tc>
        <w:tc>
          <w:tcPr>
            <w:tcW w:w="850"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от 2 </w:t>
            </w:r>
            <w:r w:rsidRPr="00A07D41">
              <w:rPr>
                <w:rFonts w:ascii="Arial" w:hAnsi="Arial" w:cs="Arial"/>
                <w:sz w:val="24"/>
                <w:szCs w:val="24"/>
              </w:rPr>
              <w:br/>
              <w:t xml:space="preserve">до 3 </w:t>
            </w:r>
            <w:r w:rsidRPr="00A07D41">
              <w:rPr>
                <w:rFonts w:ascii="Arial" w:hAnsi="Arial" w:cs="Arial"/>
                <w:sz w:val="24"/>
                <w:szCs w:val="24"/>
              </w:rPr>
              <w:br/>
              <w:t>лет</w:t>
            </w:r>
          </w:p>
        </w:tc>
        <w:tc>
          <w:tcPr>
            <w:tcW w:w="709"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от 3 </w:t>
            </w:r>
            <w:r w:rsidRPr="00A07D41">
              <w:rPr>
                <w:rFonts w:ascii="Arial" w:hAnsi="Arial" w:cs="Arial"/>
                <w:sz w:val="24"/>
                <w:szCs w:val="24"/>
              </w:rPr>
              <w:br/>
              <w:t xml:space="preserve">до 4 </w:t>
            </w:r>
            <w:r w:rsidRPr="00A07D41">
              <w:rPr>
                <w:rFonts w:ascii="Arial" w:hAnsi="Arial" w:cs="Arial"/>
                <w:sz w:val="24"/>
                <w:szCs w:val="24"/>
              </w:rPr>
              <w:br/>
              <w:t>лет</w:t>
            </w:r>
          </w:p>
        </w:tc>
        <w:tc>
          <w:tcPr>
            <w:tcW w:w="851"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от 4 </w:t>
            </w:r>
            <w:r w:rsidRPr="00A07D41">
              <w:rPr>
                <w:rFonts w:ascii="Arial" w:hAnsi="Arial" w:cs="Arial"/>
                <w:sz w:val="24"/>
                <w:szCs w:val="24"/>
              </w:rPr>
              <w:br/>
              <w:t xml:space="preserve">до 5 </w:t>
            </w:r>
            <w:r w:rsidRPr="00A07D41">
              <w:rPr>
                <w:rFonts w:ascii="Arial" w:hAnsi="Arial" w:cs="Arial"/>
                <w:sz w:val="24"/>
                <w:szCs w:val="24"/>
              </w:rPr>
              <w:br/>
              <w:t>лет</w:t>
            </w:r>
          </w:p>
        </w:tc>
        <w:tc>
          <w:tcPr>
            <w:tcW w:w="850"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от 5 </w:t>
            </w:r>
            <w:r w:rsidRPr="00A07D41">
              <w:rPr>
                <w:rFonts w:ascii="Arial" w:hAnsi="Arial" w:cs="Arial"/>
                <w:sz w:val="24"/>
                <w:szCs w:val="24"/>
              </w:rPr>
              <w:br/>
              <w:t xml:space="preserve">до 6 </w:t>
            </w:r>
            <w:r w:rsidRPr="00A07D41">
              <w:rPr>
                <w:rFonts w:ascii="Arial" w:hAnsi="Arial" w:cs="Arial"/>
                <w:sz w:val="24"/>
                <w:szCs w:val="24"/>
              </w:rPr>
              <w:br/>
              <w:t>лет</w:t>
            </w:r>
          </w:p>
        </w:tc>
        <w:tc>
          <w:tcPr>
            <w:tcW w:w="851"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от 6 </w:t>
            </w:r>
            <w:r w:rsidRPr="00A07D41">
              <w:rPr>
                <w:rFonts w:ascii="Arial" w:hAnsi="Arial" w:cs="Arial"/>
                <w:sz w:val="24"/>
                <w:szCs w:val="24"/>
              </w:rPr>
              <w:br/>
              <w:t xml:space="preserve">до 8 </w:t>
            </w:r>
            <w:r w:rsidRPr="00A07D41">
              <w:rPr>
                <w:rFonts w:ascii="Arial" w:hAnsi="Arial" w:cs="Arial"/>
                <w:sz w:val="24"/>
                <w:szCs w:val="24"/>
              </w:rPr>
              <w:br/>
              <w:t>лет</w:t>
            </w:r>
          </w:p>
        </w:tc>
        <w:tc>
          <w:tcPr>
            <w:tcW w:w="850"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от 8 </w:t>
            </w:r>
            <w:r w:rsidRPr="00A07D41">
              <w:rPr>
                <w:rFonts w:ascii="Arial" w:hAnsi="Arial" w:cs="Arial"/>
                <w:sz w:val="24"/>
                <w:szCs w:val="24"/>
              </w:rPr>
              <w:br/>
              <w:t>до 12</w:t>
            </w:r>
            <w:r w:rsidRPr="00A07D41">
              <w:rPr>
                <w:rFonts w:ascii="Arial" w:hAnsi="Arial" w:cs="Arial"/>
                <w:sz w:val="24"/>
                <w:szCs w:val="24"/>
              </w:rPr>
              <w:br/>
              <w:t>лет</w:t>
            </w:r>
          </w:p>
        </w:tc>
        <w:tc>
          <w:tcPr>
            <w:tcW w:w="851"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Свы</w:t>
            </w:r>
            <w:r w:rsidR="00B91A3D" w:rsidRPr="00A07D41">
              <w:rPr>
                <w:rFonts w:ascii="Arial" w:hAnsi="Arial" w:cs="Arial"/>
                <w:sz w:val="24"/>
                <w:szCs w:val="24"/>
              </w:rPr>
              <w:t>-</w:t>
            </w:r>
            <w:r w:rsidRPr="00A07D41">
              <w:rPr>
                <w:rFonts w:ascii="Arial" w:hAnsi="Arial" w:cs="Arial"/>
                <w:sz w:val="24"/>
                <w:szCs w:val="24"/>
              </w:rPr>
              <w:t>ше</w:t>
            </w:r>
            <w:r w:rsidRPr="00A07D41">
              <w:rPr>
                <w:rFonts w:ascii="Arial" w:hAnsi="Arial" w:cs="Arial"/>
                <w:sz w:val="24"/>
                <w:szCs w:val="24"/>
              </w:rPr>
              <w:br/>
              <w:t xml:space="preserve">12   </w:t>
            </w:r>
            <w:r w:rsidRPr="00A07D41">
              <w:rPr>
                <w:rFonts w:ascii="Arial" w:hAnsi="Arial" w:cs="Arial"/>
                <w:sz w:val="24"/>
                <w:szCs w:val="24"/>
              </w:rPr>
              <w:br/>
              <w:t>лет</w:t>
            </w:r>
          </w:p>
        </w:tc>
        <w:tc>
          <w:tcPr>
            <w:tcW w:w="850"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II        </w:t>
            </w:r>
            <w:r w:rsidRPr="00A07D41">
              <w:rPr>
                <w:rFonts w:ascii="Arial" w:hAnsi="Arial" w:cs="Arial"/>
                <w:sz w:val="24"/>
                <w:szCs w:val="24"/>
              </w:rPr>
              <w:br/>
              <w:t>квали-фика-</w:t>
            </w:r>
            <w:r w:rsidRPr="00A07D41">
              <w:rPr>
                <w:rFonts w:ascii="Arial" w:hAnsi="Arial" w:cs="Arial"/>
                <w:sz w:val="24"/>
                <w:szCs w:val="24"/>
              </w:rPr>
              <w:br/>
              <w:t xml:space="preserve">цион-ная   </w:t>
            </w:r>
            <w:r w:rsidRPr="00A07D41">
              <w:rPr>
                <w:rFonts w:ascii="Arial" w:hAnsi="Arial" w:cs="Arial"/>
                <w:sz w:val="24"/>
                <w:szCs w:val="24"/>
              </w:rPr>
              <w:br/>
              <w:t>категория</w:t>
            </w:r>
          </w:p>
        </w:tc>
        <w:tc>
          <w:tcPr>
            <w:tcW w:w="851" w:type="dxa"/>
            <w:tcBorders>
              <w:left w:val="single" w:sz="4" w:space="0" w:color="auto"/>
              <w:bottom w:val="single" w:sz="4" w:space="0" w:color="auto"/>
              <w:right w:val="single" w:sz="4" w:space="0" w:color="auto"/>
            </w:tcBorders>
            <w:vAlign w:val="center"/>
          </w:tcPr>
          <w:p w:rsidR="00CA0601" w:rsidRPr="00A07D41" w:rsidRDefault="00CA0601" w:rsidP="00CA0601">
            <w:pPr>
              <w:pStyle w:val="ConsPlusCell"/>
              <w:jc w:val="center"/>
              <w:rPr>
                <w:rFonts w:ascii="Arial" w:hAnsi="Arial" w:cs="Arial"/>
                <w:sz w:val="24"/>
                <w:szCs w:val="24"/>
              </w:rPr>
            </w:pPr>
            <w:r w:rsidRPr="00A07D41">
              <w:rPr>
                <w:rFonts w:ascii="Arial" w:hAnsi="Arial" w:cs="Arial"/>
                <w:sz w:val="24"/>
                <w:szCs w:val="24"/>
              </w:rPr>
              <w:t xml:space="preserve">I        </w:t>
            </w:r>
            <w:r w:rsidRPr="00A07D41">
              <w:rPr>
                <w:rFonts w:ascii="Arial" w:hAnsi="Arial" w:cs="Arial"/>
                <w:sz w:val="24"/>
                <w:szCs w:val="24"/>
              </w:rPr>
              <w:br/>
              <w:t>ква-лифика-</w:t>
            </w:r>
            <w:r w:rsidRPr="00A07D41">
              <w:rPr>
                <w:rFonts w:ascii="Arial" w:hAnsi="Arial" w:cs="Arial"/>
                <w:sz w:val="24"/>
                <w:szCs w:val="24"/>
              </w:rPr>
              <w:br/>
              <w:t xml:space="preserve">цион-ная   </w:t>
            </w:r>
            <w:r w:rsidRPr="00A07D41">
              <w:rPr>
                <w:rFonts w:ascii="Arial" w:hAnsi="Arial" w:cs="Arial"/>
                <w:sz w:val="24"/>
                <w:szCs w:val="24"/>
              </w:rPr>
              <w:br/>
              <w:t>кате-го-рия</w:t>
            </w:r>
          </w:p>
        </w:tc>
        <w:tc>
          <w:tcPr>
            <w:tcW w:w="709" w:type="dxa"/>
            <w:tcBorders>
              <w:left w:val="single" w:sz="4" w:space="0" w:color="auto"/>
              <w:bottom w:val="single" w:sz="4" w:space="0" w:color="auto"/>
              <w:right w:val="single" w:sz="4" w:space="0" w:color="auto"/>
            </w:tcBorders>
            <w:vAlign w:val="center"/>
          </w:tcPr>
          <w:p w:rsidR="00CA0601" w:rsidRPr="00A07D41" w:rsidRDefault="00CA0601" w:rsidP="00B55932">
            <w:pPr>
              <w:pStyle w:val="ConsPlusCell"/>
              <w:jc w:val="center"/>
              <w:rPr>
                <w:rFonts w:ascii="Arial" w:hAnsi="Arial" w:cs="Arial"/>
                <w:sz w:val="24"/>
                <w:szCs w:val="24"/>
              </w:rPr>
            </w:pPr>
            <w:r w:rsidRPr="00A07D41">
              <w:rPr>
                <w:rFonts w:ascii="Arial" w:hAnsi="Arial" w:cs="Arial"/>
                <w:sz w:val="24"/>
                <w:szCs w:val="24"/>
              </w:rPr>
              <w:t xml:space="preserve">Высшая    </w:t>
            </w:r>
            <w:r w:rsidRPr="00A07D41">
              <w:rPr>
                <w:rFonts w:ascii="Arial" w:hAnsi="Arial" w:cs="Arial"/>
                <w:sz w:val="24"/>
                <w:szCs w:val="24"/>
              </w:rPr>
              <w:br/>
              <w:t>ква-лифика-</w:t>
            </w:r>
            <w:r w:rsidRPr="00A07D41">
              <w:rPr>
                <w:rFonts w:ascii="Arial" w:hAnsi="Arial" w:cs="Arial"/>
                <w:sz w:val="24"/>
                <w:szCs w:val="24"/>
              </w:rPr>
              <w:br/>
              <w:t>цион</w:t>
            </w:r>
            <w:r w:rsidR="00B91A3D" w:rsidRPr="00A07D41">
              <w:rPr>
                <w:rFonts w:ascii="Arial" w:hAnsi="Arial" w:cs="Arial"/>
                <w:sz w:val="24"/>
                <w:szCs w:val="24"/>
              </w:rPr>
              <w:t>-</w:t>
            </w:r>
            <w:r w:rsidRPr="00A07D41">
              <w:rPr>
                <w:rFonts w:ascii="Arial" w:hAnsi="Arial" w:cs="Arial"/>
                <w:sz w:val="24"/>
                <w:szCs w:val="24"/>
              </w:rPr>
              <w:t xml:space="preserve">ная   </w:t>
            </w:r>
            <w:r w:rsidRPr="00A07D41">
              <w:rPr>
                <w:rFonts w:ascii="Arial" w:hAnsi="Arial" w:cs="Arial"/>
                <w:sz w:val="24"/>
                <w:szCs w:val="24"/>
              </w:rPr>
              <w:br/>
              <w:t>категория</w:t>
            </w:r>
          </w:p>
        </w:tc>
      </w:tr>
      <w:tr w:rsidR="00CA0601" w:rsidRPr="00A07D41" w:rsidTr="00D63FD2">
        <w:trPr>
          <w:tblCellSpacing w:w="5" w:type="nil"/>
        </w:trPr>
        <w:tc>
          <w:tcPr>
            <w:tcW w:w="852"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1</w:t>
            </w:r>
          </w:p>
        </w:tc>
        <w:tc>
          <w:tcPr>
            <w:tcW w:w="1417"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2</w:t>
            </w:r>
          </w:p>
        </w:tc>
        <w:tc>
          <w:tcPr>
            <w:tcW w:w="567"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3</w:t>
            </w:r>
          </w:p>
        </w:tc>
        <w:tc>
          <w:tcPr>
            <w:tcW w:w="850"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4</w:t>
            </w:r>
          </w:p>
        </w:tc>
        <w:tc>
          <w:tcPr>
            <w:tcW w:w="709"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5</w:t>
            </w:r>
          </w:p>
        </w:tc>
        <w:tc>
          <w:tcPr>
            <w:tcW w:w="851"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6</w:t>
            </w:r>
          </w:p>
        </w:tc>
        <w:tc>
          <w:tcPr>
            <w:tcW w:w="850"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7</w:t>
            </w:r>
          </w:p>
        </w:tc>
        <w:tc>
          <w:tcPr>
            <w:tcW w:w="851"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8</w:t>
            </w:r>
          </w:p>
        </w:tc>
        <w:tc>
          <w:tcPr>
            <w:tcW w:w="850"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9</w:t>
            </w:r>
          </w:p>
        </w:tc>
        <w:tc>
          <w:tcPr>
            <w:tcW w:w="851"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10</w:t>
            </w:r>
          </w:p>
        </w:tc>
        <w:tc>
          <w:tcPr>
            <w:tcW w:w="850"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11</w:t>
            </w:r>
          </w:p>
        </w:tc>
        <w:tc>
          <w:tcPr>
            <w:tcW w:w="851"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12</w:t>
            </w:r>
          </w:p>
        </w:tc>
        <w:tc>
          <w:tcPr>
            <w:tcW w:w="709" w:type="dxa"/>
            <w:tcBorders>
              <w:left w:val="single" w:sz="4" w:space="0" w:color="auto"/>
              <w:bottom w:val="single" w:sz="4" w:space="0" w:color="auto"/>
              <w:right w:val="single" w:sz="4" w:space="0" w:color="auto"/>
            </w:tcBorders>
          </w:tcPr>
          <w:p w:rsidR="00CA0601" w:rsidRPr="00A07D41" w:rsidRDefault="00CA0601" w:rsidP="00CE7909">
            <w:pPr>
              <w:pStyle w:val="ConsPlusCell"/>
              <w:jc w:val="center"/>
              <w:rPr>
                <w:rFonts w:ascii="Arial" w:hAnsi="Arial" w:cs="Arial"/>
                <w:sz w:val="24"/>
                <w:szCs w:val="24"/>
              </w:rPr>
            </w:pPr>
            <w:r w:rsidRPr="00A07D41">
              <w:rPr>
                <w:rFonts w:ascii="Arial" w:hAnsi="Arial" w:cs="Arial"/>
                <w:sz w:val="24"/>
                <w:szCs w:val="24"/>
              </w:rPr>
              <w:t>13</w:t>
            </w:r>
          </w:p>
        </w:tc>
      </w:tr>
      <w:tr w:rsidR="00CA0601" w:rsidRPr="00A07D41" w:rsidTr="00D63FD2">
        <w:trPr>
          <w:tblCellSpacing w:w="5" w:type="nil"/>
        </w:trPr>
        <w:tc>
          <w:tcPr>
            <w:tcW w:w="852" w:type="dxa"/>
            <w:tcBorders>
              <w:left w:val="single" w:sz="4" w:space="0" w:color="auto"/>
              <w:bottom w:val="single" w:sz="4" w:space="0" w:color="auto"/>
              <w:right w:val="single" w:sz="4" w:space="0" w:color="auto"/>
            </w:tcBorders>
          </w:tcPr>
          <w:p w:rsidR="00CA0601" w:rsidRPr="00A07D41" w:rsidRDefault="002E3EE0" w:rsidP="00721AC9">
            <w:pPr>
              <w:pStyle w:val="ConsPlusCell"/>
              <w:rPr>
                <w:rFonts w:ascii="Arial" w:hAnsi="Arial" w:cs="Arial"/>
                <w:sz w:val="24"/>
                <w:szCs w:val="24"/>
              </w:rPr>
            </w:pPr>
            <w:r w:rsidRPr="00A07D41">
              <w:rPr>
                <w:rFonts w:ascii="Arial" w:hAnsi="Arial" w:cs="Arial"/>
                <w:sz w:val="24"/>
                <w:szCs w:val="24"/>
              </w:rPr>
              <w:t>1.</w:t>
            </w:r>
          </w:p>
        </w:tc>
        <w:tc>
          <w:tcPr>
            <w:tcW w:w="10206" w:type="dxa"/>
            <w:gridSpan w:val="12"/>
            <w:tcBorders>
              <w:left w:val="single" w:sz="4" w:space="0" w:color="auto"/>
              <w:bottom w:val="single" w:sz="4" w:space="0" w:color="auto"/>
              <w:right w:val="single" w:sz="4" w:space="0" w:color="auto"/>
            </w:tcBorders>
          </w:tcPr>
          <w:p w:rsidR="00CA0601" w:rsidRPr="00A07D41" w:rsidRDefault="00CA0601" w:rsidP="00126509">
            <w:pPr>
              <w:pStyle w:val="ConsPlusCell"/>
              <w:rPr>
                <w:rFonts w:ascii="Arial" w:hAnsi="Arial" w:cs="Arial"/>
                <w:sz w:val="24"/>
                <w:szCs w:val="24"/>
              </w:rPr>
            </w:pPr>
            <w:r w:rsidRPr="00A07D41">
              <w:rPr>
                <w:rFonts w:ascii="Arial" w:hAnsi="Arial" w:cs="Arial"/>
                <w:sz w:val="24"/>
                <w:szCs w:val="24"/>
              </w:rPr>
              <w:t xml:space="preserve">Педагогические работники, </w:t>
            </w:r>
            <w:r w:rsidR="0048053D" w:rsidRPr="00A07D41">
              <w:rPr>
                <w:rFonts w:ascii="Arial" w:hAnsi="Arial" w:cs="Arial"/>
                <w:sz w:val="24"/>
                <w:szCs w:val="24"/>
              </w:rPr>
              <w:t>имеющие высшее образование по программам специалитета и магистратуры</w:t>
            </w:r>
            <w:r w:rsidRPr="00A07D41">
              <w:rPr>
                <w:rFonts w:ascii="Arial" w:hAnsi="Arial" w:cs="Arial"/>
                <w:sz w:val="24"/>
                <w:szCs w:val="24"/>
              </w:rPr>
              <w:t xml:space="preserve">:                                                          </w:t>
            </w:r>
          </w:p>
        </w:tc>
      </w:tr>
      <w:tr w:rsidR="00CA0601" w:rsidRPr="00A07D41" w:rsidTr="00D63FD2">
        <w:trPr>
          <w:tblCellSpacing w:w="5" w:type="nil"/>
        </w:trPr>
        <w:tc>
          <w:tcPr>
            <w:tcW w:w="852" w:type="dxa"/>
            <w:tcBorders>
              <w:left w:val="single" w:sz="4" w:space="0" w:color="auto"/>
              <w:bottom w:val="single" w:sz="4" w:space="0" w:color="auto"/>
              <w:right w:val="single" w:sz="4" w:space="0" w:color="auto"/>
            </w:tcBorders>
          </w:tcPr>
          <w:p w:rsidR="00CA0601" w:rsidRPr="00A07D41" w:rsidRDefault="00CA0601" w:rsidP="00721AC9">
            <w:pPr>
              <w:pStyle w:val="ConsPlusCell"/>
              <w:rPr>
                <w:rFonts w:ascii="Arial" w:hAnsi="Arial" w:cs="Arial"/>
                <w:sz w:val="24"/>
                <w:szCs w:val="24"/>
              </w:rPr>
            </w:pPr>
            <w:r w:rsidRPr="00A07D41">
              <w:rPr>
                <w:rFonts w:ascii="Arial" w:hAnsi="Arial" w:cs="Arial"/>
                <w:sz w:val="24"/>
                <w:szCs w:val="24"/>
              </w:rPr>
              <w:t xml:space="preserve">1.1.  </w:t>
            </w:r>
          </w:p>
        </w:tc>
        <w:tc>
          <w:tcPr>
            <w:tcW w:w="10206" w:type="dxa"/>
            <w:gridSpan w:val="12"/>
            <w:tcBorders>
              <w:left w:val="single" w:sz="4" w:space="0" w:color="auto"/>
              <w:bottom w:val="single" w:sz="4" w:space="0" w:color="auto"/>
              <w:right w:val="single" w:sz="4" w:space="0" w:color="auto"/>
            </w:tcBorders>
          </w:tcPr>
          <w:p w:rsidR="00CA0601" w:rsidRPr="00A07D41" w:rsidRDefault="00CA0601" w:rsidP="0048053D">
            <w:pPr>
              <w:pStyle w:val="ConsPlusCell"/>
              <w:rPr>
                <w:rFonts w:ascii="Arial" w:hAnsi="Arial" w:cs="Arial"/>
                <w:sz w:val="24"/>
                <w:szCs w:val="24"/>
              </w:rPr>
            </w:pPr>
            <w:bookmarkStart w:id="7" w:name="Par830"/>
            <w:bookmarkEnd w:id="7"/>
            <w:r w:rsidRPr="00A07D41">
              <w:rPr>
                <w:rFonts w:ascii="Arial" w:hAnsi="Arial" w:cs="Arial"/>
                <w:sz w:val="24"/>
                <w:szCs w:val="24"/>
              </w:rPr>
              <w:t xml:space="preserve">Педагогические работники, работающие в дошкольных группах организаций, реализующих образовательную программу дошкольного образования:                                               </w:t>
            </w:r>
          </w:p>
        </w:tc>
      </w:tr>
      <w:tr w:rsidR="00F541CE" w:rsidRPr="00A07D41" w:rsidTr="00D63FD2">
        <w:trPr>
          <w:tblCellSpacing w:w="5" w:type="nil"/>
        </w:trPr>
        <w:tc>
          <w:tcPr>
            <w:tcW w:w="852" w:type="dxa"/>
            <w:tcBorders>
              <w:left w:val="single" w:sz="4" w:space="0" w:color="auto"/>
              <w:bottom w:val="single" w:sz="4" w:space="0" w:color="auto"/>
              <w:right w:val="single" w:sz="4" w:space="0" w:color="auto"/>
            </w:tcBorders>
          </w:tcPr>
          <w:p w:rsidR="00F541CE" w:rsidRPr="00A07D41" w:rsidRDefault="00F541CE" w:rsidP="00F541CE">
            <w:pPr>
              <w:pStyle w:val="ConsPlusCell"/>
              <w:rPr>
                <w:rFonts w:ascii="Arial" w:hAnsi="Arial" w:cs="Arial"/>
                <w:sz w:val="24"/>
                <w:szCs w:val="24"/>
              </w:rPr>
            </w:pPr>
            <w:r w:rsidRPr="00A07D41">
              <w:rPr>
                <w:rFonts w:ascii="Arial" w:hAnsi="Arial" w:cs="Arial"/>
                <w:sz w:val="24"/>
                <w:szCs w:val="24"/>
              </w:rPr>
              <w:t>1.1.1.</w:t>
            </w:r>
          </w:p>
        </w:tc>
        <w:tc>
          <w:tcPr>
            <w:tcW w:w="1417" w:type="dxa"/>
            <w:tcBorders>
              <w:left w:val="single" w:sz="4" w:space="0" w:color="auto"/>
              <w:bottom w:val="single" w:sz="4" w:space="0" w:color="auto"/>
              <w:right w:val="single" w:sz="4" w:space="0" w:color="auto"/>
            </w:tcBorders>
          </w:tcPr>
          <w:p w:rsidR="00F541CE" w:rsidRPr="00A07D41" w:rsidRDefault="00F541CE" w:rsidP="00F541CE">
            <w:pPr>
              <w:pStyle w:val="ConsPlusCell"/>
              <w:jc w:val="center"/>
              <w:rPr>
                <w:rFonts w:ascii="Arial" w:hAnsi="Arial" w:cs="Arial"/>
                <w:sz w:val="24"/>
                <w:szCs w:val="24"/>
              </w:rPr>
            </w:pPr>
            <w:r w:rsidRPr="00A07D41">
              <w:rPr>
                <w:rFonts w:ascii="Arial" w:hAnsi="Arial" w:cs="Arial"/>
                <w:sz w:val="24"/>
                <w:szCs w:val="24"/>
              </w:rPr>
              <w:t>Методист</w:t>
            </w:r>
          </w:p>
        </w:tc>
        <w:tc>
          <w:tcPr>
            <w:tcW w:w="567" w:type="dxa"/>
            <w:tcBorders>
              <w:top w:val="single" w:sz="6" w:space="0" w:color="auto"/>
              <w:left w:val="single" w:sz="6" w:space="0" w:color="auto"/>
              <w:bottom w:val="single" w:sz="6" w:space="0" w:color="auto"/>
              <w:right w:val="single" w:sz="6" w:space="0" w:color="auto"/>
            </w:tcBorders>
          </w:tcPr>
          <w:p w:rsidR="00F541CE" w:rsidRPr="005D0F55" w:rsidRDefault="00F541CE" w:rsidP="00F541CE">
            <w:pPr>
              <w:spacing w:after="0" w:line="240" w:lineRule="auto"/>
              <w:contextualSpacing/>
              <w:rPr>
                <w:rFonts w:ascii="Arial" w:hAnsi="Arial" w:cs="Arial"/>
                <w:sz w:val="24"/>
                <w:szCs w:val="24"/>
              </w:rPr>
            </w:pPr>
            <w:r w:rsidRPr="005D0F55">
              <w:rPr>
                <w:rFonts w:ascii="Arial" w:hAnsi="Arial" w:cs="Arial"/>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17810</w:t>
            </w:r>
          </w:p>
        </w:tc>
        <w:tc>
          <w:tcPr>
            <w:tcW w:w="709"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17810</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17810</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19570</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19570</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21455</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23535</w:t>
            </w:r>
          </w:p>
        </w:tc>
        <w:tc>
          <w:tcPr>
            <w:tcW w:w="850" w:type="dxa"/>
            <w:tcBorders>
              <w:top w:val="single" w:sz="6" w:space="0" w:color="auto"/>
              <w:left w:val="single" w:sz="6" w:space="0" w:color="auto"/>
              <w:bottom w:val="single" w:sz="6" w:space="0" w:color="auto"/>
              <w:right w:val="single" w:sz="6" w:space="0" w:color="auto"/>
            </w:tcBorders>
          </w:tcPr>
          <w:p w:rsidR="00F541CE" w:rsidRPr="00373998" w:rsidRDefault="00F541CE" w:rsidP="00F541CE">
            <w:pPr>
              <w:ind w:left="-74" w:right="-76"/>
              <w:rPr>
                <w:rFonts w:ascii="Arial" w:hAnsi="Arial" w:cs="Arial"/>
              </w:rPr>
            </w:pPr>
            <w:r w:rsidRPr="00346356">
              <w:rPr>
                <w:rFonts w:ascii="Arial" w:hAnsi="Arial" w:cs="Arial"/>
              </w:rPr>
              <w:t>25185</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27280</w:t>
            </w:r>
          </w:p>
        </w:tc>
        <w:tc>
          <w:tcPr>
            <w:tcW w:w="709" w:type="dxa"/>
            <w:tcBorders>
              <w:top w:val="single" w:sz="6" w:space="0" w:color="auto"/>
              <w:left w:val="single" w:sz="6" w:space="0" w:color="auto"/>
              <w:bottom w:val="single" w:sz="6" w:space="0" w:color="auto"/>
              <w:right w:val="single" w:sz="4" w:space="0" w:color="auto"/>
            </w:tcBorders>
          </w:tcPr>
          <w:p w:rsidR="00F541CE" w:rsidRPr="00C53DE7" w:rsidRDefault="00F541CE" w:rsidP="00F541CE">
            <w:pPr>
              <w:ind w:left="-74" w:right="-76" w:hanging="1"/>
              <w:rPr>
                <w:rFonts w:ascii="Arial" w:hAnsi="Arial" w:cs="Arial"/>
              </w:rPr>
            </w:pPr>
            <w:r w:rsidRPr="00C53DE7">
              <w:rPr>
                <w:rFonts w:ascii="Arial" w:hAnsi="Arial" w:cs="Arial"/>
              </w:rPr>
              <w:t>29385</w:t>
            </w:r>
          </w:p>
        </w:tc>
      </w:tr>
      <w:tr w:rsidR="00F541CE" w:rsidRPr="00A07D41" w:rsidTr="00D63FD2">
        <w:trPr>
          <w:tblCellSpacing w:w="5" w:type="nil"/>
        </w:trPr>
        <w:tc>
          <w:tcPr>
            <w:tcW w:w="852" w:type="dxa"/>
            <w:tcBorders>
              <w:left w:val="single" w:sz="4" w:space="0" w:color="auto"/>
              <w:bottom w:val="single" w:sz="4" w:space="0" w:color="auto"/>
              <w:right w:val="single" w:sz="4" w:space="0" w:color="auto"/>
            </w:tcBorders>
          </w:tcPr>
          <w:p w:rsidR="00F541CE" w:rsidRPr="00A07D41" w:rsidRDefault="00F541CE" w:rsidP="00F541CE">
            <w:pPr>
              <w:pStyle w:val="ConsPlusCell"/>
              <w:rPr>
                <w:rFonts w:ascii="Arial" w:hAnsi="Arial" w:cs="Arial"/>
                <w:sz w:val="24"/>
                <w:szCs w:val="24"/>
              </w:rPr>
            </w:pPr>
            <w:r w:rsidRPr="00A07D41">
              <w:rPr>
                <w:rFonts w:ascii="Arial" w:hAnsi="Arial" w:cs="Arial"/>
                <w:sz w:val="24"/>
                <w:szCs w:val="24"/>
              </w:rPr>
              <w:t>1.1.2.</w:t>
            </w:r>
          </w:p>
        </w:tc>
        <w:tc>
          <w:tcPr>
            <w:tcW w:w="1417" w:type="dxa"/>
            <w:tcBorders>
              <w:left w:val="single" w:sz="4" w:space="0" w:color="auto"/>
              <w:bottom w:val="single" w:sz="4" w:space="0" w:color="auto"/>
              <w:right w:val="single" w:sz="4" w:space="0" w:color="auto"/>
            </w:tcBorders>
          </w:tcPr>
          <w:p w:rsidR="00F541CE" w:rsidRPr="00A07D41" w:rsidRDefault="00F541CE" w:rsidP="00F541CE">
            <w:pPr>
              <w:pStyle w:val="ConsPlusCell"/>
              <w:ind w:left="-75"/>
              <w:jc w:val="center"/>
              <w:rPr>
                <w:rFonts w:ascii="Arial" w:hAnsi="Arial" w:cs="Arial"/>
                <w:sz w:val="24"/>
                <w:szCs w:val="24"/>
              </w:rPr>
            </w:pPr>
            <w:r w:rsidRPr="00A07D41">
              <w:rPr>
                <w:rFonts w:ascii="Arial" w:hAnsi="Arial" w:cs="Arial"/>
                <w:sz w:val="24"/>
                <w:szCs w:val="24"/>
              </w:rPr>
              <w:t xml:space="preserve">Инструктор </w:t>
            </w:r>
            <w:r w:rsidRPr="00A07D41">
              <w:rPr>
                <w:rFonts w:ascii="Arial" w:hAnsi="Arial" w:cs="Arial"/>
                <w:b/>
              </w:rPr>
              <w:t>–</w:t>
            </w:r>
            <w:r w:rsidRPr="00A07D41">
              <w:rPr>
                <w:rFonts w:ascii="Arial" w:hAnsi="Arial" w:cs="Arial"/>
              </w:rPr>
              <w:t xml:space="preserve"> </w:t>
            </w:r>
            <w:r w:rsidRPr="00A07D41">
              <w:rPr>
                <w:rFonts w:ascii="Arial" w:hAnsi="Arial" w:cs="Arial"/>
                <w:sz w:val="24"/>
                <w:szCs w:val="24"/>
              </w:rPr>
              <w:t>методист</w:t>
            </w:r>
          </w:p>
        </w:tc>
        <w:tc>
          <w:tcPr>
            <w:tcW w:w="567" w:type="dxa"/>
            <w:tcBorders>
              <w:top w:val="single" w:sz="6" w:space="0" w:color="auto"/>
              <w:left w:val="single" w:sz="6" w:space="0" w:color="auto"/>
              <w:bottom w:val="single" w:sz="6" w:space="0" w:color="auto"/>
              <w:right w:val="single" w:sz="6" w:space="0" w:color="auto"/>
            </w:tcBorders>
          </w:tcPr>
          <w:p w:rsidR="00F541CE" w:rsidRPr="005D0F55" w:rsidRDefault="00F541CE" w:rsidP="00F541CE">
            <w:pPr>
              <w:ind w:left="-74" w:right="-76"/>
              <w:rPr>
                <w:rFonts w:ascii="Arial" w:hAnsi="Arial" w:cs="Arial"/>
              </w:rPr>
            </w:pPr>
            <w:r w:rsidRPr="005D0F55">
              <w:rPr>
                <w:rFonts w:ascii="Arial" w:hAnsi="Arial" w:cs="Arial"/>
              </w:rPr>
              <w:t>14085</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15425</w:t>
            </w:r>
          </w:p>
        </w:tc>
        <w:tc>
          <w:tcPr>
            <w:tcW w:w="709"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15425</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15425</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16945</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16945</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18580</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20380</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21805</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23620</w:t>
            </w:r>
          </w:p>
        </w:tc>
        <w:tc>
          <w:tcPr>
            <w:tcW w:w="709" w:type="dxa"/>
            <w:tcBorders>
              <w:top w:val="single" w:sz="6" w:space="0" w:color="auto"/>
              <w:left w:val="single" w:sz="6" w:space="0" w:color="auto"/>
              <w:bottom w:val="single" w:sz="6" w:space="0" w:color="auto"/>
              <w:right w:val="single" w:sz="4" w:space="0" w:color="auto"/>
            </w:tcBorders>
          </w:tcPr>
          <w:p w:rsidR="00F541CE" w:rsidRPr="00C53DE7" w:rsidRDefault="00F541CE" w:rsidP="00F541CE">
            <w:pPr>
              <w:ind w:left="-74" w:right="-76"/>
              <w:rPr>
                <w:rFonts w:ascii="Arial" w:hAnsi="Arial" w:cs="Arial"/>
              </w:rPr>
            </w:pPr>
            <w:r w:rsidRPr="00C53DE7">
              <w:rPr>
                <w:rFonts w:ascii="Arial" w:hAnsi="Arial" w:cs="Arial"/>
              </w:rPr>
              <w:t>25440</w:t>
            </w:r>
          </w:p>
        </w:tc>
      </w:tr>
      <w:tr w:rsidR="00F541CE" w:rsidRPr="00A07D41" w:rsidTr="00D63FD2">
        <w:trPr>
          <w:tblCellSpacing w:w="5" w:type="nil"/>
        </w:trPr>
        <w:tc>
          <w:tcPr>
            <w:tcW w:w="852" w:type="dxa"/>
            <w:tcBorders>
              <w:left w:val="single" w:sz="4" w:space="0" w:color="auto"/>
              <w:bottom w:val="single" w:sz="4" w:space="0" w:color="auto"/>
              <w:right w:val="single" w:sz="4" w:space="0" w:color="auto"/>
            </w:tcBorders>
          </w:tcPr>
          <w:p w:rsidR="00F541CE" w:rsidRPr="00A07D41" w:rsidRDefault="00F541CE" w:rsidP="00F541CE">
            <w:pPr>
              <w:pStyle w:val="ConsPlusCell"/>
              <w:rPr>
                <w:rFonts w:ascii="Arial" w:hAnsi="Arial" w:cs="Arial"/>
                <w:sz w:val="24"/>
                <w:szCs w:val="24"/>
              </w:rPr>
            </w:pPr>
            <w:r w:rsidRPr="00A07D41">
              <w:rPr>
                <w:rFonts w:ascii="Arial" w:hAnsi="Arial" w:cs="Arial"/>
                <w:sz w:val="24"/>
                <w:szCs w:val="24"/>
              </w:rPr>
              <w:t>1.1.3.</w:t>
            </w:r>
          </w:p>
        </w:tc>
        <w:tc>
          <w:tcPr>
            <w:tcW w:w="1417" w:type="dxa"/>
            <w:tcBorders>
              <w:left w:val="single" w:sz="4" w:space="0" w:color="auto"/>
              <w:bottom w:val="single" w:sz="4" w:space="0" w:color="auto"/>
              <w:right w:val="single" w:sz="4" w:space="0" w:color="auto"/>
            </w:tcBorders>
          </w:tcPr>
          <w:p w:rsidR="00F541CE" w:rsidRPr="00A07D41" w:rsidRDefault="00F541CE" w:rsidP="00F541CE">
            <w:pPr>
              <w:pStyle w:val="ConsPlusCell"/>
              <w:ind w:left="-75"/>
              <w:jc w:val="center"/>
              <w:rPr>
                <w:rFonts w:ascii="Arial" w:hAnsi="Arial" w:cs="Arial"/>
                <w:sz w:val="24"/>
                <w:szCs w:val="24"/>
              </w:rPr>
            </w:pPr>
            <w:r w:rsidRPr="00A07D41">
              <w:rPr>
                <w:rFonts w:ascii="Arial" w:hAnsi="Arial" w:cs="Arial"/>
                <w:sz w:val="24"/>
                <w:szCs w:val="24"/>
              </w:rPr>
              <w:t xml:space="preserve">Старший методист,   </w:t>
            </w:r>
            <w:r w:rsidRPr="00A07D41">
              <w:rPr>
                <w:rFonts w:ascii="Arial" w:hAnsi="Arial" w:cs="Arial"/>
                <w:sz w:val="24"/>
                <w:szCs w:val="24"/>
              </w:rPr>
              <w:br/>
              <w:t xml:space="preserve">старший             </w:t>
            </w:r>
            <w:r w:rsidRPr="00A07D41">
              <w:rPr>
                <w:rFonts w:ascii="Arial" w:hAnsi="Arial" w:cs="Arial"/>
                <w:sz w:val="24"/>
                <w:szCs w:val="24"/>
              </w:rPr>
              <w:br/>
              <w:t xml:space="preserve">инструктор </w:t>
            </w:r>
            <w:r w:rsidRPr="00A07D41">
              <w:rPr>
                <w:rFonts w:ascii="Arial" w:hAnsi="Arial" w:cs="Arial"/>
                <w:b/>
              </w:rPr>
              <w:t>–</w:t>
            </w:r>
            <w:r w:rsidRPr="00A07D41">
              <w:rPr>
                <w:rFonts w:ascii="Arial" w:hAnsi="Arial" w:cs="Arial"/>
              </w:rPr>
              <w:t xml:space="preserve"> </w:t>
            </w:r>
            <w:r w:rsidRPr="00A07D41">
              <w:rPr>
                <w:rFonts w:ascii="Arial" w:hAnsi="Arial" w:cs="Arial"/>
                <w:sz w:val="24"/>
                <w:szCs w:val="24"/>
              </w:rPr>
              <w:t>методист</w:t>
            </w:r>
          </w:p>
        </w:tc>
        <w:tc>
          <w:tcPr>
            <w:tcW w:w="567" w:type="dxa"/>
            <w:tcBorders>
              <w:top w:val="single" w:sz="6" w:space="0" w:color="auto"/>
              <w:left w:val="single" w:sz="6" w:space="0" w:color="auto"/>
              <w:bottom w:val="single" w:sz="6" w:space="0" w:color="auto"/>
              <w:right w:val="single" w:sz="6" w:space="0" w:color="auto"/>
            </w:tcBorders>
          </w:tcPr>
          <w:p w:rsidR="00F541CE" w:rsidRPr="00373998" w:rsidRDefault="00F541CE" w:rsidP="00F541CE">
            <w:pPr>
              <w:ind w:left="-74" w:right="-76"/>
              <w:rPr>
                <w:rFonts w:ascii="Arial" w:hAnsi="Arial" w:cs="Arial"/>
              </w:rPr>
            </w:pPr>
            <w:r w:rsidRPr="00373998">
              <w:rPr>
                <w:rFonts w:ascii="Arial" w:hAnsi="Arial" w:cs="Arial"/>
              </w:rPr>
              <w:t>-</w:t>
            </w:r>
          </w:p>
        </w:tc>
        <w:tc>
          <w:tcPr>
            <w:tcW w:w="850" w:type="dxa"/>
            <w:tcBorders>
              <w:top w:val="single" w:sz="6" w:space="0" w:color="auto"/>
              <w:left w:val="single" w:sz="6" w:space="0" w:color="auto"/>
              <w:bottom w:val="single" w:sz="6" w:space="0" w:color="auto"/>
              <w:right w:val="single" w:sz="6" w:space="0" w:color="auto"/>
            </w:tcBorders>
          </w:tcPr>
          <w:p w:rsidR="00F541CE" w:rsidRPr="00346356" w:rsidRDefault="00F541CE" w:rsidP="00F541CE">
            <w:pPr>
              <w:ind w:left="-74" w:right="-76"/>
              <w:rPr>
                <w:rFonts w:ascii="Arial" w:hAnsi="Arial" w:cs="Arial"/>
              </w:rPr>
            </w:pPr>
            <w:r w:rsidRPr="00346356">
              <w:rPr>
                <w:rFonts w:ascii="Arial" w:hAnsi="Arial" w:cs="Arial"/>
              </w:rPr>
              <w:t>18580</w:t>
            </w:r>
          </w:p>
        </w:tc>
        <w:tc>
          <w:tcPr>
            <w:tcW w:w="709" w:type="dxa"/>
            <w:tcBorders>
              <w:top w:val="single" w:sz="6" w:space="0" w:color="auto"/>
              <w:left w:val="single" w:sz="6" w:space="0" w:color="auto"/>
              <w:bottom w:val="single" w:sz="6" w:space="0" w:color="auto"/>
              <w:right w:val="single" w:sz="6" w:space="0" w:color="auto"/>
            </w:tcBorders>
          </w:tcPr>
          <w:p w:rsidR="00F541CE" w:rsidRPr="00346356" w:rsidRDefault="00F541CE" w:rsidP="00F541CE">
            <w:pPr>
              <w:ind w:left="-74" w:right="-76"/>
              <w:rPr>
                <w:rFonts w:ascii="Arial" w:hAnsi="Arial" w:cs="Arial"/>
              </w:rPr>
            </w:pPr>
            <w:r w:rsidRPr="00346356">
              <w:rPr>
                <w:rFonts w:ascii="Arial" w:hAnsi="Arial" w:cs="Arial"/>
              </w:rPr>
              <w:t>20380</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20380</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20380</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20380</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20380</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20380</w:t>
            </w:r>
          </w:p>
        </w:tc>
        <w:tc>
          <w:tcPr>
            <w:tcW w:w="850"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21805</w:t>
            </w:r>
          </w:p>
        </w:tc>
        <w:tc>
          <w:tcPr>
            <w:tcW w:w="851" w:type="dxa"/>
            <w:tcBorders>
              <w:top w:val="single" w:sz="6" w:space="0" w:color="auto"/>
              <w:left w:val="single" w:sz="6" w:space="0" w:color="auto"/>
              <w:bottom w:val="single" w:sz="6" w:space="0" w:color="auto"/>
              <w:right w:val="single" w:sz="6" w:space="0" w:color="auto"/>
            </w:tcBorders>
          </w:tcPr>
          <w:p w:rsidR="00F541CE" w:rsidRPr="00C53DE7" w:rsidRDefault="00F541CE" w:rsidP="00F541CE">
            <w:pPr>
              <w:ind w:left="-74" w:right="-76"/>
              <w:rPr>
                <w:rFonts w:ascii="Arial" w:hAnsi="Arial" w:cs="Arial"/>
              </w:rPr>
            </w:pPr>
            <w:r w:rsidRPr="00C53DE7">
              <w:rPr>
                <w:rFonts w:ascii="Arial" w:hAnsi="Arial" w:cs="Arial"/>
              </w:rPr>
              <w:t>23620</w:t>
            </w:r>
          </w:p>
        </w:tc>
        <w:tc>
          <w:tcPr>
            <w:tcW w:w="709" w:type="dxa"/>
            <w:tcBorders>
              <w:top w:val="single" w:sz="6" w:space="0" w:color="auto"/>
              <w:left w:val="single" w:sz="6" w:space="0" w:color="auto"/>
              <w:bottom w:val="single" w:sz="6" w:space="0" w:color="auto"/>
              <w:right w:val="single" w:sz="4" w:space="0" w:color="auto"/>
            </w:tcBorders>
          </w:tcPr>
          <w:p w:rsidR="00F541CE" w:rsidRPr="00C53DE7" w:rsidRDefault="00F541CE" w:rsidP="00F541CE">
            <w:pPr>
              <w:ind w:left="-74" w:right="-76" w:hanging="75"/>
              <w:rPr>
                <w:rFonts w:ascii="Arial" w:hAnsi="Arial" w:cs="Arial"/>
              </w:rPr>
            </w:pPr>
            <w:r w:rsidRPr="00C53DE7">
              <w:rPr>
                <w:rFonts w:ascii="Arial" w:hAnsi="Arial" w:cs="Arial"/>
              </w:rPr>
              <w:t>25440</w:t>
            </w:r>
          </w:p>
        </w:tc>
      </w:tr>
      <w:tr w:rsidR="00CA0601" w:rsidRPr="00A07D41" w:rsidTr="00D63FD2">
        <w:trPr>
          <w:tblCellSpacing w:w="5" w:type="nil"/>
        </w:trPr>
        <w:tc>
          <w:tcPr>
            <w:tcW w:w="852" w:type="dxa"/>
            <w:tcBorders>
              <w:left w:val="single" w:sz="4" w:space="0" w:color="auto"/>
              <w:bottom w:val="single" w:sz="4" w:space="0" w:color="auto"/>
              <w:right w:val="single" w:sz="4" w:space="0" w:color="auto"/>
            </w:tcBorders>
          </w:tcPr>
          <w:p w:rsidR="00CA0601" w:rsidRPr="00A07D41" w:rsidRDefault="00CA0601" w:rsidP="00721AC9">
            <w:pPr>
              <w:pStyle w:val="ConsPlusCell"/>
              <w:rPr>
                <w:rFonts w:ascii="Arial" w:hAnsi="Arial" w:cs="Arial"/>
                <w:sz w:val="24"/>
                <w:szCs w:val="24"/>
              </w:rPr>
            </w:pPr>
            <w:r w:rsidRPr="00A07D41">
              <w:rPr>
                <w:rFonts w:ascii="Arial" w:hAnsi="Arial" w:cs="Arial"/>
                <w:sz w:val="24"/>
                <w:szCs w:val="24"/>
              </w:rPr>
              <w:t>1.</w:t>
            </w:r>
            <w:r w:rsidR="002C6A5A" w:rsidRPr="00A07D41">
              <w:rPr>
                <w:rFonts w:ascii="Arial" w:hAnsi="Arial" w:cs="Arial"/>
                <w:sz w:val="24"/>
                <w:szCs w:val="24"/>
              </w:rPr>
              <w:t>2</w:t>
            </w:r>
            <w:r w:rsidRPr="00A07D41">
              <w:rPr>
                <w:rFonts w:ascii="Arial" w:hAnsi="Arial" w:cs="Arial"/>
                <w:sz w:val="24"/>
                <w:szCs w:val="24"/>
              </w:rPr>
              <w:t xml:space="preserve">.  </w:t>
            </w:r>
          </w:p>
          <w:p w:rsidR="002C6A5A" w:rsidRPr="00A07D41" w:rsidRDefault="002C6A5A" w:rsidP="00721AC9">
            <w:pPr>
              <w:pStyle w:val="ConsPlusCell"/>
              <w:rPr>
                <w:rFonts w:ascii="Arial" w:hAnsi="Arial" w:cs="Arial"/>
                <w:sz w:val="24"/>
                <w:szCs w:val="24"/>
              </w:rPr>
            </w:pPr>
          </w:p>
        </w:tc>
        <w:tc>
          <w:tcPr>
            <w:tcW w:w="10206" w:type="dxa"/>
            <w:gridSpan w:val="12"/>
            <w:tcBorders>
              <w:left w:val="single" w:sz="4" w:space="0" w:color="auto"/>
              <w:bottom w:val="single" w:sz="4" w:space="0" w:color="auto"/>
              <w:right w:val="single" w:sz="4" w:space="0" w:color="auto"/>
            </w:tcBorders>
          </w:tcPr>
          <w:p w:rsidR="00CA0601" w:rsidRPr="00A07D41" w:rsidRDefault="00CA0601" w:rsidP="00A07D41">
            <w:pPr>
              <w:pStyle w:val="ConsPlusCell"/>
              <w:ind w:left="-75"/>
              <w:rPr>
                <w:rFonts w:ascii="Arial" w:hAnsi="Arial" w:cs="Arial"/>
                <w:sz w:val="24"/>
                <w:szCs w:val="24"/>
              </w:rPr>
            </w:pPr>
            <w:r w:rsidRPr="00A07D41">
              <w:rPr>
                <w:rFonts w:ascii="Arial" w:hAnsi="Arial" w:cs="Arial"/>
                <w:sz w:val="24"/>
                <w:szCs w:val="24"/>
              </w:rPr>
              <w:t xml:space="preserve">Педагогические работники организаций, кроме указанных в </w:t>
            </w:r>
            <w:hyperlink w:anchor="Par830" w:history="1">
              <w:r w:rsidRPr="00A07D41">
                <w:rPr>
                  <w:rFonts w:ascii="Arial" w:hAnsi="Arial" w:cs="Arial"/>
                  <w:sz w:val="24"/>
                  <w:szCs w:val="24"/>
                </w:rPr>
                <w:t>подраздел</w:t>
              </w:r>
              <w:r w:rsidR="002C6A5A" w:rsidRPr="00A07D41">
                <w:rPr>
                  <w:rFonts w:ascii="Arial" w:hAnsi="Arial" w:cs="Arial"/>
                  <w:sz w:val="24"/>
                  <w:szCs w:val="24"/>
                </w:rPr>
                <w:t>е</w:t>
              </w:r>
              <w:r w:rsidRPr="00A07D41">
                <w:rPr>
                  <w:rFonts w:ascii="Arial" w:hAnsi="Arial" w:cs="Arial"/>
                  <w:sz w:val="24"/>
                  <w:szCs w:val="24"/>
                </w:rPr>
                <w:t xml:space="preserve"> 1.1</w:t>
              </w:r>
            </w:hyperlink>
            <w:r w:rsidRPr="00A07D41">
              <w:rPr>
                <w:rFonts w:ascii="Arial" w:hAnsi="Arial" w:cs="Arial"/>
                <w:sz w:val="24"/>
                <w:szCs w:val="24"/>
              </w:rPr>
              <w:t xml:space="preserve"> </w:t>
            </w:r>
            <w:r w:rsidR="002C6A5A" w:rsidRPr="00A07D41">
              <w:rPr>
                <w:rFonts w:ascii="Arial" w:hAnsi="Arial" w:cs="Arial"/>
                <w:sz w:val="24"/>
                <w:szCs w:val="24"/>
              </w:rPr>
              <w:t>н</w:t>
            </w:r>
            <w:r w:rsidRPr="00A07D41">
              <w:rPr>
                <w:rFonts w:ascii="Arial" w:hAnsi="Arial" w:cs="Arial"/>
                <w:sz w:val="24"/>
                <w:szCs w:val="24"/>
              </w:rPr>
              <w:t xml:space="preserve">астоящей таблицы:                                                                                             </w:t>
            </w:r>
          </w:p>
        </w:tc>
      </w:tr>
      <w:tr w:rsidR="00586856" w:rsidRPr="00A07D41" w:rsidTr="00D63FD2">
        <w:trPr>
          <w:tblCellSpacing w:w="5" w:type="nil"/>
        </w:trPr>
        <w:tc>
          <w:tcPr>
            <w:tcW w:w="852" w:type="dxa"/>
            <w:tcBorders>
              <w:left w:val="single" w:sz="4" w:space="0" w:color="auto"/>
              <w:bottom w:val="single" w:sz="4" w:space="0" w:color="auto"/>
              <w:right w:val="single" w:sz="4" w:space="0" w:color="auto"/>
            </w:tcBorders>
          </w:tcPr>
          <w:p w:rsidR="00586856" w:rsidRPr="00A07D41" w:rsidRDefault="00586856" w:rsidP="00586856">
            <w:pPr>
              <w:pStyle w:val="ConsPlusCell"/>
              <w:rPr>
                <w:rFonts w:ascii="Arial" w:hAnsi="Arial" w:cs="Arial"/>
                <w:sz w:val="24"/>
                <w:szCs w:val="24"/>
              </w:rPr>
            </w:pPr>
            <w:r w:rsidRPr="00A07D41">
              <w:rPr>
                <w:rFonts w:ascii="Arial" w:hAnsi="Arial" w:cs="Arial"/>
                <w:sz w:val="24"/>
                <w:szCs w:val="24"/>
              </w:rPr>
              <w:t>1.2.1.</w:t>
            </w:r>
          </w:p>
        </w:tc>
        <w:tc>
          <w:tcPr>
            <w:tcW w:w="1417" w:type="dxa"/>
            <w:tcBorders>
              <w:left w:val="single" w:sz="4" w:space="0" w:color="auto"/>
              <w:bottom w:val="single" w:sz="4" w:space="0" w:color="auto"/>
              <w:right w:val="single" w:sz="4" w:space="0" w:color="auto"/>
            </w:tcBorders>
          </w:tcPr>
          <w:p w:rsidR="00586856" w:rsidRPr="00A07D41" w:rsidRDefault="00586856" w:rsidP="00586856">
            <w:pPr>
              <w:pStyle w:val="ConsPlusCell"/>
              <w:ind w:left="-75"/>
              <w:rPr>
                <w:rFonts w:ascii="Arial" w:hAnsi="Arial" w:cs="Arial"/>
                <w:sz w:val="24"/>
                <w:szCs w:val="24"/>
              </w:rPr>
            </w:pPr>
            <w:r w:rsidRPr="00A07D41">
              <w:rPr>
                <w:rFonts w:ascii="Arial" w:hAnsi="Arial" w:cs="Arial"/>
                <w:sz w:val="24"/>
                <w:szCs w:val="24"/>
              </w:rPr>
              <w:t xml:space="preserve">Методист, тьютор </w:t>
            </w:r>
          </w:p>
        </w:tc>
        <w:tc>
          <w:tcPr>
            <w:tcW w:w="567"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 xml:space="preserve">  –  </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12085</w:t>
            </w:r>
          </w:p>
        </w:tc>
        <w:tc>
          <w:tcPr>
            <w:tcW w:w="709"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12085</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12085</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13450</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13450</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14635</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15030</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16005</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17575</w:t>
            </w:r>
          </w:p>
        </w:tc>
        <w:tc>
          <w:tcPr>
            <w:tcW w:w="709" w:type="dxa"/>
            <w:tcBorders>
              <w:left w:val="single" w:sz="4" w:space="0" w:color="auto"/>
              <w:bottom w:val="single" w:sz="4" w:space="0" w:color="auto"/>
              <w:right w:val="single" w:sz="4" w:space="0" w:color="auto"/>
            </w:tcBorders>
          </w:tcPr>
          <w:p w:rsidR="00586856" w:rsidRPr="004044FA" w:rsidRDefault="00586856" w:rsidP="00586856">
            <w:pPr>
              <w:ind w:left="-74" w:right="-76"/>
              <w:rPr>
                <w:rFonts w:ascii="Arial" w:hAnsi="Arial" w:cs="Arial"/>
              </w:rPr>
            </w:pPr>
            <w:r w:rsidRPr="004044FA">
              <w:rPr>
                <w:rFonts w:ascii="Arial" w:hAnsi="Arial" w:cs="Arial"/>
              </w:rPr>
              <w:t>18750</w:t>
            </w:r>
          </w:p>
        </w:tc>
      </w:tr>
      <w:tr w:rsidR="00586856" w:rsidRPr="00A07D41" w:rsidTr="00D63FD2">
        <w:trPr>
          <w:tblCellSpacing w:w="5" w:type="nil"/>
        </w:trPr>
        <w:tc>
          <w:tcPr>
            <w:tcW w:w="852" w:type="dxa"/>
            <w:tcBorders>
              <w:left w:val="single" w:sz="4" w:space="0" w:color="auto"/>
              <w:bottom w:val="single" w:sz="4" w:space="0" w:color="auto"/>
              <w:right w:val="single" w:sz="4" w:space="0" w:color="auto"/>
            </w:tcBorders>
          </w:tcPr>
          <w:p w:rsidR="00586856" w:rsidRPr="00A07D41" w:rsidRDefault="00586856" w:rsidP="00586856">
            <w:pPr>
              <w:pStyle w:val="ConsPlusCell"/>
              <w:rPr>
                <w:rFonts w:ascii="Arial" w:hAnsi="Arial" w:cs="Arial"/>
                <w:sz w:val="24"/>
                <w:szCs w:val="24"/>
              </w:rPr>
            </w:pPr>
            <w:r w:rsidRPr="00A07D41">
              <w:rPr>
                <w:rFonts w:ascii="Arial" w:hAnsi="Arial" w:cs="Arial"/>
                <w:sz w:val="24"/>
                <w:szCs w:val="24"/>
              </w:rPr>
              <w:t>1.2.2.</w:t>
            </w:r>
          </w:p>
        </w:tc>
        <w:tc>
          <w:tcPr>
            <w:tcW w:w="1417" w:type="dxa"/>
            <w:tcBorders>
              <w:left w:val="single" w:sz="4" w:space="0" w:color="auto"/>
              <w:bottom w:val="single" w:sz="4" w:space="0" w:color="auto"/>
              <w:right w:val="single" w:sz="4" w:space="0" w:color="auto"/>
            </w:tcBorders>
          </w:tcPr>
          <w:p w:rsidR="00586856" w:rsidRPr="00A07D41" w:rsidRDefault="00586856" w:rsidP="00586856">
            <w:pPr>
              <w:pStyle w:val="ConsPlusCell"/>
              <w:ind w:left="-75"/>
              <w:rPr>
                <w:rFonts w:ascii="Arial" w:hAnsi="Arial" w:cs="Arial"/>
                <w:sz w:val="24"/>
                <w:szCs w:val="24"/>
              </w:rPr>
            </w:pPr>
            <w:r w:rsidRPr="00A07D41">
              <w:rPr>
                <w:rFonts w:ascii="Arial" w:hAnsi="Arial" w:cs="Arial"/>
                <w:sz w:val="24"/>
                <w:szCs w:val="24"/>
              </w:rPr>
              <w:t xml:space="preserve">Инструктор </w:t>
            </w:r>
            <w:r w:rsidRPr="00A07D41">
              <w:rPr>
                <w:rFonts w:ascii="Arial" w:hAnsi="Arial" w:cs="Arial"/>
                <w:b/>
              </w:rPr>
              <w:t>–</w:t>
            </w:r>
            <w:r w:rsidRPr="00A07D41">
              <w:rPr>
                <w:rFonts w:ascii="Arial" w:hAnsi="Arial" w:cs="Arial"/>
              </w:rPr>
              <w:t xml:space="preserve"> </w:t>
            </w:r>
            <w:r w:rsidRPr="00A07D41">
              <w:rPr>
                <w:rFonts w:ascii="Arial" w:hAnsi="Arial" w:cs="Arial"/>
                <w:sz w:val="24"/>
                <w:szCs w:val="24"/>
              </w:rPr>
              <w:t xml:space="preserve">методист </w:t>
            </w:r>
          </w:p>
        </w:tc>
        <w:tc>
          <w:tcPr>
            <w:tcW w:w="567"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11105</w:t>
            </w:r>
          </w:p>
          <w:p w:rsidR="00586856" w:rsidRPr="00373998" w:rsidRDefault="00586856" w:rsidP="00586856">
            <w:pPr>
              <w:ind w:left="-74" w:right="-76"/>
              <w:rPr>
                <w:rFonts w:ascii="Arial" w:hAnsi="Arial" w:cs="Arial"/>
              </w:rPr>
            </w:pP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12085</w:t>
            </w:r>
          </w:p>
        </w:tc>
        <w:tc>
          <w:tcPr>
            <w:tcW w:w="709"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12085</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12085</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13450</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13450</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14635</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15030</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16005</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17575</w:t>
            </w:r>
          </w:p>
        </w:tc>
        <w:tc>
          <w:tcPr>
            <w:tcW w:w="709" w:type="dxa"/>
            <w:tcBorders>
              <w:left w:val="single" w:sz="4" w:space="0" w:color="auto"/>
              <w:bottom w:val="single" w:sz="4" w:space="0" w:color="auto"/>
              <w:right w:val="single" w:sz="4" w:space="0" w:color="auto"/>
            </w:tcBorders>
          </w:tcPr>
          <w:p w:rsidR="00586856" w:rsidRPr="004044FA" w:rsidRDefault="00586856" w:rsidP="00586856">
            <w:pPr>
              <w:ind w:left="-74" w:right="-76"/>
              <w:rPr>
                <w:rFonts w:ascii="Arial" w:hAnsi="Arial" w:cs="Arial"/>
              </w:rPr>
            </w:pPr>
            <w:r w:rsidRPr="004044FA">
              <w:rPr>
                <w:rFonts w:ascii="Arial" w:hAnsi="Arial" w:cs="Arial"/>
              </w:rPr>
              <w:t>18750</w:t>
            </w:r>
          </w:p>
        </w:tc>
      </w:tr>
      <w:tr w:rsidR="00586856" w:rsidRPr="00A07D41" w:rsidTr="00D63FD2">
        <w:trPr>
          <w:tblCellSpacing w:w="5" w:type="nil"/>
        </w:trPr>
        <w:tc>
          <w:tcPr>
            <w:tcW w:w="852" w:type="dxa"/>
            <w:tcBorders>
              <w:left w:val="single" w:sz="4" w:space="0" w:color="auto"/>
              <w:bottom w:val="single" w:sz="4" w:space="0" w:color="auto"/>
              <w:right w:val="single" w:sz="4" w:space="0" w:color="auto"/>
            </w:tcBorders>
          </w:tcPr>
          <w:p w:rsidR="00586856" w:rsidRPr="00A07D41" w:rsidRDefault="00586856" w:rsidP="00586856">
            <w:pPr>
              <w:pStyle w:val="ConsPlusCell"/>
              <w:rPr>
                <w:rFonts w:ascii="Arial" w:hAnsi="Arial" w:cs="Arial"/>
                <w:sz w:val="24"/>
                <w:szCs w:val="24"/>
              </w:rPr>
            </w:pPr>
            <w:r w:rsidRPr="00A07D41">
              <w:rPr>
                <w:rFonts w:ascii="Arial" w:hAnsi="Arial" w:cs="Arial"/>
                <w:sz w:val="24"/>
                <w:szCs w:val="24"/>
              </w:rPr>
              <w:t>1.2.3.</w:t>
            </w:r>
          </w:p>
        </w:tc>
        <w:tc>
          <w:tcPr>
            <w:tcW w:w="1417" w:type="dxa"/>
            <w:tcBorders>
              <w:left w:val="single" w:sz="4" w:space="0" w:color="auto"/>
              <w:bottom w:val="single" w:sz="4" w:space="0" w:color="auto"/>
              <w:right w:val="single" w:sz="4" w:space="0" w:color="auto"/>
            </w:tcBorders>
          </w:tcPr>
          <w:p w:rsidR="00586856" w:rsidRPr="00A07D41" w:rsidRDefault="00586856" w:rsidP="00586856">
            <w:pPr>
              <w:pStyle w:val="ConsPlusCell"/>
              <w:ind w:left="-75"/>
              <w:rPr>
                <w:rFonts w:ascii="Arial" w:hAnsi="Arial" w:cs="Arial"/>
                <w:sz w:val="24"/>
                <w:szCs w:val="24"/>
              </w:rPr>
            </w:pPr>
            <w:r w:rsidRPr="00A07D41">
              <w:rPr>
                <w:rFonts w:ascii="Arial" w:hAnsi="Arial" w:cs="Arial"/>
                <w:sz w:val="24"/>
                <w:szCs w:val="24"/>
              </w:rPr>
              <w:t xml:space="preserve">Старший методист,   </w:t>
            </w:r>
            <w:r w:rsidRPr="00A07D41">
              <w:rPr>
                <w:rFonts w:ascii="Arial" w:hAnsi="Arial" w:cs="Arial"/>
                <w:sz w:val="24"/>
                <w:szCs w:val="24"/>
              </w:rPr>
              <w:br/>
              <w:t xml:space="preserve">старший             </w:t>
            </w:r>
            <w:r w:rsidRPr="00A07D41">
              <w:rPr>
                <w:rFonts w:ascii="Arial" w:hAnsi="Arial" w:cs="Arial"/>
                <w:sz w:val="24"/>
                <w:szCs w:val="24"/>
              </w:rPr>
              <w:br/>
              <w:t xml:space="preserve">инструктор </w:t>
            </w:r>
            <w:r w:rsidRPr="00A07D41">
              <w:rPr>
                <w:rFonts w:ascii="Arial" w:hAnsi="Arial" w:cs="Arial"/>
                <w:b/>
              </w:rPr>
              <w:t>–</w:t>
            </w:r>
            <w:r w:rsidRPr="00A07D41">
              <w:rPr>
                <w:rFonts w:ascii="Arial" w:hAnsi="Arial" w:cs="Arial"/>
              </w:rPr>
              <w:t xml:space="preserve"> </w:t>
            </w:r>
            <w:r w:rsidRPr="00A07D41">
              <w:rPr>
                <w:rFonts w:ascii="Arial" w:hAnsi="Arial" w:cs="Arial"/>
                <w:sz w:val="24"/>
                <w:szCs w:val="24"/>
              </w:rPr>
              <w:t>методист,</w:t>
            </w:r>
            <w:r w:rsidRPr="00A07D41">
              <w:rPr>
                <w:rFonts w:ascii="Arial" w:hAnsi="Arial" w:cs="Arial"/>
                <w:sz w:val="24"/>
                <w:szCs w:val="24"/>
              </w:rPr>
              <w:br/>
              <w:t xml:space="preserve">старший педагог     </w:t>
            </w:r>
            <w:r w:rsidRPr="00A07D41">
              <w:rPr>
                <w:rFonts w:ascii="Arial" w:hAnsi="Arial" w:cs="Arial"/>
                <w:sz w:val="24"/>
                <w:szCs w:val="24"/>
              </w:rPr>
              <w:br/>
            </w:r>
            <w:r w:rsidRPr="00A07D41">
              <w:rPr>
                <w:rFonts w:ascii="Arial" w:hAnsi="Arial" w:cs="Arial"/>
                <w:sz w:val="24"/>
                <w:szCs w:val="24"/>
              </w:rPr>
              <w:lastRenderedPageBreak/>
              <w:t xml:space="preserve">дополни-тельного     </w:t>
            </w:r>
            <w:r w:rsidRPr="00A07D41">
              <w:rPr>
                <w:rFonts w:ascii="Arial" w:hAnsi="Arial" w:cs="Arial"/>
                <w:sz w:val="24"/>
                <w:szCs w:val="24"/>
              </w:rPr>
              <w:br/>
              <w:t xml:space="preserve">образова-ния         </w:t>
            </w:r>
          </w:p>
        </w:tc>
        <w:tc>
          <w:tcPr>
            <w:tcW w:w="567"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lastRenderedPageBreak/>
              <w:t xml:space="preserve">  –  </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14635</w:t>
            </w:r>
          </w:p>
        </w:tc>
        <w:tc>
          <w:tcPr>
            <w:tcW w:w="709"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15030</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15030</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15030</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15030</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15030</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15030</w:t>
            </w:r>
          </w:p>
        </w:tc>
        <w:tc>
          <w:tcPr>
            <w:tcW w:w="850"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16005</w:t>
            </w:r>
          </w:p>
        </w:tc>
        <w:tc>
          <w:tcPr>
            <w:tcW w:w="851" w:type="dxa"/>
            <w:tcBorders>
              <w:left w:val="single" w:sz="4" w:space="0" w:color="auto"/>
              <w:bottom w:val="single" w:sz="4" w:space="0" w:color="auto"/>
              <w:right w:val="single" w:sz="4" w:space="0" w:color="auto"/>
            </w:tcBorders>
          </w:tcPr>
          <w:p w:rsidR="00586856" w:rsidRPr="00373998" w:rsidRDefault="00586856" w:rsidP="00586856">
            <w:pPr>
              <w:ind w:left="-74" w:right="-76"/>
              <w:rPr>
                <w:rFonts w:ascii="Arial" w:hAnsi="Arial" w:cs="Arial"/>
              </w:rPr>
            </w:pPr>
            <w:r w:rsidRPr="00373998">
              <w:rPr>
                <w:rFonts w:ascii="Arial" w:hAnsi="Arial" w:cs="Arial"/>
              </w:rPr>
              <w:t>17575</w:t>
            </w:r>
          </w:p>
        </w:tc>
        <w:tc>
          <w:tcPr>
            <w:tcW w:w="709" w:type="dxa"/>
            <w:tcBorders>
              <w:left w:val="single" w:sz="4" w:space="0" w:color="auto"/>
              <w:bottom w:val="single" w:sz="4" w:space="0" w:color="auto"/>
              <w:right w:val="single" w:sz="4" w:space="0" w:color="auto"/>
            </w:tcBorders>
          </w:tcPr>
          <w:p w:rsidR="00586856" w:rsidRPr="004044FA" w:rsidRDefault="00586856" w:rsidP="00586856">
            <w:pPr>
              <w:ind w:left="-74" w:right="-76"/>
              <w:rPr>
                <w:rFonts w:ascii="Arial" w:hAnsi="Arial" w:cs="Arial"/>
              </w:rPr>
            </w:pPr>
            <w:r w:rsidRPr="004044FA">
              <w:rPr>
                <w:rFonts w:ascii="Arial" w:hAnsi="Arial" w:cs="Arial"/>
              </w:rPr>
              <w:t>18750</w:t>
            </w:r>
          </w:p>
        </w:tc>
      </w:tr>
    </w:tbl>
    <w:p w:rsidR="00485D1E" w:rsidRDefault="00485D1E" w:rsidP="006A33C6">
      <w:pPr>
        <w:widowControl w:val="0"/>
        <w:autoSpaceDE w:val="0"/>
        <w:autoSpaceDN w:val="0"/>
        <w:adjustRightInd w:val="0"/>
        <w:spacing w:after="0" w:line="240" w:lineRule="auto"/>
        <w:ind w:left="4536"/>
        <w:outlineLvl w:val="1"/>
        <w:rPr>
          <w:rFonts w:ascii="Arial" w:hAnsi="Arial" w:cs="Arial"/>
        </w:rPr>
      </w:pPr>
      <w:bookmarkStart w:id="8" w:name="Par869"/>
      <w:bookmarkStart w:id="9" w:name="Par881"/>
      <w:bookmarkEnd w:id="8"/>
      <w:bookmarkEnd w:id="9"/>
    </w:p>
    <w:p w:rsidR="00485D1E" w:rsidRDefault="00485D1E" w:rsidP="006A33C6">
      <w:pPr>
        <w:widowControl w:val="0"/>
        <w:autoSpaceDE w:val="0"/>
        <w:autoSpaceDN w:val="0"/>
        <w:adjustRightInd w:val="0"/>
        <w:spacing w:after="0" w:line="240" w:lineRule="auto"/>
        <w:ind w:left="4536"/>
        <w:outlineLvl w:val="1"/>
        <w:rPr>
          <w:rFonts w:ascii="Arial" w:hAnsi="Arial" w:cs="Arial"/>
        </w:rPr>
      </w:pPr>
    </w:p>
    <w:p w:rsidR="00485D1E" w:rsidRDefault="00485D1E" w:rsidP="006A33C6">
      <w:pPr>
        <w:widowControl w:val="0"/>
        <w:autoSpaceDE w:val="0"/>
        <w:autoSpaceDN w:val="0"/>
        <w:adjustRightInd w:val="0"/>
        <w:spacing w:after="0" w:line="240" w:lineRule="auto"/>
        <w:ind w:left="4536"/>
        <w:outlineLvl w:val="1"/>
        <w:rPr>
          <w:rFonts w:ascii="Arial" w:hAnsi="Arial" w:cs="Arial"/>
        </w:rPr>
      </w:pPr>
    </w:p>
    <w:p w:rsidR="00485D1E" w:rsidRDefault="00485D1E" w:rsidP="006A33C6">
      <w:pPr>
        <w:widowControl w:val="0"/>
        <w:autoSpaceDE w:val="0"/>
        <w:autoSpaceDN w:val="0"/>
        <w:adjustRightInd w:val="0"/>
        <w:spacing w:after="0" w:line="240" w:lineRule="auto"/>
        <w:ind w:left="4536"/>
        <w:outlineLvl w:val="1"/>
        <w:rPr>
          <w:rFonts w:ascii="Arial" w:hAnsi="Arial" w:cs="Arial"/>
        </w:rPr>
      </w:pPr>
    </w:p>
    <w:p w:rsidR="00A218FE" w:rsidRPr="00A218FE" w:rsidRDefault="00A218FE" w:rsidP="006A33C6">
      <w:pPr>
        <w:widowControl w:val="0"/>
        <w:autoSpaceDE w:val="0"/>
        <w:autoSpaceDN w:val="0"/>
        <w:adjustRightInd w:val="0"/>
        <w:spacing w:after="0" w:line="240" w:lineRule="auto"/>
        <w:ind w:left="4536"/>
        <w:outlineLvl w:val="1"/>
        <w:rPr>
          <w:rFonts w:ascii="Arial" w:hAnsi="Arial" w:cs="Arial"/>
        </w:rPr>
      </w:pPr>
      <w:r>
        <w:rPr>
          <w:rFonts w:ascii="Arial" w:hAnsi="Arial" w:cs="Arial"/>
        </w:rPr>
        <w:t>П</w:t>
      </w:r>
      <w:r w:rsidRPr="00A218FE">
        <w:rPr>
          <w:rFonts w:ascii="Arial" w:hAnsi="Arial" w:cs="Arial"/>
        </w:rPr>
        <w:t>риложение № </w:t>
      </w:r>
      <w:r>
        <w:rPr>
          <w:rFonts w:ascii="Arial" w:hAnsi="Arial" w:cs="Arial"/>
        </w:rPr>
        <w:t>3</w:t>
      </w:r>
    </w:p>
    <w:p w:rsidR="006A33C6" w:rsidRPr="006A33C6" w:rsidRDefault="006A33C6" w:rsidP="006A33C6">
      <w:pPr>
        <w:widowControl w:val="0"/>
        <w:autoSpaceDE w:val="0"/>
        <w:autoSpaceDN w:val="0"/>
        <w:adjustRightInd w:val="0"/>
        <w:spacing w:after="0" w:line="240" w:lineRule="auto"/>
        <w:ind w:left="4536"/>
        <w:rPr>
          <w:rFonts w:ascii="Arial" w:hAnsi="Arial" w:cs="Arial"/>
        </w:rPr>
      </w:pPr>
      <w:r w:rsidRPr="006A33C6">
        <w:rPr>
          <w:rFonts w:ascii="Arial" w:hAnsi="Arial" w:cs="Arial"/>
        </w:rPr>
        <w:t xml:space="preserve">к Положению об оплате труда работников </w:t>
      </w:r>
    </w:p>
    <w:p w:rsidR="006A33C6" w:rsidRPr="006A33C6" w:rsidRDefault="006A33C6" w:rsidP="006A33C6">
      <w:pPr>
        <w:widowControl w:val="0"/>
        <w:autoSpaceDE w:val="0"/>
        <w:autoSpaceDN w:val="0"/>
        <w:adjustRightInd w:val="0"/>
        <w:spacing w:after="0" w:line="240" w:lineRule="auto"/>
        <w:ind w:left="4536"/>
        <w:rPr>
          <w:rFonts w:ascii="Arial" w:hAnsi="Arial" w:cs="Arial"/>
        </w:rPr>
      </w:pPr>
      <w:r w:rsidRPr="006A33C6">
        <w:rPr>
          <w:rFonts w:ascii="Arial" w:hAnsi="Arial" w:cs="Arial"/>
        </w:rPr>
        <w:t>образовательных организаций городского округа</w:t>
      </w:r>
    </w:p>
    <w:p w:rsidR="006A33C6" w:rsidRPr="006A33C6" w:rsidRDefault="006A33C6" w:rsidP="006A33C6">
      <w:pPr>
        <w:widowControl w:val="0"/>
        <w:autoSpaceDE w:val="0"/>
        <w:autoSpaceDN w:val="0"/>
        <w:adjustRightInd w:val="0"/>
        <w:spacing w:after="0" w:line="240" w:lineRule="auto"/>
        <w:ind w:left="4536"/>
        <w:rPr>
          <w:rFonts w:ascii="Arial" w:hAnsi="Arial" w:cs="Arial"/>
        </w:rPr>
      </w:pPr>
      <w:r w:rsidRPr="006A33C6">
        <w:rPr>
          <w:rFonts w:ascii="Arial" w:hAnsi="Arial" w:cs="Arial"/>
        </w:rPr>
        <w:t xml:space="preserve">Долгопрудный Московской области, </w:t>
      </w:r>
    </w:p>
    <w:p w:rsidR="006A33C6" w:rsidRPr="006A33C6" w:rsidRDefault="006A33C6" w:rsidP="006A33C6">
      <w:pPr>
        <w:widowControl w:val="0"/>
        <w:autoSpaceDE w:val="0"/>
        <w:autoSpaceDN w:val="0"/>
        <w:adjustRightInd w:val="0"/>
        <w:spacing w:after="0" w:line="240" w:lineRule="auto"/>
        <w:ind w:left="4536"/>
        <w:rPr>
          <w:rFonts w:ascii="Arial" w:hAnsi="Arial" w:cs="Arial"/>
        </w:rPr>
      </w:pPr>
      <w:r w:rsidRPr="006A33C6">
        <w:rPr>
          <w:rFonts w:ascii="Arial" w:hAnsi="Arial" w:cs="Arial"/>
        </w:rPr>
        <w:t xml:space="preserve">утвержденному постановлением </w:t>
      </w:r>
    </w:p>
    <w:p w:rsidR="006A33C6" w:rsidRPr="006A33C6" w:rsidRDefault="006A33C6" w:rsidP="006A33C6">
      <w:pPr>
        <w:widowControl w:val="0"/>
        <w:autoSpaceDE w:val="0"/>
        <w:autoSpaceDN w:val="0"/>
        <w:adjustRightInd w:val="0"/>
        <w:spacing w:after="0" w:line="240" w:lineRule="auto"/>
        <w:ind w:left="4536"/>
        <w:rPr>
          <w:rFonts w:ascii="Arial" w:hAnsi="Arial" w:cs="Arial"/>
        </w:rPr>
      </w:pPr>
      <w:r w:rsidRPr="006A33C6">
        <w:rPr>
          <w:rFonts w:ascii="Arial" w:hAnsi="Arial" w:cs="Arial"/>
        </w:rPr>
        <w:t>администрации города Долгопрудного</w:t>
      </w:r>
    </w:p>
    <w:p w:rsidR="006A33C6" w:rsidRPr="006A33C6" w:rsidRDefault="006A33C6" w:rsidP="006A33C6">
      <w:pPr>
        <w:widowControl w:val="0"/>
        <w:autoSpaceDE w:val="0"/>
        <w:autoSpaceDN w:val="0"/>
        <w:adjustRightInd w:val="0"/>
        <w:spacing w:after="0" w:line="240" w:lineRule="auto"/>
        <w:ind w:left="4536"/>
        <w:rPr>
          <w:rFonts w:ascii="Arial" w:hAnsi="Arial" w:cs="Arial"/>
        </w:rPr>
      </w:pPr>
      <w:r w:rsidRPr="006A33C6">
        <w:rPr>
          <w:rFonts w:ascii="Arial" w:hAnsi="Arial" w:cs="Arial"/>
        </w:rPr>
        <w:t>от 12.02.2014 № 69-ПА/н в редакции</w:t>
      </w:r>
    </w:p>
    <w:p w:rsidR="006A33C6" w:rsidRPr="006A33C6" w:rsidRDefault="006A33C6" w:rsidP="006A33C6">
      <w:pPr>
        <w:widowControl w:val="0"/>
        <w:autoSpaceDE w:val="0"/>
        <w:autoSpaceDN w:val="0"/>
        <w:adjustRightInd w:val="0"/>
        <w:spacing w:after="0" w:line="240" w:lineRule="auto"/>
        <w:ind w:left="4536"/>
        <w:rPr>
          <w:rFonts w:ascii="Arial" w:hAnsi="Arial" w:cs="Arial"/>
        </w:rPr>
      </w:pPr>
      <w:r w:rsidRPr="006A33C6">
        <w:rPr>
          <w:rFonts w:ascii="Arial" w:hAnsi="Arial" w:cs="Arial"/>
        </w:rPr>
        <w:t xml:space="preserve">постановлений администрации г. Долгопрудного </w:t>
      </w:r>
    </w:p>
    <w:p w:rsidR="00B1301B" w:rsidRDefault="00B1301B" w:rsidP="00402228">
      <w:pPr>
        <w:widowControl w:val="0"/>
        <w:autoSpaceDE w:val="0"/>
        <w:autoSpaceDN w:val="0"/>
        <w:adjustRightInd w:val="0"/>
        <w:spacing w:after="0" w:line="240" w:lineRule="auto"/>
        <w:ind w:left="4536"/>
        <w:rPr>
          <w:rFonts w:ascii="Arial" w:hAnsi="Arial" w:cs="Arial"/>
        </w:rPr>
      </w:pPr>
      <w:r>
        <w:rPr>
          <w:rFonts w:ascii="Arial" w:hAnsi="Arial" w:cs="Arial"/>
        </w:rPr>
        <w:t>о</w:t>
      </w:r>
      <w:r w:rsidRPr="00442DAC">
        <w:rPr>
          <w:rFonts w:ascii="Arial" w:hAnsi="Arial" w:cs="Arial"/>
        </w:rPr>
        <w:t>т 21.04.2014 №307</w:t>
      </w:r>
      <w:r>
        <w:rPr>
          <w:rFonts w:ascii="Arial" w:hAnsi="Arial" w:cs="Arial"/>
        </w:rPr>
        <w:t>-ПА;</w:t>
      </w:r>
    </w:p>
    <w:p w:rsidR="00B1301B" w:rsidRDefault="00B1301B" w:rsidP="00402228">
      <w:pPr>
        <w:widowControl w:val="0"/>
        <w:autoSpaceDE w:val="0"/>
        <w:autoSpaceDN w:val="0"/>
        <w:adjustRightInd w:val="0"/>
        <w:spacing w:after="0" w:line="240" w:lineRule="auto"/>
        <w:ind w:left="4536"/>
        <w:rPr>
          <w:rFonts w:ascii="Arial" w:hAnsi="Arial" w:cs="Arial"/>
        </w:rPr>
      </w:pPr>
      <w:r w:rsidRPr="0019320F">
        <w:rPr>
          <w:rFonts w:ascii="Arial" w:hAnsi="Arial" w:cs="Arial"/>
        </w:rPr>
        <w:t>от 04.09.2014 г. №731-ПА/н</w:t>
      </w:r>
      <w:r>
        <w:rPr>
          <w:rFonts w:ascii="Arial" w:hAnsi="Arial" w:cs="Arial"/>
        </w:rPr>
        <w:t>;</w:t>
      </w:r>
    </w:p>
    <w:p w:rsidR="00B1301B" w:rsidRDefault="00B1301B" w:rsidP="00402228">
      <w:pPr>
        <w:spacing w:line="240" w:lineRule="auto"/>
        <w:ind w:left="4536"/>
        <w:contextualSpacing/>
      </w:pPr>
      <w:r>
        <w:rPr>
          <w:rFonts w:ascii="Arial" w:hAnsi="Arial" w:cs="Arial"/>
        </w:rPr>
        <w:t>о</w:t>
      </w:r>
      <w:r w:rsidRPr="003825A5">
        <w:rPr>
          <w:rFonts w:ascii="Arial" w:hAnsi="Arial" w:cs="Arial"/>
        </w:rPr>
        <w:t>т 19.10.2015 №673-ПА/н</w:t>
      </w:r>
      <w:r>
        <w:rPr>
          <w:rFonts w:ascii="Arial" w:hAnsi="Arial" w:cs="Arial"/>
        </w:rPr>
        <w:t>;</w:t>
      </w:r>
      <w:r w:rsidRPr="00145854">
        <w:t xml:space="preserve"> </w:t>
      </w:r>
    </w:p>
    <w:p w:rsidR="00B1301B" w:rsidRDefault="00B1301B" w:rsidP="00402228">
      <w:pPr>
        <w:spacing w:line="240" w:lineRule="auto"/>
        <w:ind w:left="4536"/>
        <w:contextualSpacing/>
        <w:rPr>
          <w:rFonts w:ascii="Arial" w:hAnsi="Arial" w:cs="Arial"/>
        </w:rPr>
      </w:pPr>
      <w:r w:rsidRPr="00145854">
        <w:rPr>
          <w:rFonts w:ascii="Arial" w:hAnsi="Arial" w:cs="Arial"/>
        </w:rPr>
        <w:t>от 17.12.2015 №875-ПА/н</w:t>
      </w:r>
      <w:r>
        <w:rPr>
          <w:rFonts w:ascii="Arial" w:hAnsi="Arial" w:cs="Arial"/>
        </w:rPr>
        <w:t>;</w:t>
      </w:r>
    </w:p>
    <w:p w:rsidR="00B1301B" w:rsidRDefault="00B1301B" w:rsidP="00402228">
      <w:pPr>
        <w:spacing w:line="240" w:lineRule="auto"/>
        <w:ind w:left="4536"/>
        <w:contextualSpacing/>
        <w:rPr>
          <w:rFonts w:ascii="Arial" w:hAnsi="Arial" w:cs="Arial"/>
        </w:rPr>
      </w:pPr>
      <w:r>
        <w:rPr>
          <w:rFonts w:ascii="Arial" w:hAnsi="Arial" w:cs="Arial"/>
        </w:rPr>
        <w:t>от 31.12.2015 №944-ПА/н;</w:t>
      </w:r>
    </w:p>
    <w:p w:rsidR="00B1301B" w:rsidRPr="00145854" w:rsidRDefault="00B1301B" w:rsidP="00402228">
      <w:pPr>
        <w:spacing w:line="240" w:lineRule="auto"/>
        <w:ind w:left="4536"/>
        <w:contextualSpacing/>
        <w:rPr>
          <w:rFonts w:ascii="Arial" w:hAnsi="Arial" w:cs="Arial"/>
        </w:rPr>
      </w:pPr>
      <w:r>
        <w:rPr>
          <w:rFonts w:ascii="Arial" w:hAnsi="Arial" w:cs="Arial"/>
        </w:rPr>
        <w:t>от 30.08.2016 №622-ПА/н</w:t>
      </w:r>
    </w:p>
    <w:p w:rsidR="00E8707B" w:rsidRDefault="00E8707B" w:rsidP="00E8707B">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E8707B" w:rsidRPr="003825A5" w:rsidRDefault="00E8707B" w:rsidP="00022A11">
      <w:pPr>
        <w:spacing w:line="240" w:lineRule="auto"/>
        <w:ind w:firstLine="4536"/>
        <w:contextualSpacing/>
        <w:rPr>
          <w:rFonts w:ascii="Arial" w:hAnsi="Arial" w:cs="Arial"/>
        </w:rPr>
      </w:pPr>
    </w:p>
    <w:p w:rsidR="009B34D3" w:rsidRPr="00A07D41" w:rsidRDefault="00EC1C27" w:rsidP="00721AC9">
      <w:pPr>
        <w:widowControl w:val="0"/>
        <w:autoSpaceDE w:val="0"/>
        <w:autoSpaceDN w:val="0"/>
        <w:adjustRightInd w:val="0"/>
        <w:spacing w:after="0" w:line="240" w:lineRule="auto"/>
        <w:jc w:val="center"/>
        <w:rPr>
          <w:rFonts w:ascii="Arial" w:hAnsi="Arial" w:cs="Arial"/>
          <w:sz w:val="24"/>
          <w:szCs w:val="24"/>
        </w:rPr>
      </w:pPr>
      <w:r w:rsidRPr="00A07D41">
        <w:rPr>
          <w:rFonts w:ascii="Arial" w:hAnsi="Arial" w:cs="Arial"/>
          <w:sz w:val="24"/>
          <w:szCs w:val="24"/>
        </w:rPr>
        <w:t>Должностные оклады</w:t>
      </w:r>
    </w:p>
    <w:p w:rsidR="009B34D3" w:rsidRPr="00A218FE" w:rsidRDefault="00EC1C27" w:rsidP="00721AC9">
      <w:pPr>
        <w:widowControl w:val="0"/>
        <w:autoSpaceDE w:val="0"/>
        <w:autoSpaceDN w:val="0"/>
        <w:adjustRightInd w:val="0"/>
        <w:spacing w:after="0" w:line="240" w:lineRule="auto"/>
        <w:jc w:val="center"/>
        <w:rPr>
          <w:rFonts w:ascii="Arial" w:hAnsi="Arial" w:cs="Arial"/>
          <w:color w:val="FF0000"/>
          <w:sz w:val="24"/>
          <w:szCs w:val="24"/>
        </w:rPr>
      </w:pPr>
      <w:r w:rsidRPr="00A07D41">
        <w:rPr>
          <w:rFonts w:ascii="Arial" w:hAnsi="Arial" w:cs="Arial"/>
          <w:sz w:val="24"/>
          <w:szCs w:val="24"/>
        </w:rPr>
        <w:t xml:space="preserve">руководящих работников, специалистов и </w:t>
      </w:r>
      <w:r w:rsidRPr="003A5CF4">
        <w:rPr>
          <w:rFonts w:ascii="Arial" w:hAnsi="Arial" w:cs="Arial"/>
          <w:sz w:val="24"/>
          <w:szCs w:val="24"/>
        </w:rPr>
        <w:t xml:space="preserve">служащих </w:t>
      </w:r>
      <w:r w:rsidR="00A218FE" w:rsidRPr="003A5CF4">
        <w:rPr>
          <w:rFonts w:ascii="Arial" w:hAnsi="Arial" w:cs="Arial"/>
          <w:sz w:val="24"/>
          <w:szCs w:val="24"/>
        </w:rPr>
        <w:t xml:space="preserve">образовательных </w:t>
      </w:r>
      <w:r w:rsidRPr="003A5CF4">
        <w:rPr>
          <w:rFonts w:ascii="Arial" w:hAnsi="Arial" w:cs="Arial"/>
          <w:sz w:val="24"/>
          <w:szCs w:val="24"/>
        </w:rPr>
        <w:t>организаций</w:t>
      </w:r>
      <w:r w:rsidR="00A218FE" w:rsidRPr="003A5CF4">
        <w:rPr>
          <w:rFonts w:ascii="Arial" w:hAnsi="Arial" w:cs="Arial"/>
          <w:sz w:val="24"/>
          <w:szCs w:val="24"/>
        </w:rPr>
        <w:t xml:space="preserve"> городского округа Долгопрудный Московской области</w:t>
      </w:r>
      <w:r w:rsidRPr="003A5CF4">
        <w:rPr>
          <w:rFonts w:ascii="Arial" w:hAnsi="Arial" w:cs="Arial"/>
          <w:sz w:val="24"/>
          <w:szCs w:val="24"/>
        </w:rPr>
        <w:t>,</w:t>
      </w:r>
    </w:p>
    <w:p w:rsidR="00145BE5" w:rsidRPr="00A07D41" w:rsidRDefault="00EC1C27" w:rsidP="00721AC9">
      <w:pPr>
        <w:widowControl w:val="0"/>
        <w:autoSpaceDE w:val="0"/>
        <w:autoSpaceDN w:val="0"/>
        <w:adjustRightInd w:val="0"/>
        <w:spacing w:after="0" w:line="240" w:lineRule="auto"/>
        <w:jc w:val="center"/>
        <w:rPr>
          <w:rFonts w:ascii="Arial" w:hAnsi="Arial" w:cs="Arial"/>
          <w:sz w:val="24"/>
          <w:szCs w:val="24"/>
        </w:rPr>
      </w:pPr>
      <w:r w:rsidRPr="00A07D41">
        <w:rPr>
          <w:rFonts w:ascii="Arial" w:hAnsi="Arial" w:cs="Arial"/>
          <w:sz w:val="24"/>
          <w:szCs w:val="24"/>
        </w:rPr>
        <w:t>занимающих общеотраслевые должности, и служащих</w:t>
      </w:r>
      <w:r w:rsidR="00A218FE">
        <w:rPr>
          <w:rFonts w:ascii="Arial" w:hAnsi="Arial" w:cs="Arial"/>
          <w:sz w:val="24"/>
          <w:szCs w:val="24"/>
        </w:rPr>
        <w:t xml:space="preserve"> </w:t>
      </w:r>
      <w:r w:rsidR="00A218FE" w:rsidRPr="003A5CF4">
        <w:rPr>
          <w:rFonts w:ascii="Arial" w:hAnsi="Arial" w:cs="Arial"/>
          <w:sz w:val="24"/>
          <w:szCs w:val="24"/>
        </w:rPr>
        <w:t>указанных</w:t>
      </w:r>
      <w:r w:rsidRPr="00A218FE">
        <w:rPr>
          <w:rFonts w:ascii="Arial" w:hAnsi="Arial" w:cs="Arial"/>
          <w:color w:val="FF0000"/>
          <w:sz w:val="24"/>
          <w:szCs w:val="24"/>
        </w:rPr>
        <w:t xml:space="preserve"> </w:t>
      </w:r>
      <w:r w:rsidRPr="00A07D41">
        <w:rPr>
          <w:rFonts w:ascii="Arial" w:hAnsi="Arial" w:cs="Arial"/>
          <w:sz w:val="24"/>
          <w:szCs w:val="24"/>
        </w:rPr>
        <w:t xml:space="preserve">организаций </w:t>
      </w:r>
    </w:p>
    <w:p w:rsidR="009B34D3" w:rsidRPr="00A07D41" w:rsidRDefault="00EC1C27" w:rsidP="00721AC9">
      <w:pPr>
        <w:widowControl w:val="0"/>
        <w:autoSpaceDE w:val="0"/>
        <w:autoSpaceDN w:val="0"/>
        <w:adjustRightInd w:val="0"/>
        <w:spacing w:after="0" w:line="240" w:lineRule="auto"/>
        <w:jc w:val="center"/>
        <w:rPr>
          <w:rFonts w:ascii="Arial" w:hAnsi="Arial" w:cs="Arial"/>
          <w:sz w:val="24"/>
          <w:szCs w:val="24"/>
        </w:rPr>
      </w:pPr>
      <w:r w:rsidRPr="00A07D41">
        <w:rPr>
          <w:rFonts w:ascii="Arial" w:hAnsi="Arial" w:cs="Arial"/>
          <w:sz w:val="24"/>
          <w:szCs w:val="24"/>
        </w:rPr>
        <w:t>(учебно-вспомогательного персонала)</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09"/>
        <w:gridCol w:w="7655"/>
        <w:gridCol w:w="1701"/>
      </w:tblGrid>
      <w:tr w:rsidR="009B34D3" w:rsidRPr="00EC308A" w:rsidTr="006A33C6">
        <w:trPr>
          <w:trHeight w:val="60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9B34D3" w:rsidRPr="00A07D41" w:rsidRDefault="0056555F" w:rsidP="00CE7909">
            <w:pPr>
              <w:pStyle w:val="ConsPlusCell"/>
              <w:jc w:val="center"/>
              <w:rPr>
                <w:rFonts w:ascii="Arial" w:hAnsi="Arial" w:cs="Arial"/>
                <w:sz w:val="24"/>
                <w:szCs w:val="24"/>
              </w:rPr>
            </w:pPr>
            <w:r w:rsidRPr="00A07D41">
              <w:rPr>
                <w:rFonts w:ascii="Arial" w:hAnsi="Arial" w:cs="Arial"/>
                <w:sz w:val="24"/>
                <w:szCs w:val="24"/>
              </w:rPr>
              <w:t>№</w:t>
            </w:r>
            <w:r w:rsidR="009B34D3" w:rsidRPr="00A07D41">
              <w:rPr>
                <w:rFonts w:ascii="Arial" w:hAnsi="Arial" w:cs="Arial"/>
                <w:sz w:val="24"/>
                <w:szCs w:val="24"/>
              </w:rPr>
              <w:t xml:space="preserve"> п/п</w:t>
            </w:r>
          </w:p>
        </w:tc>
        <w:tc>
          <w:tcPr>
            <w:tcW w:w="7655" w:type="dxa"/>
            <w:tcBorders>
              <w:top w:val="single" w:sz="4" w:space="0" w:color="auto"/>
              <w:left w:val="single" w:sz="4" w:space="0" w:color="auto"/>
              <w:bottom w:val="single" w:sz="4" w:space="0" w:color="auto"/>
              <w:right w:val="single" w:sz="4" w:space="0" w:color="auto"/>
            </w:tcBorders>
            <w:vAlign w:val="center"/>
          </w:tcPr>
          <w:p w:rsidR="002564F7" w:rsidRPr="00A07D41" w:rsidRDefault="009B34D3" w:rsidP="00CE7909">
            <w:pPr>
              <w:autoSpaceDE w:val="0"/>
              <w:autoSpaceDN w:val="0"/>
              <w:adjustRightInd w:val="0"/>
              <w:spacing w:after="0" w:line="240" w:lineRule="auto"/>
              <w:jc w:val="center"/>
              <w:rPr>
                <w:rFonts w:ascii="Arial" w:hAnsi="Arial" w:cs="Arial"/>
                <w:sz w:val="24"/>
                <w:szCs w:val="24"/>
              </w:rPr>
            </w:pPr>
            <w:r w:rsidRPr="00A07D41">
              <w:rPr>
                <w:rFonts w:ascii="Arial" w:hAnsi="Arial" w:cs="Arial"/>
                <w:sz w:val="24"/>
                <w:szCs w:val="24"/>
              </w:rPr>
              <w:t>Наименование должностей</w:t>
            </w:r>
          </w:p>
          <w:p w:rsidR="009B34D3" w:rsidRPr="00A07D41" w:rsidRDefault="009B34D3" w:rsidP="00CE7909">
            <w:pPr>
              <w:autoSpaceDE w:val="0"/>
              <w:autoSpaceDN w:val="0"/>
              <w:adjustRightInd w:val="0"/>
              <w:spacing w:after="0" w:line="240" w:lineRule="auto"/>
              <w:ind w:firstLine="54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B34D3" w:rsidRPr="00A07D41" w:rsidRDefault="009B34D3" w:rsidP="00CE7909">
            <w:pPr>
              <w:pStyle w:val="ConsPlusCell"/>
              <w:jc w:val="center"/>
              <w:rPr>
                <w:rFonts w:ascii="Arial" w:hAnsi="Arial" w:cs="Arial"/>
                <w:sz w:val="24"/>
                <w:szCs w:val="24"/>
              </w:rPr>
            </w:pPr>
            <w:r w:rsidRPr="00A07D41">
              <w:rPr>
                <w:rFonts w:ascii="Arial" w:hAnsi="Arial" w:cs="Arial"/>
                <w:sz w:val="24"/>
                <w:szCs w:val="24"/>
              </w:rPr>
              <w:t>Должностные</w:t>
            </w:r>
            <w:r w:rsidRPr="00A07D41">
              <w:rPr>
                <w:rFonts w:ascii="Arial" w:hAnsi="Arial" w:cs="Arial"/>
                <w:sz w:val="24"/>
                <w:szCs w:val="24"/>
              </w:rPr>
              <w:br/>
              <w:t xml:space="preserve">оклады     </w:t>
            </w:r>
            <w:r w:rsidRPr="00A07D41">
              <w:rPr>
                <w:rFonts w:ascii="Arial" w:hAnsi="Arial" w:cs="Arial"/>
                <w:sz w:val="24"/>
                <w:szCs w:val="24"/>
              </w:rPr>
              <w:br/>
              <w:t>(в рублях)</w:t>
            </w:r>
          </w:p>
        </w:tc>
      </w:tr>
      <w:tr w:rsidR="009B34D3" w:rsidRPr="00EC308A" w:rsidTr="006A33C6">
        <w:trPr>
          <w:tblCellSpacing w:w="5" w:type="nil"/>
        </w:trPr>
        <w:tc>
          <w:tcPr>
            <w:tcW w:w="709" w:type="dxa"/>
            <w:tcBorders>
              <w:left w:val="single" w:sz="4" w:space="0" w:color="auto"/>
              <w:bottom w:val="single" w:sz="4" w:space="0" w:color="auto"/>
              <w:right w:val="single" w:sz="4" w:space="0" w:color="auto"/>
            </w:tcBorders>
            <w:vAlign w:val="center"/>
          </w:tcPr>
          <w:p w:rsidR="009B34D3" w:rsidRPr="00A07D41" w:rsidRDefault="009B34D3" w:rsidP="00CE7909">
            <w:pPr>
              <w:pStyle w:val="ConsPlusCell"/>
              <w:jc w:val="center"/>
              <w:rPr>
                <w:rFonts w:ascii="Arial" w:hAnsi="Arial" w:cs="Arial"/>
                <w:sz w:val="24"/>
                <w:szCs w:val="24"/>
              </w:rPr>
            </w:pPr>
            <w:r w:rsidRPr="00A07D41">
              <w:rPr>
                <w:rFonts w:ascii="Arial" w:hAnsi="Arial" w:cs="Arial"/>
                <w:sz w:val="24"/>
                <w:szCs w:val="24"/>
              </w:rPr>
              <w:t>1</w:t>
            </w:r>
          </w:p>
        </w:tc>
        <w:tc>
          <w:tcPr>
            <w:tcW w:w="7655" w:type="dxa"/>
            <w:tcBorders>
              <w:left w:val="single" w:sz="4" w:space="0" w:color="auto"/>
              <w:bottom w:val="single" w:sz="4" w:space="0" w:color="auto"/>
              <w:right w:val="single" w:sz="4" w:space="0" w:color="auto"/>
            </w:tcBorders>
            <w:vAlign w:val="center"/>
          </w:tcPr>
          <w:p w:rsidR="009B34D3" w:rsidRPr="00A07D41" w:rsidRDefault="009B34D3" w:rsidP="00CE7909">
            <w:pPr>
              <w:pStyle w:val="ConsPlusCell"/>
              <w:jc w:val="center"/>
              <w:rPr>
                <w:rFonts w:ascii="Arial" w:hAnsi="Arial" w:cs="Arial"/>
                <w:sz w:val="24"/>
                <w:szCs w:val="24"/>
              </w:rPr>
            </w:pPr>
            <w:r w:rsidRPr="00A07D41">
              <w:rPr>
                <w:rFonts w:ascii="Arial" w:hAnsi="Arial" w:cs="Arial"/>
                <w:sz w:val="24"/>
                <w:szCs w:val="24"/>
              </w:rPr>
              <w:t>2</w:t>
            </w:r>
          </w:p>
        </w:tc>
        <w:tc>
          <w:tcPr>
            <w:tcW w:w="1701" w:type="dxa"/>
            <w:tcBorders>
              <w:left w:val="single" w:sz="4" w:space="0" w:color="auto"/>
              <w:bottom w:val="single" w:sz="4" w:space="0" w:color="auto"/>
              <w:right w:val="single" w:sz="4" w:space="0" w:color="auto"/>
            </w:tcBorders>
            <w:vAlign w:val="center"/>
          </w:tcPr>
          <w:p w:rsidR="009B34D3" w:rsidRPr="00A07D41" w:rsidRDefault="009B34D3" w:rsidP="00CE7909">
            <w:pPr>
              <w:pStyle w:val="ConsPlusCell"/>
              <w:jc w:val="center"/>
              <w:rPr>
                <w:rFonts w:ascii="Arial" w:hAnsi="Arial" w:cs="Arial"/>
                <w:sz w:val="24"/>
                <w:szCs w:val="24"/>
              </w:rPr>
            </w:pPr>
            <w:r w:rsidRPr="00A07D41">
              <w:rPr>
                <w:rFonts w:ascii="Arial" w:hAnsi="Arial" w:cs="Arial"/>
                <w:sz w:val="24"/>
                <w:szCs w:val="24"/>
              </w:rPr>
              <w:t>3</w:t>
            </w:r>
          </w:p>
        </w:tc>
      </w:tr>
      <w:tr w:rsidR="009B34D3" w:rsidRPr="00EC308A" w:rsidTr="006A33C6">
        <w:trPr>
          <w:tblCellSpacing w:w="5" w:type="nil"/>
        </w:trPr>
        <w:tc>
          <w:tcPr>
            <w:tcW w:w="709" w:type="dxa"/>
            <w:tcBorders>
              <w:left w:val="single" w:sz="4" w:space="0" w:color="auto"/>
              <w:bottom w:val="single" w:sz="4" w:space="0" w:color="auto"/>
              <w:right w:val="single" w:sz="4" w:space="0" w:color="auto"/>
            </w:tcBorders>
          </w:tcPr>
          <w:p w:rsidR="009B34D3" w:rsidRPr="00A07D41" w:rsidRDefault="009B34D3" w:rsidP="00721AC9">
            <w:pPr>
              <w:pStyle w:val="ConsPlusCell"/>
              <w:rPr>
                <w:rFonts w:ascii="Arial" w:hAnsi="Arial" w:cs="Arial"/>
                <w:sz w:val="24"/>
                <w:szCs w:val="24"/>
              </w:rPr>
            </w:pPr>
            <w:r w:rsidRPr="00A07D41">
              <w:rPr>
                <w:rFonts w:ascii="Arial" w:hAnsi="Arial" w:cs="Arial"/>
                <w:sz w:val="24"/>
                <w:szCs w:val="24"/>
              </w:rPr>
              <w:t xml:space="preserve">1.    </w:t>
            </w:r>
          </w:p>
        </w:tc>
        <w:tc>
          <w:tcPr>
            <w:tcW w:w="7655" w:type="dxa"/>
            <w:tcBorders>
              <w:left w:val="single" w:sz="4" w:space="0" w:color="auto"/>
              <w:bottom w:val="single" w:sz="4" w:space="0" w:color="auto"/>
              <w:right w:val="single" w:sz="4" w:space="0" w:color="auto"/>
            </w:tcBorders>
          </w:tcPr>
          <w:p w:rsidR="009B34D3" w:rsidRPr="00A07D41" w:rsidRDefault="009B34D3" w:rsidP="00721AC9">
            <w:pPr>
              <w:pStyle w:val="ConsPlusCell"/>
              <w:rPr>
                <w:rFonts w:ascii="Arial" w:hAnsi="Arial" w:cs="Arial"/>
                <w:sz w:val="24"/>
                <w:szCs w:val="24"/>
              </w:rPr>
            </w:pPr>
            <w:r w:rsidRPr="00A07D41">
              <w:rPr>
                <w:rFonts w:ascii="Arial" w:hAnsi="Arial" w:cs="Arial"/>
                <w:sz w:val="24"/>
                <w:szCs w:val="24"/>
              </w:rPr>
              <w:t xml:space="preserve">Руководители                                          </w:t>
            </w:r>
          </w:p>
        </w:tc>
        <w:tc>
          <w:tcPr>
            <w:tcW w:w="1701" w:type="dxa"/>
            <w:tcBorders>
              <w:left w:val="single" w:sz="4" w:space="0" w:color="auto"/>
              <w:bottom w:val="single" w:sz="4" w:space="0" w:color="auto"/>
              <w:right w:val="single" w:sz="4" w:space="0" w:color="auto"/>
            </w:tcBorders>
          </w:tcPr>
          <w:p w:rsidR="009B34D3" w:rsidRPr="00A07D41" w:rsidRDefault="009B34D3" w:rsidP="00721AC9">
            <w:pPr>
              <w:pStyle w:val="ConsPlusCell"/>
              <w:rPr>
                <w:rFonts w:ascii="Arial" w:hAnsi="Arial" w:cs="Arial"/>
                <w:sz w:val="24"/>
                <w:szCs w:val="24"/>
              </w:rPr>
            </w:pPr>
          </w:p>
        </w:tc>
      </w:tr>
      <w:tr w:rsidR="006A33C6" w:rsidRPr="00EC308A" w:rsidTr="006A33C6">
        <w:trPr>
          <w:tblCellSpacing w:w="5" w:type="nil"/>
        </w:trPr>
        <w:tc>
          <w:tcPr>
            <w:tcW w:w="709"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1.1.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Заведующий фотолабораторией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9010</w:t>
            </w:r>
          </w:p>
        </w:tc>
      </w:tr>
      <w:tr w:rsidR="006A33C6" w:rsidRPr="00EC308A" w:rsidTr="006A33C6">
        <w:trPr>
          <w:tblCellSpacing w:w="5" w:type="nil"/>
        </w:trPr>
        <w:tc>
          <w:tcPr>
            <w:tcW w:w="709"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1.2.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Заведующий хозяйством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9010</w:t>
            </w:r>
          </w:p>
        </w:tc>
      </w:tr>
      <w:tr w:rsidR="006A33C6" w:rsidRPr="00EC308A" w:rsidTr="006A33C6">
        <w:trPr>
          <w:trHeight w:val="400"/>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1.3.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Начальник отдела в организации, отнесенной к: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первой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21530</w:t>
            </w:r>
          </w:p>
        </w:tc>
      </w:tr>
      <w:tr w:rsidR="006A33C6"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второй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20515</w:t>
            </w:r>
          </w:p>
        </w:tc>
      </w:tr>
      <w:tr w:rsidR="006A33C6"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третьей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18455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четвертой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16410</w:t>
            </w:r>
          </w:p>
        </w:tc>
      </w:tr>
      <w:tr w:rsidR="006A33C6" w:rsidRPr="00EC308A" w:rsidTr="006A33C6">
        <w:trPr>
          <w:trHeight w:val="600"/>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1.4.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Начальник (заведующий) мастерской организации, </w:t>
            </w:r>
          </w:p>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отнесенной к: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первой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21530</w:t>
            </w:r>
          </w:p>
        </w:tc>
      </w:tr>
      <w:tr w:rsidR="006A33C6"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второй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20515</w:t>
            </w:r>
          </w:p>
        </w:tc>
      </w:tr>
      <w:tr w:rsidR="006A33C6"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третьей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18455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четвертой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16410</w:t>
            </w:r>
          </w:p>
        </w:tc>
      </w:tr>
      <w:tr w:rsidR="006A33C6" w:rsidRPr="00EC308A" w:rsidTr="006A33C6">
        <w:trPr>
          <w:trHeight w:val="600"/>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1.5.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Заведующий производством (шеф-повар) организации, отнесенной к: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первой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20515</w:t>
            </w:r>
          </w:p>
        </w:tc>
      </w:tr>
      <w:tr w:rsidR="006A33C6"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второй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19490</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третьей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18455</w:t>
            </w:r>
          </w:p>
        </w:tc>
      </w:tr>
      <w:tr w:rsidR="006A33C6" w:rsidRPr="00EC308A" w:rsidTr="006A33C6">
        <w:trPr>
          <w:tblCellSpacing w:w="5" w:type="nil"/>
        </w:trPr>
        <w:tc>
          <w:tcPr>
            <w:tcW w:w="709"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1.6.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Заведующий костюмерной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11505</w:t>
            </w:r>
          </w:p>
        </w:tc>
      </w:tr>
      <w:tr w:rsidR="0080116F" w:rsidRPr="00EC308A" w:rsidTr="006A33C6">
        <w:trPr>
          <w:tblCellSpacing w:w="5" w:type="nil"/>
        </w:trPr>
        <w:tc>
          <w:tcPr>
            <w:tcW w:w="709" w:type="dxa"/>
            <w:vMerge w:val="restart"/>
            <w:tcBorders>
              <w:left w:val="single" w:sz="4" w:space="0" w:color="auto"/>
              <w:right w:val="single" w:sz="4" w:space="0" w:color="auto"/>
            </w:tcBorders>
          </w:tcPr>
          <w:p w:rsidR="0080116F" w:rsidRPr="00A07D41" w:rsidRDefault="0080116F" w:rsidP="002C6A5A">
            <w:pPr>
              <w:pStyle w:val="ConsPlusCell"/>
              <w:rPr>
                <w:rFonts w:ascii="Arial" w:hAnsi="Arial" w:cs="Arial"/>
                <w:sz w:val="24"/>
                <w:szCs w:val="24"/>
              </w:rPr>
            </w:pPr>
            <w:r w:rsidRPr="00A07D41">
              <w:rPr>
                <w:rFonts w:ascii="Arial" w:hAnsi="Arial" w:cs="Arial"/>
                <w:sz w:val="24"/>
                <w:szCs w:val="24"/>
              </w:rPr>
              <w:t>1.</w:t>
            </w:r>
            <w:r w:rsidR="002C6A5A" w:rsidRPr="00A07D41">
              <w:rPr>
                <w:rFonts w:ascii="Arial" w:hAnsi="Arial" w:cs="Arial"/>
                <w:sz w:val="24"/>
                <w:szCs w:val="24"/>
              </w:rPr>
              <w:t>7</w:t>
            </w:r>
            <w:r w:rsidRPr="00A07D41">
              <w:rPr>
                <w:rFonts w:ascii="Arial" w:hAnsi="Arial" w:cs="Arial"/>
                <w:sz w:val="24"/>
                <w:szCs w:val="24"/>
              </w:rPr>
              <w:t>.</w:t>
            </w:r>
          </w:p>
        </w:tc>
        <w:tc>
          <w:tcPr>
            <w:tcW w:w="7655" w:type="dxa"/>
            <w:tcBorders>
              <w:left w:val="single" w:sz="4" w:space="0" w:color="auto"/>
              <w:bottom w:val="single" w:sz="4" w:space="0" w:color="auto"/>
              <w:right w:val="single" w:sz="4" w:space="0" w:color="auto"/>
            </w:tcBorders>
          </w:tcPr>
          <w:p w:rsidR="0080116F" w:rsidRPr="00A07D41" w:rsidRDefault="0080116F" w:rsidP="00721AC9">
            <w:pPr>
              <w:pStyle w:val="ConsPlusCell"/>
              <w:rPr>
                <w:rFonts w:ascii="Arial" w:hAnsi="Arial" w:cs="Arial"/>
                <w:sz w:val="24"/>
                <w:szCs w:val="24"/>
              </w:rPr>
            </w:pPr>
            <w:r w:rsidRPr="00A07D41">
              <w:rPr>
                <w:rFonts w:ascii="Arial" w:hAnsi="Arial" w:cs="Arial"/>
                <w:sz w:val="24"/>
                <w:szCs w:val="24"/>
              </w:rPr>
              <w:t>Главные специалисты (главный бухгалтер, главный инженер, главный специалист по защите информации, главный методист и др.), отнесенные к:</w:t>
            </w:r>
          </w:p>
        </w:tc>
        <w:tc>
          <w:tcPr>
            <w:tcW w:w="1701" w:type="dxa"/>
            <w:tcBorders>
              <w:left w:val="single" w:sz="4" w:space="0" w:color="auto"/>
              <w:bottom w:val="single" w:sz="4" w:space="0" w:color="auto"/>
              <w:right w:val="single" w:sz="4" w:space="0" w:color="auto"/>
            </w:tcBorders>
          </w:tcPr>
          <w:p w:rsidR="0080116F" w:rsidRPr="00A07D41" w:rsidRDefault="0080116F" w:rsidP="00721AC9">
            <w:pPr>
              <w:pStyle w:val="ConsPlusCell"/>
              <w:rPr>
                <w:rFonts w:ascii="Arial" w:hAnsi="Arial" w:cs="Arial"/>
                <w:sz w:val="24"/>
                <w:szCs w:val="24"/>
              </w:rPr>
            </w:pPr>
          </w:p>
        </w:tc>
      </w:tr>
      <w:tr w:rsidR="006A33C6" w:rsidRPr="00EC308A" w:rsidTr="006A33C6">
        <w:trPr>
          <w:tblCellSpacing w:w="5" w:type="nil"/>
        </w:trPr>
        <w:tc>
          <w:tcPr>
            <w:tcW w:w="709" w:type="dxa"/>
            <w:vMerge/>
            <w:tcBorders>
              <w:left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первой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23365</w:t>
            </w:r>
          </w:p>
        </w:tc>
      </w:tr>
      <w:tr w:rsidR="006A33C6" w:rsidRPr="00EC308A" w:rsidTr="006A33C6">
        <w:trPr>
          <w:tblCellSpacing w:w="5" w:type="nil"/>
        </w:trPr>
        <w:tc>
          <w:tcPr>
            <w:tcW w:w="709" w:type="dxa"/>
            <w:vMerge/>
            <w:tcBorders>
              <w:left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второй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22310</w:t>
            </w:r>
          </w:p>
        </w:tc>
      </w:tr>
      <w:tr w:rsidR="006A33C6" w:rsidRPr="00EC308A" w:rsidTr="006A33C6">
        <w:trPr>
          <w:tblCellSpacing w:w="5" w:type="nil"/>
        </w:trPr>
        <w:tc>
          <w:tcPr>
            <w:tcW w:w="709" w:type="dxa"/>
            <w:vMerge/>
            <w:tcBorders>
              <w:left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третьей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21255</w:t>
            </w:r>
          </w:p>
        </w:tc>
      </w:tr>
      <w:tr w:rsidR="006A33C6" w:rsidRPr="00EC308A" w:rsidTr="003825A5">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четвертой группе по оплате труда руководителей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20185</w:t>
            </w:r>
          </w:p>
        </w:tc>
      </w:tr>
      <w:tr w:rsidR="0080116F" w:rsidRPr="00EC308A" w:rsidTr="003825A5">
        <w:trPr>
          <w:tblCellSpacing w:w="5" w:type="nil"/>
        </w:trPr>
        <w:tc>
          <w:tcPr>
            <w:tcW w:w="709" w:type="dxa"/>
            <w:tcBorders>
              <w:top w:val="single" w:sz="4" w:space="0" w:color="auto"/>
              <w:left w:val="single" w:sz="4" w:space="0" w:color="auto"/>
              <w:bottom w:val="single" w:sz="4" w:space="0" w:color="auto"/>
              <w:right w:val="single" w:sz="4" w:space="0" w:color="auto"/>
            </w:tcBorders>
          </w:tcPr>
          <w:p w:rsidR="0080116F" w:rsidRPr="00A07D41" w:rsidRDefault="0080116F" w:rsidP="00721AC9">
            <w:pPr>
              <w:pStyle w:val="ConsPlusCell"/>
              <w:rPr>
                <w:rFonts w:ascii="Arial" w:hAnsi="Arial" w:cs="Arial"/>
                <w:sz w:val="24"/>
                <w:szCs w:val="24"/>
              </w:rPr>
            </w:pPr>
            <w:r w:rsidRPr="00A07D41">
              <w:rPr>
                <w:rFonts w:ascii="Arial" w:hAnsi="Arial" w:cs="Arial"/>
                <w:sz w:val="24"/>
                <w:szCs w:val="24"/>
              </w:rPr>
              <w:t xml:space="preserve">2.    </w:t>
            </w:r>
          </w:p>
        </w:tc>
        <w:tc>
          <w:tcPr>
            <w:tcW w:w="7655" w:type="dxa"/>
            <w:tcBorders>
              <w:top w:val="single" w:sz="4" w:space="0" w:color="auto"/>
              <w:left w:val="single" w:sz="4" w:space="0" w:color="auto"/>
              <w:bottom w:val="single" w:sz="4" w:space="0" w:color="auto"/>
              <w:right w:val="single" w:sz="4" w:space="0" w:color="auto"/>
            </w:tcBorders>
          </w:tcPr>
          <w:p w:rsidR="0080116F" w:rsidRPr="00A07D41" w:rsidRDefault="0080116F" w:rsidP="00721AC9">
            <w:pPr>
              <w:pStyle w:val="ConsPlusCell"/>
              <w:rPr>
                <w:rFonts w:ascii="Arial" w:hAnsi="Arial" w:cs="Arial"/>
                <w:sz w:val="24"/>
                <w:szCs w:val="24"/>
              </w:rPr>
            </w:pPr>
            <w:r w:rsidRPr="00A07D41">
              <w:rPr>
                <w:rFonts w:ascii="Arial" w:hAnsi="Arial" w:cs="Arial"/>
                <w:sz w:val="24"/>
                <w:szCs w:val="24"/>
              </w:rPr>
              <w:t xml:space="preserve">Специалисты                                           </w:t>
            </w:r>
          </w:p>
        </w:tc>
        <w:tc>
          <w:tcPr>
            <w:tcW w:w="1701" w:type="dxa"/>
            <w:tcBorders>
              <w:top w:val="single" w:sz="4" w:space="0" w:color="auto"/>
              <w:left w:val="single" w:sz="4" w:space="0" w:color="auto"/>
              <w:bottom w:val="single" w:sz="4" w:space="0" w:color="auto"/>
              <w:right w:val="single" w:sz="4" w:space="0" w:color="auto"/>
            </w:tcBorders>
          </w:tcPr>
          <w:p w:rsidR="0080116F" w:rsidRPr="00A07D41" w:rsidRDefault="0080116F" w:rsidP="00721AC9">
            <w:pPr>
              <w:pStyle w:val="ConsPlusCell"/>
              <w:rPr>
                <w:rFonts w:ascii="Arial" w:hAnsi="Arial" w:cs="Arial"/>
                <w:sz w:val="24"/>
                <w:szCs w:val="24"/>
              </w:rPr>
            </w:pPr>
          </w:p>
        </w:tc>
      </w:tr>
      <w:tr w:rsidR="0080116F" w:rsidRPr="00EC308A" w:rsidTr="006A33C6">
        <w:trPr>
          <w:trHeight w:val="320"/>
          <w:tblCellSpacing w:w="5" w:type="nil"/>
        </w:trPr>
        <w:tc>
          <w:tcPr>
            <w:tcW w:w="709" w:type="dxa"/>
            <w:vMerge w:val="restart"/>
            <w:tcBorders>
              <w:left w:val="single" w:sz="4" w:space="0" w:color="auto"/>
              <w:bottom w:val="single" w:sz="4" w:space="0" w:color="auto"/>
              <w:right w:val="single" w:sz="4" w:space="0" w:color="auto"/>
            </w:tcBorders>
          </w:tcPr>
          <w:p w:rsidR="0080116F" w:rsidRPr="00A07D41" w:rsidRDefault="0080116F" w:rsidP="009F7C7B">
            <w:pPr>
              <w:pStyle w:val="ConsPlusCell"/>
              <w:rPr>
                <w:rFonts w:ascii="Arial" w:hAnsi="Arial" w:cs="Arial"/>
                <w:sz w:val="24"/>
                <w:szCs w:val="24"/>
              </w:rPr>
            </w:pPr>
            <w:r w:rsidRPr="00A07D41">
              <w:rPr>
                <w:rFonts w:ascii="Arial" w:hAnsi="Arial" w:cs="Arial"/>
                <w:sz w:val="24"/>
                <w:szCs w:val="24"/>
              </w:rPr>
              <w:t>2.</w:t>
            </w:r>
            <w:r w:rsidR="009F7C7B" w:rsidRPr="00A07D41">
              <w:rPr>
                <w:rFonts w:ascii="Arial" w:hAnsi="Arial" w:cs="Arial"/>
                <w:sz w:val="24"/>
                <w:szCs w:val="24"/>
              </w:rPr>
              <w:t>1</w:t>
            </w:r>
            <w:r w:rsidRPr="00A07D41">
              <w:rPr>
                <w:rFonts w:ascii="Arial" w:hAnsi="Arial" w:cs="Arial"/>
                <w:sz w:val="24"/>
                <w:szCs w:val="24"/>
              </w:rPr>
              <w:t xml:space="preserve">.  </w:t>
            </w:r>
          </w:p>
        </w:tc>
        <w:tc>
          <w:tcPr>
            <w:tcW w:w="7655" w:type="dxa"/>
            <w:tcBorders>
              <w:left w:val="single" w:sz="4" w:space="0" w:color="auto"/>
              <w:bottom w:val="single" w:sz="4" w:space="0" w:color="auto"/>
              <w:right w:val="single" w:sz="4" w:space="0" w:color="auto"/>
            </w:tcBorders>
          </w:tcPr>
          <w:p w:rsidR="0080116F" w:rsidRPr="00A07D41" w:rsidRDefault="0080116F" w:rsidP="00A07D41">
            <w:pPr>
              <w:pStyle w:val="ConsPlusCell"/>
              <w:rPr>
                <w:rFonts w:ascii="Arial" w:hAnsi="Arial" w:cs="Arial"/>
                <w:sz w:val="24"/>
                <w:szCs w:val="24"/>
              </w:rPr>
            </w:pPr>
            <w:r w:rsidRPr="00A07D41">
              <w:rPr>
                <w:rFonts w:ascii="Arial" w:hAnsi="Arial" w:cs="Arial"/>
                <w:sz w:val="24"/>
                <w:szCs w:val="24"/>
              </w:rPr>
              <w:t xml:space="preserve">Бухгалтер:                                         </w:t>
            </w:r>
          </w:p>
        </w:tc>
        <w:tc>
          <w:tcPr>
            <w:tcW w:w="1701" w:type="dxa"/>
            <w:tcBorders>
              <w:left w:val="single" w:sz="4" w:space="0" w:color="auto"/>
              <w:bottom w:val="single" w:sz="4" w:space="0" w:color="auto"/>
              <w:right w:val="single" w:sz="4" w:space="0" w:color="auto"/>
            </w:tcBorders>
          </w:tcPr>
          <w:p w:rsidR="0080116F" w:rsidRPr="00A07D41" w:rsidRDefault="0080116F" w:rsidP="00721AC9">
            <w:pPr>
              <w:pStyle w:val="ConsPlusCell"/>
              <w:rPr>
                <w:rFonts w:ascii="Arial" w:hAnsi="Arial" w:cs="Arial"/>
                <w:sz w:val="24"/>
                <w:szCs w:val="24"/>
              </w:rPr>
            </w:pPr>
          </w:p>
        </w:tc>
      </w:tr>
      <w:tr w:rsidR="006A33C6" w:rsidRPr="00EC308A" w:rsidTr="006A33C6">
        <w:trPr>
          <w:trHeight w:val="269"/>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ведущий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15595</w:t>
            </w:r>
          </w:p>
        </w:tc>
      </w:tr>
      <w:tr w:rsidR="006A33C6" w:rsidRPr="00EC308A" w:rsidTr="006A33C6">
        <w:trPr>
          <w:trHeight w:val="272"/>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15185</w:t>
            </w:r>
          </w:p>
        </w:tc>
      </w:tr>
      <w:tr w:rsidR="006A33C6" w:rsidRPr="00EC308A" w:rsidTr="006A33C6">
        <w:trPr>
          <w:trHeight w:val="277"/>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13955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бухгалтер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9580-12525</w:t>
            </w:r>
          </w:p>
        </w:tc>
      </w:tr>
      <w:tr w:rsidR="006A33C6" w:rsidRPr="00EC308A" w:rsidTr="006A33C6">
        <w:trPr>
          <w:trHeight w:val="220"/>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2.2.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Бухгалтер </w:t>
            </w:r>
            <w:r w:rsidRPr="00A07D41">
              <w:rPr>
                <w:rFonts w:ascii="Arial" w:hAnsi="Arial" w:cs="Arial"/>
                <w:b/>
              </w:rPr>
              <w:t xml:space="preserve">– </w:t>
            </w:r>
            <w:r w:rsidRPr="00A07D41">
              <w:rPr>
                <w:rFonts w:ascii="Arial" w:hAnsi="Arial" w:cs="Arial"/>
                <w:sz w:val="24"/>
                <w:szCs w:val="24"/>
              </w:rPr>
              <w:t xml:space="preserve">ревизор: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245"/>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ведущий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15595</w:t>
            </w:r>
          </w:p>
        </w:tc>
      </w:tr>
      <w:tr w:rsidR="006A33C6" w:rsidRPr="00EC308A" w:rsidTr="006A33C6">
        <w:trPr>
          <w:trHeight w:val="25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15185</w:t>
            </w:r>
          </w:p>
        </w:tc>
      </w:tr>
      <w:tr w:rsidR="006A33C6" w:rsidRPr="00EC308A" w:rsidTr="006A33C6">
        <w:trPr>
          <w:trHeight w:val="239"/>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13955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Бухгалтер </w:t>
            </w:r>
            <w:r w:rsidRPr="00A07D41">
              <w:rPr>
                <w:rFonts w:ascii="Arial" w:hAnsi="Arial" w:cs="Arial"/>
                <w:b/>
              </w:rPr>
              <w:t xml:space="preserve">– </w:t>
            </w:r>
            <w:r w:rsidRPr="00A07D41">
              <w:rPr>
                <w:rFonts w:ascii="Arial" w:hAnsi="Arial" w:cs="Arial"/>
                <w:sz w:val="24"/>
                <w:szCs w:val="24"/>
              </w:rPr>
              <w:t xml:space="preserve">ревизор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12525</w:t>
            </w:r>
          </w:p>
        </w:tc>
      </w:tr>
      <w:tr w:rsidR="006A33C6" w:rsidRPr="00EC308A" w:rsidTr="006A33C6">
        <w:trPr>
          <w:trHeight w:val="289"/>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2.3.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Дизайнер (художник </w:t>
            </w:r>
            <w:r w:rsidRPr="00A07D41">
              <w:rPr>
                <w:rFonts w:ascii="Arial" w:hAnsi="Arial" w:cs="Arial"/>
                <w:b/>
              </w:rPr>
              <w:t xml:space="preserve">– </w:t>
            </w:r>
            <w:r w:rsidRPr="00A07D41">
              <w:rPr>
                <w:rFonts w:ascii="Arial" w:hAnsi="Arial" w:cs="Arial"/>
                <w:sz w:val="24"/>
                <w:szCs w:val="24"/>
              </w:rPr>
              <w:t xml:space="preserve">конструктор):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224"/>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ведущий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18255</w:t>
            </w:r>
          </w:p>
        </w:tc>
      </w:tr>
      <w:tr w:rsidR="006A33C6" w:rsidRPr="00EC308A" w:rsidTr="006A33C6">
        <w:trPr>
          <w:trHeight w:val="227"/>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16620</w:t>
            </w:r>
          </w:p>
        </w:tc>
      </w:tr>
      <w:tr w:rsidR="006A33C6" w:rsidRPr="00EC308A" w:rsidTr="006A33C6">
        <w:trPr>
          <w:trHeight w:val="218"/>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15595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дизайнер (художник </w:t>
            </w:r>
            <w:r w:rsidRPr="00A07D41">
              <w:rPr>
                <w:rFonts w:ascii="Arial" w:hAnsi="Arial" w:cs="Arial"/>
                <w:b/>
              </w:rPr>
              <w:t xml:space="preserve">– </w:t>
            </w:r>
            <w:r w:rsidRPr="00A07D41">
              <w:rPr>
                <w:rFonts w:ascii="Arial" w:hAnsi="Arial" w:cs="Arial"/>
                <w:sz w:val="24"/>
                <w:szCs w:val="24"/>
              </w:rPr>
              <w:t xml:space="preserve">конструктор)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ind w:left="-75"/>
              <w:rPr>
                <w:rFonts w:ascii="Arial" w:hAnsi="Arial" w:cs="Arial"/>
                <w:sz w:val="24"/>
                <w:szCs w:val="24"/>
              </w:rPr>
            </w:pPr>
            <w:r>
              <w:rPr>
                <w:rFonts w:ascii="Arial" w:hAnsi="Arial" w:cs="Arial"/>
                <w:sz w:val="24"/>
                <w:szCs w:val="24"/>
              </w:rPr>
              <w:t>12525-15185</w:t>
            </w:r>
          </w:p>
        </w:tc>
      </w:tr>
      <w:tr w:rsidR="006A33C6" w:rsidRPr="00EC308A" w:rsidTr="006A33C6">
        <w:trPr>
          <w:trHeight w:val="217"/>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2.4.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Документовед: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215"/>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ведущий документовед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15595</w:t>
            </w:r>
          </w:p>
        </w:tc>
      </w:tr>
      <w:tr w:rsidR="006A33C6" w:rsidRPr="00EC308A" w:rsidTr="006A33C6">
        <w:trPr>
          <w:trHeight w:val="22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документовед 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15185</w:t>
            </w:r>
          </w:p>
        </w:tc>
      </w:tr>
      <w:tr w:rsidR="006A33C6" w:rsidRPr="00EC308A" w:rsidTr="006A33C6">
        <w:trPr>
          <w:trHeight w:val="209"/>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документовед 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13955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документовед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12525</w:t>
            </w:r>
          </w:p>
        </w:tc>
      </w:tr>
      <w:tr w:rsidR="006A33C6" w:rsidRPr="00EC308A" w:rsidTr="006A33C6">
        <w:trPr>
          <w:trHeight w:val="260"/>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2.5.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Инженер: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208"/>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ведущий инженер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15595</w:t>
            </w:r>
          </w:p>
        </w:tc>
      </w:tr>
      <w:tr w:rsidR="006A33C6" w:rsidRPr="00EC308A" w:rsidTr="006A33C6">
        <w:trPr>
          <w:trHeight w:val="211"/>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инженер 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15185</w:t>
            </w:r>
          </w:p>
        </w:tc>
      </w:tr>
      <w:tr w:rsidR="006A33C6" w:rsidRPr="00EC308A" w:rsidTr="006A33C6">
        <w:trPr>
          <w:trHeight w:val="33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инженер 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13955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инженер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12525</w:t>
            </w:r>
          </w:p>
        </w:tc>
      </w:tr>
      <w:tr w:rsidR="006A33C6" w:rsidRPr="00EC308A" w:rsidTr="006A33C6">
        <w:trPr>
          <w:trHeight w:val="187"/>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2.6.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Психолог: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285"/>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ведущий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15595</w:t>
            </w:r>
          </w:p>
        </w:tc>
      </w:tr>
      <w:tr w:rsidR="006A33C6" w:rsidRPr="00EC308A" w:rsidTr="006A33C6">
        <w:trPr>
          <w:trHeight w:val="275"/>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15185</w:t>
            </w:r>
          </w:p>
        </w:tc>
      </w:tr>
      <w:tr w:rsidR="006A33C6" w:rsidRPr="00EC308A" w:rsidTr="006A33C6">
        <w:trPr>
          <w:trHeight w:val="266"/>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13955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психолог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12525</w:t>
            </w:r>
          </w:p>
        </w:tc>
      </w:tr>
      <w:tr w:rsidR="006A33C6" w:rsidRPr="00EC308A" w:rsidTr="006A33C6">
        <w:trPr>
          <w:trHeight w:val="260"/>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2.7.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Техник: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600"/>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I категории, имеющий стаж работы в должности техника I</w:t>
            </w:r>
            <w:r w:rsidRPr="00A07D41">
              <w:rPr>
                <w:rFonts w:ascii="Arial" w:hAnsi="Arial" w:cs="Arial"/>
                <w:sz w:val="24"/>
                <w:szCs w:val="24"/>
              </w:rPr>
              <w:br/>
              <w:t xml:space="preserve">категории не менее 2 лет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12525</w:t>
            </w:r>
          </w:p>
        </w:tc>
      </w:tr>
      <w:tr w:rsidR="006A33C6" w:rsidRPr="00EC308A" w:rsidTr="006A33C6">
        <w:trPr>
          <w:trHeight w:val="357"/>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I категории без предъявления требований к стажу работы</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11505</w:t>
            </w:r>
          </w:p>
        </w:tc>
      </w:tr>
      <w:tr w:rsidR="006A33C6" w:rsidRPr="00EC308A" w:rsidTr="006A33C6">
        <w:trPr>
          <w:trHeight w:val="278"/>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техник 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10475</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техник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Pr>
                <w:rFonts w:ascii="Arial" w:hAnsi="Arial" w:cs="Arial"/>
                <w:sz w:val="24"/>
                <w:szCs w:val="24"/>
              </w:rPr>
              <w:t>9580</w:t>
            </w:r>
          </w:p>
        </w:tc>
      </w:tr>
      <w:tr w:rsidR="0080116F" w:rsidRPr="00EC308A" w:rsidTr="006A33C6">
        <w:trPr>
          <w:trHeight w:val="258"/>
          <w:tblCellSpacing w:w="5" w:type="nil"/>
        </w:trPr>
        <w:tc>
          <w:tcPr>
            <w:tcW w:w="709" w:type="dxa"/>
            <w:vMerge w:val="restart"/>
            <w:tcBorders>
              <w:left w:val="single" w:sz="4" w:space="0" w:color="auto"/>
              <w:bottom w:val="single" w:sz="4" w:space="0" w:color="auto"/>
              <w:right w:val="single" w:sz="4" w:space="0" w:color="auto"/>
            </w:tcBorders>
          </w:tcPr>
          <w:p w:rsidR="0080116F" w:rsidRPr="00A07D41" w:rsidRDefault="009F7C7B" w:rsidP="009F7C7B">
            <w:pPr>
              <w:pStyle w:val="ConsPlusCell"/>
              <w:rPr>
                <w:rFonts w:ascii="Arial" w:hAnsi="Arial" w:cs="Arial"/>
                <w:sz w:val="24"/>
                <w:szCs w:val="24"/>
              </w:rPr>
            </w:pPr>
            <w:r w:rsidRPr="00A07D41">
              <w:rPr>
                <w:rFonts w:ascii="Arial" w:hAnsi="Arial" w:cs="Arial"/>
                <w:sz w:val="24"/>
                <w:szCs w:val="24"/>
              </w:rPr>
              <w:lastRenderedPageBreak/>
              <w:t>2.8</w:t>
            </w:r>
            <w:r w:rsidR="0080116F" w:rsidRPr="00A07D41">
              <w:rPr>
                <w:rFonts w:ascii="Arial" w:hAnsi="Arial" w:cs="Arial"/>
                <w:sz w:val="24"/>
                <w:szCs w:val="24"/>
              </w:rPr>
              <w:t xml:space="preserve">. </w:t>
            </w:r>
          </w:p>
        </w:tc>
        <w:tc>
          <w:tcPr>
            <w:tcW w:w="7655" w:type="dxa"/>
            <w:tcBorders>
              <w:left w:val="single" w:sz="4" w:space="0" w:color="auto"/>
              <w:bottom w:val="single" w:sz="4" w:space="0" w:color="auto"/>
              <w:right w:val="single" w:sz="4" w:space="0" w:color="auto"/>
            </w:tcBorders>
          </w:tcPr>
          <w:p w:rsidR="0080116F" w:rsidRPr="00A07D41" w:rsidRDefault="0080116F" w:rsidP="00721AC9">
            <w:pPr>
              <w:pStyle w:val="ConsPlusCell"/>
              <w:rPr>
                <w:rFonts w:ascii="Arial" w:hAnsi="Arial" w:cs="Arial"/>
                <w:sz w:val="24"/>
                <w:szCs w:val="24"/>
              </w:rPr>
            </w:pPr>
            <w:r w:rsidRPr="00A07D41">
              <w:rPr>
                <w:rFonts w:ascii="Arial" w:hAnsi="Arial" w:cs="Arial"/>
                <w:sz w:val="24"/>
                <w:szCs w:val="24"/>
              </w:rPr>
              <w:t xml:space="preserve">Художник:                                             </w:t>
            </w:r>
          </w:p>
        </w:tc>
        <w:tc>
          <w:tcPr>
            <w:tcW w:w="1701" w:type="dxa"/>
            <w:tcBorders>
              <w:left w:val="single" w:sz="4" w:space="0" w:color="auto"/>
              <w:bottom w:val="single" w:sz="4" w:space="0" w:color="auto"/>
              <w:right w:val="single" w:sz="4" w:space="0" w:color="auto"/>
            </w:tcBorders>
          </w:tcPr>
          <w:p w:rsidR="0080116F" w:rsidRPr="00A07D41" w:rsidRDefault="0080116F" w:rsidP="00721AC9">
            <w:pPr>
              <w:pStyle w:val="ConsPlusCell"/>
              <w:rPr>
                <w:rFonts w:ascii="Arial" w:hAnsi="Arial" w:cs="Arial"/>
                <w:sz w:val="24"/>
                <w:szCs w:val="24"/>
              </w:rPr>
            </w:pPr>
          </w:p>
        </w:tc>
      </w:tr>
      <w:tr w:rsidR="006A33C6" w:rsidRPr="00EC308A" w:rsidTr="006A33C6">
        <w:trPr>
          <w:trHeight w:val="261"/>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ведущий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   14710   </w:t>
            </w:r>
          </w:p>
        </w:tc>
      </w:tr>
      <w:tr w:rsidR="006A33C6" w:rsidRPr="00EC308A" w:rsidTr="006A33C6">
        <w:trPr>
          <w:trHeight w:val="266"/>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   14325   </w:t>
            </w:r>
          </w:p>
        </w:tc>
      </w:tr>
      <w:tr w:rsidR="006A33C6" w:rsidRPr="00EC308A" w:rsidTr="006A33C6">
        <w:trPr>
          <w:trHeight w:val="255"/>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   13165   </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художник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   11815   </w:t>
            </w:r>
          </w:p>
        </w:tc>
      </w:tr>
      <w:tr w:rsidR="006A33C6" w:rsidRPr="00EC308A" w:rsidTr="006A33C6">
        <w:trPr>
          <w:trHeight w:val="249"/>
          <w:tblCellSpacing w:w="5" w:type="nil"/>
        </w:trPr>
        <w:tc>
          <w:tcPr>
            <w:tcW w:w="709" w:type="dxa"/>
            <w:vMerge w:val="restart"/>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2.9. </w:t>
            </w: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Экономист: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r>
      <w:tr w:rsidR="006A33C6" w:rsidRPr="00EC308A" w:rsidTr="006A33C6">
        <w:trPr>
          <w:trHeight w:val="254"/>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ведущий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   14710   </w:t>
            </w:r>
          </w:p>
        </w:tc>
      </w:tr>
      <w:tr w:rsidR="006A33C6" w:rsidRPr="00EC308A" w:rsidTr="006A33C6">
        <w:trPr>
          <w:trHeight w:val="257"/>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   14325   </w:t>
            </w:r>
          </w:p>
        </w:tc>
      </w:tr>
      <w:tr w:rsidR="006A33C6" w:rsidRPr="00EC308A" w:rsidTr="006A33C6">
        <w:trPr>
          <w:trHeight w:val="248"/>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II категории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   13165   </w:t>
            </w:r>
          </w:p>
        </w:tc>
      </w:tr>
      <w:tr w:rsidR="006A33C6" w:rsidRPr="00EC308A" w:rsidTr="006A33C6">
        <w:trPr>
          <w:tblCellSpacing w:w="5" w:type="nil"/>
        </w:trPr>
        <w:tc>
          <w:tcPr>
            <w:tcW w:w="709" w:type="dxa"/>
            <w:vMerge/>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экономист                                             </w:t>
            </w:r>
          </w:p>
        </w:tc>
        <w:tc>
          <w:tcPr>
            <w:tcW w:w="1701" w:type="dxa"/>
            <w:tcBorders>
              <w:left w:val="single" w:sz="4" w:space="0" w:color="auto"/>
              <w:bottom w:val="single" w:sz="4" w:space="0" w:color="auto"/>
              <w:right w:val="single" w:sz="4" w:space="0" w:color="auto"/>
            </w:tcBorders>
          </w:tcPr>
          <w:p w:rsidR="006A33C6" w:rsidRPr="00A07D41" w:rsidRDefault="006A33C6" w:rsidP="006A33C6">
            <w:pPr>
              <w:pStyle w:val="ConsPlusCell"/>
              <w:rPr>
                <w:rFonts w:ascii="Arial" w:hAnsi="Arial" w:cs="Arial"/>
                <w:sz w:val="24"/>
                <w:szCs w:val="24"/>
              </w:rPr>
            </w:pPr>
            <w:r w:rsidRPr="00A07D41">
              <w:rPr>
                <w:rFonts w:ascii="Arial" w:hAnsi="Arial" w:cs="Arial"/>
                <w:sz w:val="24"/>
                <w:szCs w:val="24"/>
              </w:rPr>
              <w:t xml:space="preserve">   11815   </w:t>
            </w:r>
          </w:p>
        </w:tc>
      </w:tr>
      <w:tr w:rsidR="00B20DD9" w:rsidRPr="00EC308A" w:rsidTr="006B7093">
        <w:trPr>
          <w:trHeight w:val="320"/>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Pr>
                <w:rFonts w:ascii="Arial" w:hAnsi="Arial" w:cs="Arial"/>
                <w:sz w:val="24"/>
                <w:szCs w:val="24"/>
              </w:rPr>
              <w:t>2.10.</w:t>
            </w:r>
          </w:p>
        </w:tc>
        <w:tc>
          <w:tcPr>
            <w:tcW w:w="7655" w:type="dxa"/>
            <w:tcBorders>
              <w:left w:val="single" w:sz="4" w:space="0" w:color="auto"/>
              <w:bottom w:val="single" w:sz="4" w:space="0" w:color="auto"/>
              <w:right w:val="single" w:sz="4" w:space="0" w:color="auto"/>
            </w:tcBorders>
          </w:tcPr>
          <w:p w:rsidR="00B20DD9" w:rsidRPr="003A68F1" w:rsidRDefault="00B20DD9" w:rsidP="006018D5">
            <w:pPr>
              <w:widowControl w:val="0"/>
              <w:autoSpaceDE w:val="0"/>
              <w:autoSpaceDN w:val="0"/>
              <w:adjustRightInd w:val="0"/>
              <w:rPr>
                <w:rFonts w:ascii="Arial" w:hAnsi="Arial" w:cs="Arial"/>
              </w:rPr>
            </w:pPr>
            <w:r>
              <w:rPr>
                <w:rFonts w:ascii="Arial" w:hAnsi="Arial" w:cs="Arial"/>
              </w:rPr>
              <w:t>Специалист в сфере закупок</w:t>
            </w:r>
            <w:r w:rsidRPr="003A68F1">
              <w:rPr>
                <w:rFonts w:ascii="Arial" w:hAnsi="Arial" w:cs="Arial"/>
              </w:rPr>
              <w:t xml:space="preserve">                                         </w:t>
            </w:r>
          </w:p>
        </w:tc>
        <w:tc>
          <w:tcPr>
            <w:tcW w:w="1701" w:type="dxa"/>
            <w:tcBorders>
              <w:left w:val="single" w:sz="4" w:space="0" w:color="auto"/>
              <w:bottom w:val="single" w:sz="4" w:space="0" w:color="auto"/>
              <w:right w:val="single" w:sz="4" w:space="0" w:color="auto"/>
            </w:tcBorders>
          </w:tcPr>
          <w:p w:rsidR="00B20DD9" w:rsidRPr="003A68F1" w:rsidRDefault="00B20DD9" w:rsidP="006018D5">
            <w:pPr>
              <w:widowControl w:val="0"/>
              <w:autoSpaceDE w:val="0"/>
              <w:autoSpaceDN w:val="0"/>
              <w:adjustRightInd w:val="0"/>
              <w:rPr>
                <w:rFonts w:ascii="Arial" w:hAnsi="Arial" w:cs="Arial"/>
              </w:rPr>
            </w:pPr>
          </w:p>
        </w:tc>
      </w:tr>
      <w:tr w:rsidR="00B20DD9" w:rsidRPr="00EC308A" w:rsidTr="006A33C6">
        <w:trPr>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3A68F1" w:rsidRDefault="00B20DD9" w:rsidP="006018D5">
            <w:pPr>
              <w:widowControl w:val="0"/>
              <w:autoSpaceDE w:val="0"/>
              <w:autoSpaceDN w:val="0"/>
              <w:adjustRightInd w:val="0"/>
              <w:rPr>
                <w:rFonts w:ascii="Arial" w:hAnsi="Arial" w:cs="Arial"/>
              </w:rPr>
            </w:pPr>
            <w:r>
              <w:rPr>
                <w:rFonts w:ascii="Arial" w:hAnsi="Arial" w:cs="Arial"/>
              </w:rPr>
              <w:t>Ведущий специалист по закупкам</w:t>
            </w:r>
            <w:r w:rsidRPr="003A68F1">
              <w:rPr>
                <w:rFonts w:ascii="Arial" w:hAnsi="Arial" w:cs="Arial"/>
              </w:rPr>
              <w:t xml:space="preserve">                                             </w:t>
            </w:r>
          </w:p>
        </w:tc>
        <w:tc>
          <w:tcPr>
            <w:tcW w:w="1701" w:type="dxa"/>
            <w:tcBorders>
              <w:left w:val="single" w:sz="4" w:space="0" w:color="auto"/>
              <w:bottom w:val="single" w:sz="4" w:space="0" w:color="auto"/>
              <w:right w:val="single" w:sz="4" w:space="0" w:color="auto"/>
            </w:tcBorders>
          </w:tcPr>
          <w:p w:rsidR="00B20DD9" w:rsidRPr="003A68F1" w:rsidRDefault="00B20DD9" w:rsidP="00B20DD9">
            <w:pPr>
              <w:widowControl w:val="0"/>
              <w:autoSpaceDE w:val="0"/>
              <w:autoSpaceDN w:val="0"/>
              <w:adjustRightInd w:val="0"/>
              <w:rPr>
                <w:rFonts w:ascii="Arial" w:hAnsi="Arial" w:cs="Arial"/>
              </w:rPr>
            </w:pPr>
            <w:r>
              <w:rPr>
                <w:rFonts w:ascii="Arial" w:hAnsi="Arial" w:cs="Arial"/>
              </w:rPr>
              <w:t xml:space="preserve">   15595</w:t>
            </w:r>
            <w:r w:rsidRPr="003A68F1">
              <w:rPr>
                <w:rFonts w:ascii="Arial" w:hAnsi="Arial" w:cs="Arial"/>
              </w:rPr>
              <w:t xml:space="preserve">   </w:t>
            </w:r>
          </w:p>
        </w:tc>
      </w:tr>
      <w:tr w:rsidR="00B20DD9" w:rsidRPr="00EC308A" w:rsidTr="006A33C6">
        <w:trPr>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3A68F1" w:rsidRDefault="00B20DD9" w:rsidP="006018D5">
            <w:pPr>
              <w:widowControl w:val="0"/>
              <w:autoSpaceDE w:val="0"/>
              <w:autoSpaceDN w:val="0"/>
              <w:adjustRightInd w:val="0"/>
              <w:rPr>
                <w:rFonts w:ascii="Arial" w:hAnsi="Arial" w:cs="Arial"/>
              </w:rPr>
            </w:pPr>
            <w:r>
              <w:rPr>
                <w:rFonts w:ascii="Arial" w:hAnsi="Arial" w:cs="Arial"/>
              </w:rPr>
              <w:t>Старший специалист по закупкам</w:t>
            </w:r>
            <w:r w:rsidRPr="003A68F1">
              <w:rPr>
                <w:rFonts w:ascii="Arial" w:hAnsi="Arial" w:cs="Arial"/>
              </w:rPr>
              <w:t xml:space="preserve">                                           </w:t>
            </w:r>
          </w:p>
        </w:tc>
        <w:tc>
          <w:tcPr>
            <w:tcW w:w="1701" w:type="dxa"/>
            <w:tcBorders>
              <w:left w:val="single" w:sz="4" w:space="0" w:color="auto"/>
              <w:bottom w:val="single" w:sz="4" w:space="0" w:color="auto"/>
              <w:right w:val="single" w:sz="4" w:space="0" w:color="auto"/>
            </w:tcBorders>
          </w:tcPr>
          <w:p w:rsidR="00B20DD9" w:rsidRPr="003A68F1" w:rsidRDefault="00B20DD9" w:rsidP="00B20DD9">
            <w:pPr>
              <w:widowControl w:val="0"/>
              <w:autoSpaceDE w:val="0"/>
              <w:autoSpaceDN w:val="0"/>
              <w:adjustRightInd w:val="0"/>
              <w:rPr>
                <w:rFonts w:ascii="Arial" w:hAnsi="Arial" w:cs="Arial"/>
              </w:rPr>
            </w:pPr>
            <w:r w:rsidRPr="003A68F1">
              <w:rPr>
                <w:rFonts w:ascii="Arial" w:hAnsi="Arial" w:cs="Arial"/>
              </w:rPr>
              <w:t xml:space="preserve">   1</w:t>
            </w:r>
            <w:r>
              <w:rPr>
                <w:rFonts w:ascii="Arial" w:hAnsi="Arial" w:cs="Arial"/>
              </w:rPr>
              <w:t>5185</w:t>
            </w:r>
            <w:r w:rsidRPr="003A68F1">
              <w:rPr>
                <w:rFonts w:ascii="Arial" w:hAnsi="Arial" w:cs="Arial"/>
              </w:rPr>
              <w:t xml:space="preserve">   </w:t>
            </w:r>
          </w:p>
        </w:tc>
      </w:tr>
      <w:tr w:rsidR="00B20DD9" w:rsidRPr="00EC308A" w:rsidTr="006A33C6">
        <w:trPr>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3A68F1" w:rsidRDefault="00B20DD9" w:rsidP="006018D5">
            <w:pPr>
              <w:widowControl w:val="0"/>
              <w:autoSpaceDE w:val="0"/>
              <w:autoSpaceDN w:val="0"/>
              <w:adjustRightInd w:val="0"/>
              <w:rPr>
                <w:rFonts w:ascii="Arial" w:hAnsi="Arial" w:cs="Arial"/>
              </w:rPr>
            </w:pPr>
            <w:r>
              <w:rPr>
                <w:rFonts w:ascii="Arial" w:hAnsi="Arial" w:cs="Arial"/>
              </w:rPr>
              <w:t>Специалист</w:t>
            </w:r>
            <w:r w:rsidRPr="003A68F1">
              <w:rPr>
                <w:rFonts w:ascii="Arial" w:hAnsi="Arial" w:cs="Arial"/>
              </w:rPr>
              <w:t xml:space="preserve">  </w:t>
            </w:r>
            <w:r>
              <w:rPr>
                <w:rFonts w:ascii="Arial" w:hAnsi="Arial" w:cs="Arial"/>
              </w:rPr>
              <w:t>по закупкам</w:t>
            </w:r>
            <w:r w:rsidRPr="003A68F1">
              <w:rPr>
                <w:rFonts w:ascii="Arial" w:hAnsi="Arial" w:cs="Arial"/>
              </w:rPr>
              <w:t xml:space="preserve">                                        </w:t>
            </w:r>
          </w:p>
        </w:tc>
        <w:tc>
          <w:tcPr>
            <w:tcW w:w="1701" w:type="dxa"/>
            <w:tcBorders>
              <w:left w:val="single" w:sz="4" w:space="0" w:color="auto"/>
              <w:bottom w:val="single" w:sz="4" w:space="0" w:color="auto"/>
              <w:right w:val="single" w:sz="4" w:space="0" w:color="auto"/>
            </w:tcBorders>
          </w:tcPr>
          <w:p w:rsidR="00B20DD9" w:rsidRPr="003A68F1" w:rsidRDefault="00B20DD9" w:rsidP="00B20DD9">
            <w:pPr>
              <w:widowControl w:val="0"/>
              <w:autoSpaceDE w:val="0"/>
              <w:autoSpaceDN w:val="0"/>
              <w:adjustRightInd w:val="0"/>
              <w:rPr>
                <w:rFonts w:ascii="Arial" w:hAnsi="Arial" w:cs="Arial"/>
              </w:rPr>
            </w:pPr>
            <w:r w:rsidRPr="003A68F1">
              <w:rPr>
                <w:rFonts w:ascii="Arial" w:hAnsi="Arial" w:cs="Arial"/>
              </w:rPr>
              <w:t xml:space="preserve">   1</w:t>
            </w:r>
            <w:r>
              <w:rPr>
                <w:rFonts w:ascii="Arial" w:hAnsi="Arial" w:cs="Arial"/>
              </w:rPr>
              <w:t>2</w:t>
            </w:r>
            <w:r w:rsidRPr="003A68F1">
              <w:rPr>
                <w:rFonts w:ascii="Arial" w:hAnsi="Arial" w:cs="Arial"/>
              </w:rPr>
              <w:t>5</w:t>
            </w:r>
            <w:r>
              <w:rPr>
                <w:rFonts w:ascii="Arial" w:hAnsi="Arial" w:cs="Arial"/>
              </w:rPr>
              <w:t>25</w:t>
            </w:r>
            <w:r w:rsidRPr="003A68F1">
              <w:rPr>
                <w:rFonts w:ascii="Arial" w:hAnsi="Arial" w:cs="Arial"/>
              </w:rPr>
              <w:t xml:space="preserve">   </w:t>
            </w:r>
          </w:p>
        </w:tc>
      </w:tr>
      <w:tr w:rsidR="00B20DD9" w:rsidRPr="00EC308A" w:rsidTr="003825A5">
        <w:trPr>
          <w:trHeight w:val="242"/>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3.    </w:t>
            </w:r>
          </w:p>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Служащие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r>
      <w:tr w:rsidR="00B20DD9" w:rsidRPr="00EC308A" w:rsidTr="003825A5">
        <w:trPr>
          <w:tblCellSpacing w:w="5" w:type="nil"/>
        </w:trPr>
        <w:tc>
          <w:tcPr>
            <w:tcW w:w="709" w:type="dxa"/>
            <w:tcBorders>
              <w:top w:val="single" w:sz="4" w:space="0" w:color="auto"/>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3.1.  </w:t>
            </w:r>
          </w:p>
        </w:tc>
        <w:tc>
          <w:tcPr>
            <w:tcW w:w="7655" w:type="dxa"/>
            <w:tcBorders>
              <w:top w:val="single" w:sz="4" w:space="0" w:color="auto"/>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Делопроизводитель                                     </w:t>
            </w:r>
          </w:p>
        </w:tc>
        <w:tc>
          <w:tcPr>
            <w:tcW w:w="1701" w:type="dxa"/>
            <w:tcBorders>
              <w:top w:val="single" w:sz="4" w:space="0" w:color="auto"/>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7955   </w:t>
            </w:r>
          </w:p>
        </w:tc>
      </w:tr>
      <w:tr w:rsidR="00B20DD9" w:rsidRPr="00EC308A" w:rsidTr="006A33C6">
        <w:trPr>
          <w:trHeight w:val="400"/>
          <w:tblCellSpacing w:w="5" w:type="nil"/>
        </w:trPr>
        <w:tc>
          <w:tcPr>
            <w:tcW w:w="709" w:type="dxa"/>
            <w:vMerge w:val="restart"/>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3.2.  </w:t>
            </w: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Кассир (включая старшего):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r>
      <w:tr w:rsidR="00B20DD9"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старший кассир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8500   </w:t>
            </w:r>
          </w:p>
        </w:tc>
      </w:tr>
      <w:tr w:rsidR="00B20DD9" w:rsidRPr="00EC308A" w:rsidTr="006A33C6">
        <w:trPr>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кассир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7955   </w:t>
            </w:r>
          </w:p>
        </w:tc>
      </w:tr>
      <w:tr w:rsidR="00B20DD9" w:rsidRPr="00EC308A" w:rsidTr="006A33C6">
        <w:trPr>
          <w:trHeight w:val="400"/>
          <w:tblCellSpacing w:w="5" w:type="nil"/>
        </w:trPr>
        <w:tc>
          <w:tcPr>
            <w:tcW w:w="709" w:type="dxa"/>
            <w:vMerge w:val="restart"/>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3.3. </w:t>
            </w: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Лаборант (включая старшего):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r>
      <w:tr w:rsidR="00B20DD9"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старший лаборант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9035   </w:t>
            </w:r>
          </w:p>
        </w:tc>
      </w:tr>
      <w:tr w:rsidR="00B20DD9" w:rsidRPr="00EC308A" w:rsidTr="006A33C6">
        <w:trPr>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лаборант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8500   </w:t>
            </w:r>
          </w:p>
        </w:tc>
      </w:tr>
      <w:tr w:rsidR="00B20DD9" w:rsidRPr="00EC308A" w:rsidTr="006A33C6">
        <w:trPr>
          <w:trHeight w:val="400"/>
          <w:tblCellSpacing w:w="5" w:type="nil"/>
        </w:trPr>
        <w:tc>
          <w:tcPr>
            <w:tcW w:w="709" w:type="dxa"/>
            <w:vMerge w:val="restart"/>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3.4. </w:t>
            </w: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Машинистка: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r>
      <w:tr w:rsidR="00B20DD9"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машинистка, работающая с иностранным текстом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9035   </w:t>
            </w:r>
          </w:p>
        </w:tc>
      </w:tr>
      <w:tr w:rsidR="00B20DD9" w:rsidRPr="00EC308A" w:rsidTr="006A33C6">
        <w:trPr>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машинистка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7955   </w:t>
            </w:r>
          </w:p>
        </w:tc>
      </w:tr>
      <w:tr w:rsidR="00B20DD9" w:rsidRPr="00EC308A" w:rsidTr="006A33C6">
        <w:trPr>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3.5.</w:t>
            </w: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Вожатый</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9035   </w:t>
            </w:r>
          </w:p>
        </w:tc>
      </w:tr>
      <w:tr w:rsidR="00B20DD9" w:rsidRPr="00EC308A" w:rsidTr="006A33C6">
        <w:trPr>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3.6.</w:t>
            </w: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Помощник воспитателя</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    9035   </w:t>
            </w:r>
          </w:p>
        </w:tc>
      </w:tr>
      <w:tr w:rsidR="00B20DD9" w:rsidRPr="00EC308A" w:rsidTr="006A33C6">
        <w:trPr>
          <w:trHeight w:val="322"/>
          <w:tblCellSpacing w:w="5" w:type="nil"/>
        </w:trPr>
        <w:tc>
          <w:tcPr>
            <w:tcW w:w="709" w:type="dxa"/>
            <w:vMerge w:val="restart"/>
            <w:tcBorders>
              <w:left w:val="single" w:sz="4" w:space="0" w:color="auto"/>
              <w:bottom w:val="single" w:sz="4" w:space="0" w:color="auto"/>
              <w:right w:val="single" w:sz="4" w:space="0" w:color="auto"/>
            </w:tcBorders>
          </w:tcPr>
          <w:p w:rsidR="00B20DD9" w:rsidRPr="00A07D41" w:rsidRDefault="00B20DD9" w:rsidP="009F7C7B">
            <w:pPr>
              <w:pStyle w:val="ConsPlusCell"/>
              <w:rPr>
                <w:rFonts w:ascii="Arial" w:hAnsi="Arial" w:cs="Arial"/>
                <w:sz w:val="24"/>
                <w:szCs w:val="24"/>
              </w:rPr>
            </w:pPr>
            <w:r w:rsidRPr="00A07D41">
              <w:rPr>
                <w:rFonts w:ascii="Arial" w:hAnsi="Arial" w:cs="Arial"/>
                <w:sz w:val="24"/>
                <w:szCs w:val="24"/>
              </w:rPr>
              <w:t xml:space="preserve">3.7. </w:t>
            </w:r>
          </w:p>
        </w:tc>
        <w:tc>
          <w:tcPr>
            <w:tcW w:w="7655" w:type="dxa"/>
            <w:tcBorders>
              <w:left w:val="single" w:sz="4" w:space="0" w:color="auto"/>
              <w:bottom w:val="single" w:sz="4" w:space="0" w:color="auto"/>
              <w:right w:val="single" w:sz="4" w:space="0" w:color="auto"/>
            </w:tcBorders>
          </w:tcPr>
          <w:p w:rsidR="00B20DD9" w:rsidRPr="00A07D41" w:rsidRDefault="00B20DD9" w:rsidP="00721AC9">
            <w:pPr>
              <w:pStyle w:val="ConsPlusCell"/>
              <w:rPr>
                <w:rFonts w:ascii="Arial" w:hAnsi="Arial" w:cs="Arial"/>
                <w:sz w:val="24"/>
                <w:szCs w:val="24"/>
              </w:rPr>
            </w:pPr>
            <w:r w:rsidRPr="00A07D41">
              <w:rPr>
                <w:rFonts w:ascii="Arial" w:hAnsi="Arial" w:cs="Arial"/>
                <w:sz w:val="24"/>
                <w:szCs w:val="24"/>
              </w:rPr>
              <w:t xml:space="preserve">Младший воспитатель, имеющий:                                  </w:t>
            </w:r>
          </w:p>
        </w:tc>
        <w:tc>
          <w:tcPr>
            <w:tcW w:w="1701" w:type="dxa"/>
            <w:tcBorders>
              <w:left w:val="single" w:sz="4" w:space="0" w:color="auto"/>
              <w:bottom w:val="single" w:sz="4" w:space="0" w:color="auto"/>
              <w:right w:val="single" w:sz="4" w:space="0" w:color="auto"/>
            </w:tcBorders>
          </w:tcPr>
          <w:p w:rsidR="00B20DD9" w:rsidRPr="00A07D41" w:rsidRDefault="00B20DD9" w:rsidP="00721AC9">
            <w:pPr>
              <w:pStyle w:val="ConsPlusCell"/>
              <w:rPr>
                <w:rFonts w:ascii="Arial" w:hAnsi="Arial" w:cs="Arial"/>
                <w:sz w:val="24"/>
                <w:szCs w:val="24"/>
              </w:rPr>
            </w:pPr>
          </w:p>
        </w:tc>
      </w:tr>
      <w:tr w:rsidR="00B20DD9" w:rsidRPr="00EC308A" w:rsidTr="006A33C6">
        <w:trPr>
          <w:trHeight w:val="800"/>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среднее общее образование и прошедший профессиональное обучение по программам профессиональной подготовки в области образования и педагогики без     </w:t>
            </w:r>
            <w:r w:rsidRPr="00A07D41">
              <w:rPr>
                <w:rFonts w:ascii="Arial" w:hAnsi="Arial" w:cs="Arial"/>
                <w:sz w:val="24"/>
                <w:szCs w:val="24"/>
              </w:rPr>
              <w:br/>
              <w:t xml:space="preserve">предъявления требований к стажу работы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Pr>
                <w:rFonts w:ascii="Arial" w:hAnsi="Arial" w:cs="Arial"/>
                <w:sz w:val="24"/>
                <w:szCs w:val="24"/>
              </w:rPr>
              <w:t>9580</w:t>
            </w:r>
          </w:p>
        </w:tc>
      </w:tr>
      <w:tr w:rsidR="00B20DD9" w:rsidRPr="00EC308A" w:rsidTr="006A33C6">
        <w:trPr>
          <w:trHeight w:val="400"/>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среднее профессиональное образование по программам подготовки специалистов среднего звена, без предъявления </w:t>
            </w:r>
            <w:r w:rsidRPr="00A07D41">
              <w:rPr>
                <w:rFonts w:ascii="Arial" w:hAnsi="Arial" w:cs="Arial"/>
                <w:sz w:val="24"/>
                <w:szCs w:val="24"/>
              </w:rPr>
              <w:br/>
              <w:t xml:space="preserve">требований к стажу работы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Pr>
                <w:rFonts w:ascii="Arial" w:hAnsi="Arial" w:cs="Arial"/>
                <w:sz w:val="24"/>
                <w:szCs w:val="24"/>
              </w:rPr>
              <w:t>10475</w:t>
            </w:r>
          </w:p>
        </w:tc>
      </w:tr>
      <w:tr w:rsidR="00B20DD9" w:rsidRPr="00EC308A" w:rsidTr="006A33C6">
        <w:trPr>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3.8. </w:t>
            </w: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Секретарь, секретарь </w:t>
            </w:r>
            <w:r w:rsidRPr="00A07D41">
              <w:rPr>
                <w:rFonts w:ascii="Arial" w:hAnsi="Arial" w:cs="Arial"/>
                <w:b/>
              </w:rPr>
              <w:t xml:space="preserve">– </w:t>
            </w:r>
            <w:r w:rsidRPr="00A07D41">
              <w:rPr>
                <w:rFonts w:ascii="Arial" w:hAnsi="Arial" w:cs="Arial"/>
                <w:sz w:val="24"/>
                <w:szCs w:val="24"/>
              </w:rPr>
              <w:t xml:space="preserve">машинистка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Pr>
                <w:rFonts w:ascii="Arial" w:hAnsi="Arial" w:cs="Arial"/>
                <w:sz w:val="24"/>
                <w:szCs w:val="24"/>
              </w:rPr>
              <w:t>8425</w:t>
            </w:r>
          </w:p>
        </w:tc>
      </w:tr>
      <w:tr w:rsidR="00B20DD9" w:rsidRPr="00EC308A" w:rsidTr="006A33C6">
        <w:trPr>
          <w:trHeight w:val="228"/>
          <w:tblCellSpacing w:w="5" w:type="nil"/>
        </w:trPr>
        <w:tc>
          <w:tcPr>
            <w:tcW w:w="709" w:type="dxa"/>
            <w:vMerge w:val="restart"/>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3.9. </w:t>
            </w: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Секретарь учебной части: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r>
      <w:tr w:rsidR="00B20DD9" w:rsidRPr="00EC308A" w:rsidTr="006A33C6">
        <w:trPr>
          <w:trHeight w:val="1200"/>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среднее профессиональное образование по программам подготовки специалистов среднего звена в области        </w:t>
            </w:r>
            <w:r w:rsidRPr="00A07D41">
              <w:rPr>
                <w:rFonts w:ascii="Arial" w:hAnsi="Arial" w:cs="Arial"/>
                <w:sz w:val="24"/>
                <w:szCs w:val="24"/>
              </w:rPr>
              <w:br/>
              <w:t xml:space="preserve">делопроизводства без предъявления требований к стажу  </w:t>
            </w:r>
            <w:r w:rsidRPr="00A07D41">
              <w:rPr>
                <w:rFonts w:ascii="Arial" w:hAnsi="Arial" w:cs="Arial"/>
                <w:sz w:val="24"/>
                <w:szCs w:val="24"/>
              </w:rPr>
              <w:br/>
              <w:t xml:space="preserve">работы или среднее общее образование и профессиональная подготовка в области делопроизводства без предъявления требований к стажу работы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Pr>
                <w:rFonts w:ascii="Arial" w:hAnsi="Arial" w:cs="Arial"/>
                <w:sz w:val="24"/>
                <w:szCs w:val="24"/>
              </w:rPr>
              <w:t>9580</w:t>
            </w:r>
          </w:p>
        </w:tc>
      </w:tr>
      <w:tr w:rsidR="00B20DD9" w:rsidRPr="00EC308A" w:rsidTr="006A33C6">
        <w:trPr>
          <w:trHeight w:val="600"/>
          <w:tblCellSpacing w:w="5" w:type="nil"/>
        </w:trPr>
        <w:tc>
          <w:tcPr>
            <w:tcW w:w="709" w:type="dxa"/>
            <w:vMerge/>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Pr>
                <w:rFonts w:ascii="Arial" w:hAnsi="Arial" w:cs="Arial"/>
                <w:sz w:val="24"/>
                <w:szCs w:val="24"/>
              </w:rPr>
              <w:t>10475</w:t>
            </w:r>
          </w:p>
        </w:tc>
      </w:tr>
      <w:tr w:rsidR="00B20DD9" w:rsidRPr="00EC308A" w:rsidTr="006A33C6">
        <w:trPr>
          <w:tblCellSpacing w:w="5" w:type="nil"/>
        </w:trPr>
        <w:tc>
          <w:tcPr>
            <w:tcW w:w="709"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lastRenderedPageBreak/>
              <w:t xml:space="preserve">3.10. </w:t>
            </w:r>
          </w:p>
        </w:tc>
        <w:tc>
          <w:tcPr>
            <w:tcW w:w="7655"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sidRPr="00A07D41">
              <w:rPr>
                <w:rFonts w:ascii="Arial" w:hAnsi="Arial" w:cs="Arial"/>
                <w:sz w:val="24"/>
                <w:szCs w:val="24"/>
              </w:rPr>
              <w:t xml:space="preserve">Экспедитор по перевозке грузов                        </w:t>
            </w:r>
          </w:p>
        </w:tc>
        <w:tc>
          <w:tcPr>
            <w:tcW w:w="1701" w:type="dxa"/>
            <w:tcBorders>
              <w:left w:val="single" w:sz="4" w:space="0" w:color="auto"/>
              <w:bottom w:val="single" w:sz="4" w:space="0" w:color="auto"/>
              <w:right w:val="single" w:sz="4" w:space="0" w:color="auto"/>
            </w:tcBorders>
          </w:tcPr>
          <w:p w:rsidR="00B20DD9" w:rsidRPr="00A07D41" w:rsidRDefault="00B20DD9" w:rsidP="006A33C6">
            <w:pPr>
              <w:pStyle w:val="ConsPlusCell"/>
              <w:rPr>
                <w:rFonts w:ascii="Arial" w:hAnsi="Arial" w:cs="Arial"/>
                <w:sz w:val="24"/>
                <w:szCs w:val="24"/>
              </w:rPr>
            </w:pPr>
            <w:r>
              <w:rPr>
                <w:rFonts w:ascii="Arial" w:hAnsi="Arial" w:cs="Arial"/>
                <w:sz w:val="24"/>
                <w:szCs w:val="24"/>
              </w:rPr>
              <w:t>9010</w:t>
            </w:r>
          </w:p>
        </w:tc>
      </w:tr>
    </w:tbl>
    <w:p w:rsidR="009B34D3" w:rsidRPr="00EC308A" w:rsidRDefault="009B34D3" w:rsidP="00721AC9">
      <w:pPr>
        <w:widowControl w:val="0"/>
        <w:autoSpaceDE w:val="0"/>
        <w:autoSpaceDN w:val="0"/>
        <w:adjustRightInd w:val="0"/>
        <w:spacing w:after="0" w:line="240" w:lineRule="auto"/>
        <w:jc w:val="both"/>
        <w:rPr>
          <w:rFonts w:ascii="Times New Roman" w:hAnsi="Times New Roman"/>
          <w:sz w:val="24"/>
          <w:szCs w:val="24"/>
        </w:rPr>
      </w:pPr>
    </w:p>
    <w:p w:rsidR="0031304C" w:rsidRDefault="0031304C" w:rsidP="009F7C7B">
      <w:pPr>
        <w:widowControl w:val="0"/>
        <w:autoSpaceDE w:val="0"/>
        <w:autoSpaceDN w:val="0"/>
        <w:adjustRightInd w:val="0"/>
        <w:spacing w:after="0" w:line="240" w:lineRule="auto"/>
        <w:ind w:left="6804"/>
        <w:rPr>
          <w:rFonts w:ascii="Times New Roman" w:hAnsi="Times New Roman"/>
          <w:sz w:val="24"/>
          <w:szCs w:val="24"/>
        </w:rPr>
      </w:pPr>
    </w:p>
    <w:p w:rsidR="008673D2" w:rsidRDefault="008673D2" w:rsidP="009F7C7B">
      <w:pPr>
        <w:widowControl w:val="0"/>
        <w:autoSpaceDE w:val="0"/>
        <w:autoSpaceDN w:val="0"/>
        <w:adjustRightInd w:val="0"/>
        <w:spacing w:after="0" w:line="240" w:lineRule="auto"/>
        <w:ind w:left="6804"/>
        <w:rPr>
          <w:rFonts w:ascii="Times New Roman" w:hAnsi="Times New Roman"/>
          <w:sz w:val="24"/>
          <w:szCs w:val="24"/>
        </w:rPr>
      </w:pPr>
    </w:p>
    <w:p w:rsidR="008673D2" w:rsidRDefault="008673D2" w:rsidP="009F7C7B">
      <w:pPr>
        <w:widowControl w:val="0"/>
        <w:autoSpaceDE w:val="0"/>
        <w:autoSpaceDN w:val="0"/>
        <w:adjustRightInd w:val="0"/>
        <w:spacing w:after="0" w:line="240" w:lineRule="auto"/>
        <w:ind w:left="6804"/>
        <w:rPr>
          <w:rFonts w:ascii="Times New Roman" w:hAnsi="Times New Roman"/>
          <w:sz w:val="24"/>
          <w:szCs w:val="24"/>
        </w:rPr>
      </w:pPr>
    </w:p>
    <w:p w:rsidR="00A218FE" w:rsidRPr="00A218FE" w:rsidRDefault="00A218FE" w:rsidP="002312C3">
      <w:pPr>
        <w:widowControl w:val="0"/>
        <w:autoSpaceDE w:val="0"/>
        <w:autoSpaceDN w:val="0"/>
        <w:adjustRightInd w:val="0"/>
        <w:spacing w:after="0" w:line="240" w:lineRule="auto"/>
        <w:ind w:left="4253"/>
        <w:outlineLvl w:val="1"/>
        <w:rPr>
          <w:rFonts w:ascii="Arial" w:hAnsi="Arial" w:cs="Arial"/>
        </w:rPr>
      </w:pPr>
      <w:r w:rsidRPr="00A218FE">
        <w:rPr>
          <w:rFonts w:ascii="Arial" w:hAnsi="Arial" w:cs="Arial"/>
        </w:rPr>
        <w:t>Приложение № </w:t>
      </w:r>
      <w:r>
        <w:rPr>
          <w:rFonts w:ascii="Arial" w:hAnsi="Arial" w:cs="Arial"/>
        </w:rPr>
        <w:t>4</w:t>
      </w:r>
    </w:p>
    <w:p w:rsidR="006A33C6" w:rsidRPr="006A33C6" w:rsidRDefault="006A33C6" w:rsidP="002312C3">
      <w:pPr>
        <w:widowControl w:val="0"/>
        <w:autoSpaceDE w:val="0"/>
        <w:autoSpaceDN w:val="0"/>
        <w:adjustRightInd w:val="0"/>
        <w:spacing w:after="0" w:line="240" w:lineRule="auto"/>
        <w:ind w:left="4253"/>
        <w:rPr>
          <w:rFonts w:ascii="Arial" w:hAnsi="Arial" w:cs="Arial"/>
        </w:rPr>
      </w:pPr>
      <w:r w:rsidRPr="006A33C6">
        <w:rPr>
          <w:rFonts w:ascii="Arial" w:hAnsi="Arial" w:cs="Arial"/>
        </w:rPr>
        <w:t xml:space="preserve">к Положению об оплате труда работников </w:t>
      </w:r>
    </w:p>
    <w:p w:rsidR="006A33C6" w:rsidRPr="006A33C6" w:rsidRDefault="006A33C6" w:rsidP="002312C3">
      <w:pPr>
        <w:widowControl w:val="0"/>
        <w:autoSpaceDE w:val="0"/>
        <w:autoSpaceDN w:val="0"/>
        <w:adjustRightInd w:val="0"/>
        <w:spacing w:after="0" w:line="240" w:lineRule="auto"/>
        <w:ind w:left="4253"/>
        <w:rPr>
          <w:rFonts w:ascii="Arial" w:hAnsi="Arial" w:cs="Arial"/>
        </w:rPr>
      </w:pPr>
      <w:r w:rsidRPr="006A33C6">
        <w:rPr>
          <w:rFonts w:ascii="Arial" w:hAnsi="Arial" w:cs="Arial"/>
        </w:rPr>
        <w:t>образовательных организаций городского округа</w:t>
      </w:r>
    </w:p>
    <w:p w:rsidR="006A33C6" w:rsidRPr="006A33C6" w:rsidRDefault="006A33C6" w:rsidP="002312C3">
      <w:pPr>
        <w:widowControl w:val="0"/>
        <w:autoSpaceDE w:val="0"/>
        <w:autoSpaceDN w:val="0"/>
        <w:adjustRightInd w:val="0"/>
        <w:spacing w:after="0" w:line="240" w:lineRule="auto"/>
        <w:ind w:left="4253"/>
        <w:rPr>
          <w:rFonts w:ascii="Arial" w:hAnsi="Arial" w:cs="Arial"/>
        </w:rPr>
      </w:pPr>
      <w:r w:rsidRPr="006A33C6">
        <w:rPr>
          <w:rFonts w:ascii="Arial" w:hAnsi="Arial" w:cs="Arial"/>
        </w:rPr>
        <w:t xml:space="preserve">Долгопрудный Московской области, </w:t>
      </w:r>
    </w:p>
    <w:p w:rsidR="006A33C6" w:rsidRPr="006A33C6" w:rsidRDefault="006A33C6" w:rsidP="002312C3">
      <w:pPr>
        <w:widowControl w:val="0"/>
        <w:autoSpaceDE w:val="0"/>
        <w:autoSpaceDN w:val="0"/>
        <w:adjustRightInd w:val="0"/>
        <w:spacing w:after="0" w:line="240" w:lineRule="auto"/>
        <w:ind w:left="4253"/>
        <w:rPr>
          <w:rFonts w:ascii="Arial" w:hAnsi="Arial" w:cs="Arial"/>
        </w:rPr>
      </w:pPr>
      <w:r w:rsidRPr="006A33C6">
        <w:rPr>
          <w:rFonts w:ascii="Arial" w:hAnsi="Arial" w:cs="Arial"/>
        </w:rPr>
        <w:t xml:space="preserve">утвержденному постановлением </w:t>
      </w:r>
    </w:p>
    <w:p w:rsidR="006A33C6" w:rsidRPr="006A33C6" w:rsidRDefault="006A33C6" w:rsidP="002312C3">
      <w:pPr>
        <w:widowControl w:val="0"/>
        <w:autoSpaceDE w:val="0"/>
        <w:autoSpaceDN w:val="0"/>
        <w:adjustRightInd w:val="0"/>
        <w:spacing w:after="0" w:line="240" w:lineRule="auto"/>
        <w:ind w:left="4253"/>
        <w:rPr>
          <w:rFonts w:ascii="Arial" w:hAnsi="Arial" w:cs="Arial"/>
        </w:rPr>
      </w:pPr>
      <w:r w:rsidRPr="006A33C6">
        <w:rPr>
          <w:rFonts w:ascii="Arial" w:hAnsi="Arial" w:cs="Arial"/>
        </w:rPr>
        <w:t>администрации города Долгопрудного</w:t>
      </w:r>
    </w:p>
    <w:p w:rsidR="006A33C6" w:rsidRPr="006A33C6" w:rsidRDefault="006A33C6" w:rsidP="002312C3">
      <w:pPr>
        <w:widowControl w:val="0"/>
        <w:autoSpaceDE w:val="0"/>
        <w:autoSpaceDN w:val="0"/>
        <w:adjustRightInd w:val="0"/>
        <w:spacing w:after="0" w:line="240" w:lineRule="auto"/>
        <w:ind w:left="4253"/>
        <w:rPr>
          <w:rFonts w:ascii="Arial" w:hAnsi="Arial" w:cs="Arial"/>
        </w:rPr>
      </w:pPr>
      <w:r w:rsidRPr="006A33C6">
        <w:rPr>
          <w:rFonts w:ascii="Arial" w:hAnsi="Arial" w:cs="Arial"/>
        </w:rPr>
        <w:t>от 12.02.2014 № 69-ПА/н в редакции</w:t>
      </w:r>
    </w:p>
    <w:p w:rsidR="00B35877" w:rsidRDefault="006A33C6" w:rsidP="00B35877">
      <w:pPr>
        <w:widowControl w:val="0"/>
        <w:autoSpaceDE w:val="0"/>
        <w:autoSpaceDN w:val="0"/>
        <w:adjustRightInd w:val="0"/>
        <w:spacing w:after="0" w:line="240" w:lineRule="auto"/>
        <w:ind w:left="4253"/>
        <w:rPr>
          <w:rFonts w:ascii="Arial" w:hAnsi="Arial" w:cs="Arial"/>
        </w:rPr>
      </w:pPr>
      <w:r w:rsidRPr="006A33C6">
        <w:rPr>
          <w:rFonts w:ascii="Arial" w:hAnsi="Arial" w:cs="Arial"/>
        </w:rPr>
        <w:t xml:space="preserve">постановлений администрации г. Долгопрудного </w:t>
      </w:r>
    </w:p>
    <w:p w:rsidR="00B35877" w:rsidRDefault="00B1301B" w:rsidP="00B35877">
      <w:pPr>
        <w:widowControl w:val="0"/>
        <w:autoSpaceDE w:val="0"/>
        <w:autoSpaceDN w:val="0"/>
        <w:adjustRightInd w:val="0"/>
        <w:spacing w:after="0" w:line="240" w:lineRule="auto"/>
        <w:ind w:left="4253"/>
        <w:rPr>
          <w:rFonts w:ascii="Arial" w:hAnsi="Arial" w:cs="Arial"/>
        </w:rPr>
      </w:pPr>
      <w:r>
        <w:rPr>
          <w:rFonts w:ascii="Arial" w:hAnsi="Arial" w:cs="Arial"/>
        </w:rPr>
        <w:t>о</w:t>
      </w:r>
      <w:r w:rsidRPr="00442DAC">
        <w:rPr>
          <w:rFonts w:ascii="Arial" w:hAnsi="Arial" w:cs="Arial"/>
        </w:rPr>
        <w:t>т 21.04.2014 №307</w:t>
      </w:r>
      <w:r>
        <w:rPr>
          <w:rFonts w:ascii="Arial" w:hAnsi="Arial" w:cs="Arial"/>
        </w:rPr>
        <w:t>-ПА;</w:t>
      </w:r>
    </w:p>
    <w:p w:rsidR="00B35877" w:rsidRDefault="00B1301B" w:rsidP="00B35877">
      <w:pPr>
        <w:widowControl w:val="0"/>
        <w:autoSpaceDE w:val="0"/>
        <w:autoSpaceDN w:val="0"/>
        <w:adjustRightInd w:val="0"/>
        <w:spacing w:after="0" w:line="240" w:lineRule="auto"/>
        <w:ind w:left="4253"/>
        <w:rPr>
          <w:rFonts w:ascii="Arial" w:hAnsi="Arial" w:cs="Arial"/>
        </w:rPr>
      </w:pPr>
      <w:r w:rsidRPr="0019320F">
        <w:rPr>
          <w:rFonts w:ascii="Arial" w:hAnsi="Arial" w:cs="Arial"/>
        </w:rPr>
        <w:t>от 04.09.2014 г. №731-ПА/н</w:t>
      </w:r>
      <w:r>
        <w:rPr>
          <w:rFonts w:ascii="Arial" w:hAnsi="Arial" w:cs="Arial"/>
        </w:rPr>
        <w:t>;</w:t>
      </w:r>
    </w:p>
    <w:p w:rsidR="00B35877" w:rsidRDefault="00B1301B" w:rsidP="00B35877">
      <w:pPr>
        <w:widowControl w:val="0"/>
        <w:autoSpaceDE w:val="0"/>
        <w:autoSpaceDN w:val="0"/>
        <w:adjustRightInd w:val="0"/>
        <w:spacing w:after="0" w:line="240" w:lineRule="auto"/>
        <w:ind w:left="4253"/>
      </w:pPr>
      <w:r>
        <w:rPr>
          <w:rFonts w:ascii="Arial" w:hAnsi="Arial" w:cs="Arial"/>
        </w:rPr>
        <w:t>о</w:t>
      </w:r>
      <w:r w:rsidRPr="003825A5">
        <w:rPr>
          <w:rFonts w:ascii="Arial" w:hAnsi="Arial" w:cs="Arial"/>
        </w:rPr>
        <w:t>т 19.10.2015 №673-ПА/н</w:t>
      </w:r>
      <w:r>
        <w:rPr>
          <w:rFonts w:ascii="Arial" w:hAnsi="Arial" w:cs="Arial"/>
        </w:rPr>
        <w:t>;</w:t>
      </w:r>
      <w:r w:rsidRPr="00145854">
        <w:t xml:space="preserve"> </w:t>
      </w:r>
    </w:p>
    <w:p w:rsidR="00B35877" w:rsidRDefault="00B1301B" w:rsidP="00B35877">
      <w:pPr>
        <w:widowControl w:val="0"/>
        <w:autoSpaceDE w:val="0"/>
        <w:autoSpaceDN w:val="0"/>
        <w:adjustRightInd w:val="0"/>
        <w:spacing w:after="0" w:line="240" w:lineRule="auto"/>
        <w:ind w:left="4253"/>
        <w:rPr>
          <w:rFonts w:ascii="Arial" w:hAnsi="Arial" w:cs="Arial"/>
        </w:rPr>
      </w:pPr>
      <w:r w:rsidRPr="00145854">
        <w:rPr>
          <w:rFonts w:ascii="Arial" w:hAnsi="Arial" w:cs="Arial"/>
        </w:rPr>
        <w:t>от 17.12.2015 №875-ПА/н</w:t>
      </w:r>
      <w:r>
        <w:rPr>
          <w:rFonts w:ascii="Arial" w:hAnsi="Arial" w:cs="Arial"/>
        </w:rPr>
        <w:t>;</w:t>
      </w:r>
    </w:p>
    <w:p w:rsidR="00B35877" w:rsidRDefault="00B1301B" w:rsidP="00B35877">
      <w:pPr>
        <w:widowControl w:val="0"/>
        <w:autoSpaceDE w:val="0"/>
        <w:autoSpaceDN w:val="0"/>
        <w:adjustRightInd w:val="0"/>
        <w:spacing w:after="0" w:line="240" w:lineRule="auto"/>
        <w:ind w:left="4253"/>
        <w:rPr>
          <w:rFonts w:ascii="Arial" w:hAnsi="Arial" w:cs="Arial"/>
        </w:rPr>
      </w:pPr>
      <w:r>
        <w:rPr>
          <w:rFonts w:ascii="Arial" w:hAnsi="Arial" w:cs="Arial"/>
        </w:rPr>
        <w:t>от 31.12.2015 №944-ПА/н;</w:t>
      </w:r>
    </w:p>
    <w:p w:rsidR="00B1301B" w:rsidRPr="00145854" w:rsidRDefault="00B1301B" w:rsidP="00B35877">
      <w:pPr>
        <w:widowControl w:val="0"/>
        <w:autoSpaceDE w:val="0"/>
        <w:autoSpaceDN w:val="0"/>
        <w:adjustRightInd w:val="0"/>
        <w:spacing w:after="0" w:line="240" w:lineRule="auto"/>
        <w:ind w:left="4253"/>
        <w:rPr>
          <w:rFonts w:ascii="Arial" w:hAnsi="Arial" w:cs="Arial"/>
        </w:rPr>
      </w:pPr>
      <w:r>
        <w:rPr>
          <w:rFonts w:ascii="Arial" w:hAnsi="Arial" w:cs="Arial"/>
        </w:rPr>
        <w:t>от 30.08.2016 №622-ПА/н</w:t>
      </w:r>
    </w:p>
    <w:p w:rsidR="0057315B" w:rsidRDefault="0057315B" w:rsidP="00721AC9">
      <w:pPr>
        <w:widowControl w:val="0"/>
        <w:autoSpaceDE w:val="0"/>
        <w:autoSpaceDN w:val="0"/>
        <w:adjustRightInd w:val="0"/>
        <w:spacing w:after="0" w:line="240" w:lineRule="auto"/>
        <w:jc w:val="center"/>
        <w:rPr>
          <w:rFonts w:ascii="Arial" w:hAnsi="Arial" w:cs="Arial"/>
          <w:sz w:val="24"/>
          <w:szCs w:val="24"/>
        </w:rPr>
      </w:pPr>
      <w:bookmarkStart w:id="10" w:name="Par1458"/>
      <w:bookmarkStart w:id="11" w:name="Par1572"/>
      <w:bookmarkEnd w:id="10"/>
      <w:bookmarkEnd w:id="11"/>
    </w:p>
    <w:p w:rsidR="00E57A8E" w:rsidRDefault="00E57A8E" w:rsidP="00721AC9">
      <w:pPr>
        <w:widowControl w:val="0"/>
        <w:autoSpaceDE w:val="0"/>
        <w:autoSpaceDN w:val="0"/>
        <w:adjustRightInd w:val="0"/>
        <w:spacing w:after="0" w:line="240" w:lineRule="auto"/>
        <w:jc w:val="center"/>
        <w:rPr>
          <w:rFonts w:ascii="Arial" w:hAnsi="Arial" w:cs="Arial"/>
          <w:sz w:val="24"/>
          <w:szCs w:val="24"/>
        </w:rPr>
      </w:pPr>
    </w:p>
    <w:p w:rsidR="009B34D3" w:rsidRPr="008673D2" w:rsidRDefault="00A33701" w:rsidP="00721AC9">
      <w:pPr>
        <w:widowControl w:val="0"/>
        <w:autoSpaceDE w:val="0"/>
        <w:autoSpaceDN w:val="0"/>
        <w:adjustRightInd w:val="0"/>
        <w:spacing w:after="0" w:line="240" w:lineRule="auto"/>
        <w:jc w:val="center"/>
        <w:rPr>
          <w:rFonts w:ascii="Arial" w:hAnsi="Arial" w:cs="Arial"/>
          <w:sz w:val="24"/>
          <w:szCs w:val="24"/>
        </w:rPr>
      </w:pPr>
      <w:r w:rsidRPr="008673D2">
        <w:rPr>
          <w:rFonts w:ascii="Arial" w:hAnsi="Arial" w:cs="Arial"/>
          <w:sz w:val="24"/>
          <w:szCs w:val="24"/>
        </w:rPr>
        <w:t>Должностные оклады</w:t>
      </w:r>
    </w:p>
    <w:p w:rsidR="00A218FE" w:rsidRPr="003A5CF4" w:rsidRDefault="00A33701" w:rsidP="00721AC9">
      <w:pPr>
        <w:widowControl w:val="0"/>
        <w:autoSpaceDE w:val="0"/>
        <w:autoSpaceDN w:val="0"/>
        <w:adjustRightInd w:val="0"/>
        <w:spacing w:after="0" w:line="240" w:lineRule="auto"/>
        <w:jc w:val="center"/>
        <w:rPr>
          <w:rFonts w:ascii="Arial" w:hAnsi="Arial" w:cs="Arial"/>
          <w:sz w:val="24"/>
          <w:szCs w:val="24"/>
        </w:rPr>
      </w:pPr>
      <w:r w:rsidRPr="008673D2">
        <w:rPr>
          <w:rFonts w:ascii="Arial" w:hAnsi="Arial" w:cs="Arial"/>
          <w:sz w:val="24"/>
          <w:szCs w:val="24"/>
        </w:rPr>
        <w:t xml:space="preserve">работников культуры в </w:t>
      </w:r>
      <w:r w:rsidR="00A218FE" w:rsidRPr="003A5CF4">
        <w:rPr>
          <w:rFonts w:ascii="Arial" w:hAnsi="Arial" w:cs="Arial"/>
          <w:sz w:val="24"/>
          <w:szCs w:val="24"/>
        </w:rPr>
        <w:t xml:space="preserve">образовательных </w:t>
      </w:r>
      <w:r w:rsidRPr="003A5CF4">
        <w:rPr>
          <w:rFonts w:ascii="Arial" w:hAnsi="Arial" w:cs="Arial"/>
          <w:sz w:val="24"/>
          <w:szCs w:val="24"/>
        </w:rPr>
        <w:t>организациях</w:t>
      </w:r>
      <w:r w:rsidR="00A218FE" w:rsidRPr="003A5CF4">
        <w:rPr>
          <w:rFonts w:ascii="Arial" w:hAnsi="Arial" w:cs="Arial"/>
          <w:sz w:val="24"/>
          <w:szCs w:val="24"/>
        </w:rPr>
        <w:t xml:space="preserve"> </w:t>
      </w:r>
    </w:p>
    <w:p w:rsidR="009B34D3" w:rsidRDefault="00A218FE" w:rsidP="00721AC9">
      <w:pPr>
        <w:widowControl w:val="0"/>
        <w:autoSpaceDE w:val="0"/>
        <w:autoSpaceDN w:val="0"/>
        <w:adjustRightInd w:val="0"/>
        <w:spacing w:after="0" w:line="240" w:lineRule="auto"/>
        <w:jc w:val="center"/>
        <w:rPr>
          <w:rFonts w:ascii="Arial" w:hAnsi="Arial" w:cs="Arial"/>
          <w:sz w:val="24"/>
          <w:szCs w:val="24"/>
        </w:rPr>
      </w:pPr>
      <w:r w:rsidRPr="003A5CF4">
        <w:rPr>
          <w:rFonts w:ascii="Arial" w:hAnsi="Arial" w:cs="Arial"/>
          <w:sz w:val="24"/>
          <w:szCs w:val="24"/>
        </w:rPr>
        <w:t>городского округа Долгопрудный Московской области</w:t>
      </w:r>
    </w:p>
    <w:p w:rsidR="00E57A8E" w:rsidRPr="003A5CF4" w:rsidRDefault="00E57A8E" w:rsidP="00721AC9">
      <w:pPr>
        <w:widowControl w:val="0"/>
        <w:autoSpaceDE w:val="0"/>
        <w:autoSpaceDN w:val="0"/>
        <w:adjustRightInd w:val="0"/>
        <w:spacing w:after="0" w:line="240" w:lineRule="auto"/>
        <w:jc w:val="center"/>
        <w:rPr>
          <w:rFonts w:ascii="Arial" w:hAnsi="Arial" w:cs="Arial"/>
          <w:sz w:val="24"/>
          <w:szCs w:val="24"/>
        </w:rPr>
      </w:pPr>
    </w:p>
    <w:p w:rsidR="009B34D3" w:rsidRPr="003A5CF4" w:rsidRDefault="009B34D3" w:rsidP="00721AC9">
      <w:pPr>
        <w:widowControl w:val="0"/>
        <w:autoSpaceDE w:val="0"/>
        <w:autoSpaceDN w:val="0"/>
        <w:adjustRightInd w:val="0"/>
        <w:spacing w:after="0" w:line="240" w:lineRule="auto"/>
        <w:jc w:val="both"/>
        <w:rPr>
          <w:rFonts w:ascii="Times New Roman" w:hAnsi="Times New Roman"/>
          <w:sz w:val="24"/>
          <w:szCs w:val="24"/>
        </w:rPr>
      </w:pPr>
    </w:p>
    <w:tbl>
      <w:tblPr>
        <w:tblW w:w="9639" w:type="dxa"/>
        <w:tblCellSpacing w:w="5" w:type="nil"/>
        <w:tblInd w:w="501" w:type="dxa"/>
        <w:tblLayout w:type="fixed"/>
        <w:tblCellMar>
          <w:left w:w="75" w:type="dxa"/>
          <w:right w:w="75" w:type="dxa"/>
        </w:tblCellMar>
        <w:tblLook w:val="0000" w:firstRow="0" w:lastRow="0" w:firstColumn="0" w:lastColumn="0" w:noHBand="0" w:noVBand="0"/>
      </w:tblPr>
      <w:tblGrid>
        <w:gridCol w:w="833"/>
        <w:gridCol w:w="6963"/>
        <w:gridCol w:w="1843"/>
      </w:tblGrid>
      <w:tr w:rsidR="009B34D3" w:rsidRPr="00EC308A" w:rsidTr="001011A3">
        <w:trPr>
          <w:trHeight w:val="600"/>
          <w:tblCellSpacing w:w="5" w:type="nil"/>
        </w:trPr>
        <w:tc>
          <w:tcPr>
            <w:tcW w:w="833" w:type="dxa"/>
            <w:tcBorders>
              <w:top w:val="single" w:sz="4" w:space="0" w:color="auto"/>
              <w:left w:val="single" w:sz="4" w:space="0" w:color="auto"/>
              <w:bottom w:val="single" w:sz="4" w:space="0" w:color="auto"/>
              <w:right w:val="single" w:sz="4" w:space="0" w:color="auto"/>
            </w:tcBorders>
            <w:vAlign w:val="center"/>
          </w:tcPr>
          <w:p w:rsidR="009B34D3" w:rsidRPr="008673D2" w:rsidRDefault="001251AD" w:rsidP="001251AD">
            <w:pPr>
              <w:pStyle w:val="ConsPlusCell"/>
              <w:jc w:val="center"/>
              <w:rPr>
                <w:rFonts w:ascii="Arial" w:hAnsi="Arial" w:cs="Arial"/>
                <w:sz w:val="24"/>
                <w:szCs w:val="24"/>
              </w:rPr>
            </w:pPr>
            <w:r w:rsidRPr="008673D2">
              <w:rPr>
                <w:rFonts w:ascii="Arial" w:hAnsi="Arial" w:cs="Arial"/>
                <w:sz w:val="24"/>
                <w:szCs w:val="24"/>
              </w:rPr>
              <w:t>№</w:t>
            </w:r>
            <w:r w:rsidR="009B34D3" w:rsidRPr="008673D2">
              <w:rPr>
                <w:rFonts w:ascii="Arial" w:hAnsi="Arial" w:cs="Arial"/>
                <w:sz w:val="24"/>
                <w:szCs w:val="24"/>
              </w:rPr>
              <w:t xml:space="preserve"> п/п</w:t>
            </w:r>
          </w:p>
        </w:tc>
        <w:tc>
          <w:tcPr>
            <w:tcW w:w="6963" w:type="dxa"/>
            <w:tcBorders>
              <w:top w:val="single" w:sz="4" w:space="0" w:color="auto"/>
              <w:left w:val="single" w:sz="4" w:space="0" w:color="auto"/>
              <w:bottom w:val="single" w:sz="4" w:space="0" w:color="auto"/>
              <w:right w:val="single" w:sz="4" w:space="0" w:color="auto"/>
            </w:tcBorders>
            <w:vAlign w:val="center"/>
          </w:tcPr>
          <w:p w:rsidR="009B34D3" w:rsidRPr="008673D2" w:rsidRDefault="009B34D3" w:rsidP="001251AD">
            <w:pPr>
              <w:pStyle w:val="ConsPlusCell"/>
              <w:jc w:val="center"/>
              <w:rPr>
                <w:rFonts w:ascii="Arial" w:hAnsi="Arial" w:cs="Arial"/>
                <w:sz w:val="24"/>
                <w:szCs w:val="24"/>
              </w:rPr>
            </w:pPr>
            <w:r w:rsidRPr="008673D2">
              <w:rPr>
                <w:rFonts w:ascii="Arial" w:hAnsi="Arial" w:cs="Arial"/>
                <w:sz w:val="24"/>
                <w:szCs w:val="24"/>
              </w:rPr>
              <w:t>Наименование должностей</w:t>
            </w:r>
          </w:p>
        </w:tc>
        <w:tc>
          <w:tcPr>
            <w:tcW w:w="1843" w:type="dxa"/>
            <w:tcBorders>
              <w:top w:val="single" w:sz="4" w:space="0" w:color="auto"/>
              <w:left w:val="single" w:sz="4" w:space="0" w:color="auto"/>
              <w:bottom w:val="single" w:sz="4" w:space="0" w:color="auto"/>
              <w:right w:val="single" w:sz="4" w:space="0" w:color="auto"/>
            </w:tcBorders>
            <w:vAlign w:val="center"/>
          </w:tcPr>
          <w:p w:rsidR="009B34D3" w:rsidRPr="008673D2" w:rsidRDefault="009B34D3" w:rsidP="00676F4D">
            <w:pPr>
              <w:pStyle w:val="ConsPlusCell"/>
              <w:jc w:val="center"/>
              <w:rPr>
                <w:rFonts w:ascii="Arial" w:hAnsi="Arial" w:cs="Arial"/>
                <w:sz w:val="24"/>
                <w:szCs w:val="24"/>
              </w:rPr>
            </w:pPr>
            <w:r w:rsidRPr="008673D2">
              <w:rPr>
                <w:rFonts w:ascii="Arial" w:hAnsi="Arial" w:cs="Arial"/>
                <w:sz w:val="24"/>
                <w:szCs w:val="24"/>
              </w:rPr>
              <w:t>Должностные</w:t>
            </w:r>
            <w:r w:rsidRPr="008673D2">
              <w:rPr>
                <w:rFonts w:ascii="Arial" w:hAnsi="Arial" w:cs="Arial"/>
                <w:sz w:val="24"/>
                <w:szCs w:val="24"/>
              </w:rPr>
              <w:br/>
              <w:t xml:space="preserve">оклады     </w:t>
            </w:r>
            <w:r w:rsidRPr="008673D2">
              <w:rPr>
                <w:rFonts w:ascii="Arial" w:hAnsi="Arial" w:cs="Arial"/>
                <w:sz w:val="24"/>
                <w:szCs w:val="24"/>
              </w:rPr>
              <w:br/>
              <w:t>(в рублях)</w:t>
            </w:r>
          </w:p>
        </w:tc>
      </w:tr>
      <w:tr w:rsidR="009B34D3" w:rsidRPr="00EC308A" w:rsidTr="001011A3">
        <w:trPr>
          <w:tblCellSpacing w:w="5" w:type="nil"/>
        </w:trPr>
        <w:tc>
          <w:tcPr>
            <w:tcW w:w="833" w:type="dxa"/>
            <w:tcBorders>
              <w:left w:val="single" w:sz="4" w:space="0" w:color="auto"/>
              <w:bottom w:val="single" w:sz="4" w:space="0" w:color="auto"/>
              <w:right w:val="single" w:sz="4" w:space="0" w:color="auto"/>
            </w:tcBorders>
          </w:tcPr>
          <w:p w:rsidR="009B34D3" w:rsidRPr="008673D2" w:rsidRDefault="003063B3" w:rsidP="003063B3">
            <w:pPr>
              <w:pStyle w:val="ConsPlusCell"/>
              <w:jc w:val="center"/>
              <w:rPr>
                <w:rFonts w:ascii="Arial" w:hAnsi="Arial" w:cs="Arial"/>
                <w:sz w:val="24"/>
                <w:szCs w:val="24"/>
              </w:rPr>
            </w:pPr>
            <w:r w:rsidRPr="008673D2">
              <w:rPr>
                <w:rFonts w:ascii="Arial" w:hAnsi="Arial" w:cs="Arial"/>
                <w:sz w:val="24"/>
                <w:szCs w:val="24"/>
              </w:rPr>
              <w:t>1</w:t>
            </w:r>
          </w:p>
        </w:tc>
        <w:tc>
          <w:tcPr>
            <w:tcW w:w="6963" w:type="dxa"/>
            <w:tcBorders>
              <w:left w:val="single" w:sz="4" w:space="0" w:color="auto"/>
              <w:bottom w:val="single" w:sz="4" w:space="0" w:color="auto"/>
              <w:right w:val="single" w:sz="4" w:space="0" w:color="auto"/>
            </w:tcBorders>
          </w:tcPr>
          <w:p w:rsidR="009B34D3" w:rsidRPr="008673D2" w:rsidRDefault="003063B3" w:rsidP="003063B3">
            <w:pPr>
              <w:pStyle w:val="ConsPlusCell"/>
              <w:jc w:val="center"/>
              <w:rPr>
                <w:rFonts w:ascii="Arial" w:hAnsi="Arial" w:cs="Arial"/>
                <w:sz w:val="24"/>
                <w:szCs w:val="24"/>
              </w:rPr>
            </w:pPr>
            <w:r w:rsidRPr="008673D2">
              <w:rPr>
                <w:rFonts w:ascii="Arial" w:hAnsi="Arial" w:cs="Arial"/>
                <w:sz w:val="24"/>
                <w:szCs w:val="24"/>
              </w:rPr>
              <w:t>2</w:t>
            </w:r>
          </w:p>
        </w:tc>
        <w:tc>
          <w:tcPr>
            <w:tcW w:w="1843" w:type="dxa"/>
            <w:tcBorders>
              <w:left w:val="single" w:sz="4" w:space="0" w:color="auto"/>
              <w:bottom w:val="single" w:sz="4" w:space="0" w:color="auto"/>
              <w:right w:val="single" w:sz="4" w:space="0" w:color="auto"/>
            </w:tcBorders>
          </w:tcPr>
          <w:p w:rsidR="009B34D3" w:rsidRPr="008673D2" w:rsidRDefault="003063B3" w:rsidP="003063B3">
            <w:pPr>
              <w:pStyle w:val="ConsPlusCell"/>
              <w:jc w:val="center"/>
              <w:rPr>
                <w:rFonts w:ascii="Arial" w:hAnsi="Arial" w:cs="Arial"/>
                <w:sz w:val="24"/>
                <w:szCs w:val="24"/>
              </w:rPr>
            </w:pPr>
            <w:r w:rsidRPr="008673D2">
              <w:rPr>
                <w:rFonts w:ascii="Arial" w:hAnsi="Arial" w:cs="Arial"/>
                <w:sz w:val="24"/>
                <w:szCs w:val="24"/>
              </w:rPr>
              <w:t>3</w:t>
            </w:r>
          </w:p>
        </w:tc>
      </w:tr>
      <w:tr w:rsidR="009B34D3" w:rsidRPr="00EC308A" w:rsidTr="001011A3">
        <w:trPr>
          <w:tblCellSpacing w:w="5" w:type="nil"/>
        </w:trPr>
        <w:tc>
          <w:tcPr>
            <w:tcW w:w="833" w:type="dxa"/>
            <w:tcBorders>
              <w:left w:val="single" w:sz="4" w:space="0" w:color="auto"/>
              <w:bottom w:val="single" w:sz="4" w:space="0" w:color="auto"/>
              <w:right w:val="single" w:sz="4" w:space="0" w:color="auto"/>
            </w:tcBorders>
          </w:tcPr>
          <w:p w:rsidR="009B34D3" w:rsidRPr="008673D2" w:rsidRDefault="009B34D3" w:rsidP="00721AC9">
            <w:pPr>
              <w:pStyle w:val="ConsPlusCell"/>
              <w:rPr>
                <w:rFonts w:ascii="Arial" w:hAnsi="Arial" w:cs="Arial"/>
                <w:sz w:val="24"/>
                <w:szCs w:val="24"/>
              </w:rPr>
            </w:pPr>
            <w:r w:rsidRPr="008673D2">
              <w:rPr>
                <w:rFonts w:ascii="Arial" w:hAnsi="Arial" w:cs="Arial"/>
                <w:sz w:val="24"/>
                <w:szCs w:val="24"/>
              </w:rPr>
              <w:t xml:space="preserve">1.   </w:t>
            </w:r>
          </w:p>
        </w:tc>
        <w:tc>
          <w:tcPr>
            <w:tcW w:w="6963" w:type="dxa"/>
            <w:tcBorders>
              <w:left w:val="single" w:sz="4" w:space="0" w:color="auto"/>
              <w:bottom w:val="single" w:sz="4" w:space="0" w:color="auto"/>
              <w:right w:val="single" w:sz="4" w:space="0" w:color="auto"/>
            </w:tcBorders>
          </w:tcPr>
          <w:p w:rsidR="009B34D3" w:rsidRPr="008673D2" w:rsidRDefault="009B34D3" w:rsidP="00721AC9">
            <w:pPr>
              <w:pStyle w:val="ConsPlusCell"/>
              <w:rPr>
                <w:rFonts w:ascii="Arial" w:hAnsi="Arial" w:cs="Arial"/>
                <w:sz w:val="24"/>
                <w:szCs w:val="24"/>
              </w:rPr>
            </w:pPr>
            <w:r w:rsidRPr="008673D2">
              <w:rPr>
                <w:rFonts w:ascii="Arial" w:hAnsi="Arial" w:cs="Arial"/>
                <w:sz w:val="24"/>
                <w:szCs w:val="24"/>
              </w:rPr>
              <w:t xml:space="preserve">Руководящие работники                                  </w:t>
            </w:r>
          </w:p>
        </w:tc>
        <w:tc>
          <w:tcPr>
            <w:tcW w:w="1843" w:type="dxa"/>
            <w:tcBorders>
              <w:left w:val="single" w:sz="4" w:space="0" w:color="auto"/>
              <w:bottom w:val="single" w:sz="4" w:space="0" w:color="auto"/>
              <w:right w:val="single" w:sz="4" w:space="0" w:color="auto"/>
            </w:tcBorders>
          </w:tcPr>
          <w:p w:rsidR="009B34D3" w:rsidRPr="008673D2" w:rsidRDefault="009B34D3" w:rsidP="00721AC9">
            <w:pPr>
              <w:pStyle w:val="ConsPlusCell"/>
              <w:rPr>
                <w:rFonts w:ascii="Arial" w:hAnsi="Arial" w:cs="Arial"/>
                <w:sz w:val="24"/>
                <w:szCs w:val="24"/>
              </w:rPr>
            </w:pPr>
          </w:p>
        </w:tc>
      </w:tr>
      <w:tr w:rsidR="009B34D3" w:rsidRPr="00EC308A" w:rsidTr="001011A3">
        <w:trPr>
          <w:trHeight w:val="600"/>
          <w:tblCellSpacing w:w="5" w:type="nil"/>
        </w:trPr>
        <w:tc>
          <w:tcPr>
            <w:tcW w:w="833" w:type="dxa"/>
            <w:vMerge w:val="restart"/>
            <w:tcBorders>
              <w:left w:val="single" w:sz="4" w:space="0" w:color="auto"/>
              <w:bottom w:val="single" w:sz="4" w:space="0" w:color="auto"/>
              <w:right w:val="single" w:sz="4" w:space="0" w:color="auto"/>
            </w:tcBorders>
          </w:tcPr>
          <w:p w:rsidR="009B34D3" w:rsidRPr="008673D2" w:rsidRDefault="009B34D3" w:rsidP="00721AC9">
            <w:pPr>
              <w:pStyle w:val="ConsPlusCell"/>
              <w:rPr>
                <w:rFonts w:ascii="Arial" w:hAnsi="Arial" w:cs="Arial"/>
                <w:sz w:val="24"/>
                <w:szCs w:val="24"/>
              </w:rPr>
            </w:pPr>
            <w:r w:rsidRPr="008673D2">
              <w:rPr>
                <w:rFonts w:ascii="Arial" w:hAnsi="Arial" w:cs="Arial"/>
                <w:sz w:val="24"/>
                <w:szCs w:val="24"/>
              </w:rPr>
              <w:t xml:space="preserve">1.1. </w:t>
            </w:r>
          </w:p>
        </w:tc>
        <w:tc>
          <w:tcPr>
            <w:tcW w:w="6963" w:type="dxa"/>
            <w:tcBorders>
              <w:left w:val="single" w:sz="4" w:space="0" w:color="auto"/>
              <w:bottom w:val="single" w:sz="4" w:space="0" w:color="auto"/>
              <w:right w:val="single" w:sz="4" w:space="0" w:color="auto"/>
            </w:tcBorders>
          </w:tcPr>
          <w:p w:rsidR="009B34D3" w:rsidRPr="008673D2" w:rsidRDefault="009B34D3" w:rsidP="00517D45">
            <w:pPr>
              <w:pStyle w:val="ConsPlusCell"/>
              <w:rPr>
                <w:rFonts w:ascii="Arial" w:hAnsi="Arial" w:cs="Arial"/>
                <w:sz w:val="24"/>
                <w:szCs w:val="24"/>
              </w:rPr>
            </w:pPr>
            <w:r w:rsidRPr="008673D2">
              <w:rPr>
                <w:rFonts w:ascii="Arial" w:hAnsi="Arial" w:cs="Arial"/>
                <w:sz w:val="24"/>
                <w:szCs w:val="24"/>
              </w:rPr>
              <w:t xml:space="preserve">Заведующий библиотекой, работающий в </w:t>
            </w:r>
            <w:r w:rsidR="00C62DCD" w:rsidRPr="008673D2">
              <w:rPr>
                <w:rFonts w:ascii="Arial" w:hAnsi="Arial" w:cs="Arial"/>
                <w:sz w:val="24"/>
                <w:szCs w:val="24"/>
              </w:rPr>
              <w:t>организации</w:t>
            </w:r>
            <w:r w:rsidRPr="008673D2">
              <w:rPr>
                <w:rFonts w:ascii="Arial" w:hAnsi="Arial" w:cs="Arial"/>
                <w:sz w:val="24"/>
                <w:szCs w:val="24"/>
              </w:rPr>
              <w:t xml:space="preserve">,       </w:t>
            </w:r>
            <w:r w:rsidRPr="008673D2">
              <w:rPr>
                <w:rFonts w:ascii="Arial" w:hAnsi="Arial" w:cs="Arial"/>
                <w:sz w:val="24"/>
                <w:szCs w:val="24"/>
              </w:rPr>
              <w:br/>
              <w:t>отнесенно</w:t>
            </w:r>
            <w:r w:rsidR="00517D45" w:rsidRPr="008673D2">
              <w:rPr>
                <w:rFonts w:ascii="Arial" w:hAnsi="Arial" w:cs="Arial"/>
                <w:sz w:val="24"/>
                <w:szCs w:val="24"/>
              </w:rPr>
              <w:t>й</w:t>
            </w:r>
            <w:r w:rsidRPr="008673D2">
              <w:rPr>
                <w:rFonts w:ascii="Arial" w:hAnsi="Arial" w:cs="Arial"/>
                <w:sz w:val="24"/>
                <w:szCs w:val="24"/>
              </w:rPr>
              <w:t xml:space="preserve"> к группе по оплате труда руководителей:     </w:t>
            </w:r>
          </w:p>
        </w:tc>
        <w:tc>
          <w:tcPr>
            <w:tcW w:w="1843" w:type="dxa"/>
            <w:tcBorders>
              <w:left w:val="single" w:sz="4" w:space="0" w:color="auto"/>
              <w:bottom w:val="single" w:sz="4" w:space="0" w:color="auto"/>
              <w:right w:val="single" w:sz="4" w:space="0" w:color="auto"/>
            </w:tcBorders>
          </w:tcPr>
          <w:p w:rsidR="009B34D3" w:rsidRPr="008673D2" w:rsidRDefault="009B34D3" w:rsidP="00721AC9">
            <w:pPr>
              <w:pStyle w:val="ConsPlusCell"/>
              <w:rPr>
                <w:rFonts w:ascii="Arial" w:hAnsi="Arial" w:cs="Arial"/>
                <w:sz w:val="24"/>
                <w:szCs w:val="24"/>
              </w:rPr>
            </w:pPr>
          </w:p>
        </w:tc>
      </w:tr>
      <w:tr w:rsidR="001011A3" w:rsidRPr="00EC308A" w:rsidTr="001011A3">
        <w:trPr>
          <w:trHeight w:val="400"/>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первой группе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25550</w:t>
            </w:r>
          </w:p>
        </w:tc>
      </w:tr>
      <w:tr w:rsidR="001011A3" w:rsidRPr="00EC308A" w:rsidTr="001011A3">
        <w:trPr>
          <w:trHeight w:val="400"/>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второй группе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24275</w:t>
            </w:r>
          </w:p>
        </w:tc>
      </w:tr>
      <w:tr w:rsidR="001011A3" w:rsidRPr="00EC308A" w:rsidTr="001011A3">
        <w:trPr>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к другим группам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22995</w:t>
            </w:r>
          </w:p>
        </w:tc>
      </w:tr>
      <w:tr w:rsidR="001011A3" w:rsidRPr="00EC308A" w:rsidTr="001011A3">
        <w:trPr>
          <w:tblCellSpacing w:w="5" w:type="nil"/>
        </w:trPr>
        <w:tc>
          <w:tcPr>
            <w:tcW w:w="833" w:type="dxa"/>
            <w:tcBorders>
              <w:top w:val="single" w:sz="4" w:space="0" w:color="auto"/>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2.   </w:t>
            </w:r>
          </w:p>
        </w:tc>
        <w:tc>
          <w:tcPr>
            <w:tcW w:w="6963" w:type="dxa"/>
            <w:tcBorders>
              <w:top w:val="single" w:sz="4" w:space="0" w:color="auto"/>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Специалисты                                            </w:t>
            </w:r>
          </w:p>
        </w:tc>
        <w:tc>
          <w:tcPr>
            <w:tcW w:w="1843" w:type="dxa"/>
            <w:tcBorders>
              <w:top w:val="single" w:sz="4" w:space="0" w:color="auto"/>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p>
        </w:tc>
      </w:tr>
      <w:tr w:rsidR="001011A3" w:rsidRPr="00EC308A" w:rsidTr="001011A3">
        <w:trPr>
          <w:trHeight w:val="136"/>
          <w:tblCellSpacing w:w="5" w:type="nil"/>
        </w:trPr>
        <w:tc>
          <w:tcPr>
            <w:tcW w:w="833" w:type="dxa"/>
            <w:vMerge w:val="restart"/>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2.1. </w:t>
            </w: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Библиотекарь: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p>
        </w:tc>
      </w:tr>
      <w:tr w:rsidR="001011A3" w:rsidRPr="00EC308A" w:rsidTr="001011A3">
        <w:trPr>
          <w:trHeight w:val="141"/>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ведущий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19425</w:t>
            </w:r>
          </w:p>
        </w:tc>
      </w:tr>
      <w:tr w:rsidR="001011A3" w:rsidRPr="00EC308A" w:rsidTr="001011A3">
        <w:trPr>
          <w:trHeight w:val="272"/>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18920</w:t>
            </w:r>
          </w:p>
        </w:tc>
      </w:tr>
      <w:tr w:rsidR="001011A3" w:rsidRPr="00EC308A" w:rsidTr="001011A3">
        <w:trPr>
          <w:trHeight w:val="276"/>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17375</w:t>
            </w:r>
          </w:p>
        </w:tc>
      </w:tr>
      <w:tr w:rsidR="001011A3" w:rsidRPr="00EC308A" w:rsidTr="001011A3">
        <w:trPr>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без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13060-15595</w:t>
            </w:r>
          </w:p>
        </w:tc>
      </w:tr>
      <w:tr w:rsidR="001011A3" w:rsidRPr="00EC308A" w:rsidTr="001011A3">
        <w:trPr>
          <w:trHeight w:val="119"/>
          <w:tblCellSpacing w:w="5" w:type="nil"/>
        </w:trPr>
        <w:tc>
          <w:tcPr>
            <w:tcW w:w="833" w:type="dxa"/>
            <w:vMerge w:val="restart"/>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2.4. </w:t>
            </w: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Художник-постановщик: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p>
        </w:tc>
      </w:tr>
      <w:tr w:rsidR="001011A3" w:rsidRPr="00EC308A" w:rsidTr="001011A3">
        <w:trPr>
          <w:trHeight w:val="124"/>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22750</w:t>
            </w:r>
          </w:p>
        </w:tc>
      </w:tr>
      <w:tr w:rsidR="001011A3" w:rsidRPr="00EC308A" w:rsidTr="001011A3">
        <w:trPr>
          <w:trHeight w:val="113"/>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20695</w:t>
            </w:r>
          </w:p>
        </w:tc>
      </w:tr>
      <w:tr w:rsidR="001011A3" w:rsidRPr="00EC308A" w:rsidTr="001011A3">
        <w:trPr>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без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17375-19425</w:t>
            </w:r>
          </w:p>
        </w:tc>
      </w:tr>
      <w:tr w:rsidR="001011A3" w:rsidRPr="00EC308A" w:rsidTr="001011A3">
        <w:trPr>
          <w:trHeight w:val="107"/>
          <w:tblCellSpacing w:w="5" w:type="nil"/>
        </w:trPr>
        <w:tc>
          <w:tcPr>
            <w:tcW w:w="833" w:type="dxa"/>
            <w:vMerge w:val="restart"/>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2.5. </w:t>
            </w: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Режиссер (дирижер, балетмейстер, хормейстер):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p>
        </w:tc>
      </w:tr>
      <w:tr w:rsidR="001011A3" w:rsidRPr="00EC308A" w:rsidTr="001011A3">
        <w:trPr>
          <w:trHeight w:val="112"/>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22750</w:t>
            </w:r>
          </w:p>
        </w:tc>
      </w:tr>
      <w:tr w:rsidR="001011A3" w:rsidRPr="00EC308A" w:rsidTr="001011A3">
        <w:trPr>
          <w:trHeight w:val="102"/>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20695</w:t>
            </w:r>
          </w:p>
        </w:tc>
      </w:tr>
      <w:tr w:rsidR="001011A3" w:rsidRPr="00EC308A" w:rsidTr="001011A3">
        <w:trPr>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без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17375-19425</w:t>
            </w:r>
          </w:p>
        </w:tc>
      </w:tr>
      <w:tr w:rsidR="001011A3" w:rsidRPr="00EC308A" w:rsidTr="001011A3">
        <w:trPr>
          <w:trHeight w:val="95"/>
          <w:tblCellSpacing w:w="5" w:type="nil"/>
        </w:trPr>
        <w:tc>
          <w:tcPr>
            <w:tcW w:w="833" w:type="dxa"/>
            <w:vMerge w:val="restart"/>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2.6. </w:t>
            </w: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Аккомпаниатор: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p>
        </w:tc>
      </w:tr>
      <w:tr w:rsidR="001011A3" w:rsidRPr="00EC308A" w:rsidTr="001011A3">
        <w:trPr>
          <w:trHeight w:val="100"/>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15595</w:t>
            </w:r>
          </w:p>
        </w:tc>
      </w:tr>
      <w:tr w:rsidR="001011A3" w:rsidRPr="00EC308A" w:rsidTr="001011A3">
        <w:trPr>
          <w:trHeight w:val="89"/>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14320</w:t>
            </w:r>
          </w:p>
        </w:tc>
      </w:tr>
      <w:tr w:rsidR="001011A3" w:rsidRPr="00EC308A" w:rsidTr="001011A3">
        <w:trPr>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без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13060</w:t>
            </w:r>
          </w:p>
        </w:tc>
      </w:tr>
      <w:tr w:rsidR="001011A3" w:rsidRPr="00EC308A" w:rsidTr="001011A3">
        <w:trPr>
          <w:trHeight w:val="83"/>
          <w:tblCellSpacing w:w="5" w:type="nil"/>
        </w:trPr>
        <w:tc>
          <w:tcPr>
            <w:tcW w:w="833" w:type="dxa"/>
            <w:vMerge w:val="restart"/>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2.7. </w:t>
            </w: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Культорганизатор: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p>
        </w:tc>
      </w:tr>
      <w:tr w:rsidR="001011A3" w:rsidRPr="00EC308A" w:rsidTr="001011A3">
        <w:trPr>
          <w:trHeight w:val="88"/>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15595</w:t>
            </w:r>
          </w:p>
        </w:tc>
      </w:tr>
      <w:tr w:rsidR="001011A3" w:rsidRPr="00EC308A" w:rsidTr="001011A3">
        <w:trPr>
          <w:trHeight w:val="77"/>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II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14320</w:t>
            </w:r>
          </w:p>
        </w:tc>
      </w:tr>
      <w:tr w:rsidR="001011A3" w:rsidRPr="00EC308A" w:rsidTr="001011A3">
        <w:trPr>
          <w:tblCellSpacing w:w="5" w:type="nil"/>
        </w:trPr>
        <w:tc>
          <w:tcPr>
            <w:tcW w:w="833" w:type="dxa"/>
            <w:vMerge/>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p>
        </w:tc>
        <w:tc>
          <w:tcPr>
            <w:tcW w:w="6963" w:type="dxa"/>
            <w:tcBorders>
              <w:left w:val="single" w:sz="4" w:space="0" w:color="auto"/>
              <w:bottom w:val="single" w:sz="4" w:space="0" w:color="auto"/>
              <w:right w:val="single" w:sz="4" w:space="0" w:color="auto"/>
            </w:tcBorders>
          </w:tcPr>
          <w:p w:rsidR="001011A3" w:rsidRPr="008673D2" w:rsidRDefault="001011A3" w:rsidP="001011A3">
            <w:pPr>
              <w:pStyle w:val="ConsPlusCell"/>
              <w:rPr>
                <w:rFonts w:ascii="Arial" w:hAnsi="Arial" w:cs="Arial"/>
                <w:sz w:val="24"/>
                <w:szCs w:val="24"/>
              </w:rPr>
            </w:pPr>
            <w:r w:rsidRPr="008673D2">
              <w:rPr>
                <w:rFonts w:ascii="Arial" w:hAnsi="Arial" w:cs="Arial"/>
                <w:sz w:val="24"/>
                <w:szCs w:val="24"/>
              </w:rPr>
              <w:t xml:space="preserve">без категории                                          </w:t>
            </w:r>
          </w:p>
        </w:tc>
        <w:tc>
          <w:tcPr>
            <w:tcW w:w="1843" w:type="dxa"/>
            <w:tcBorders>
              <w:left w:val="single" w:sz="4" w:space="0" w:color="auto"/>
              <w:bottom w:val="single" w:sz="4" w:space="0" w:color="auto"/>
              <w:right w:val="single" w:sz="4" w:space="0" w:color="auto"/>
            </w:tcBorders>
          </w:tcPr>
          <w:p w:rsidR="001011A3" w:rsidRPr="00A00F08" w:rsidRDefault="001011A3" w:rsidP="001011A3">
            <w:pPr>
              <w:widowControl w:val="0"/>
              <w:autoSpaceDE w:val="0"/>
              <w:autoSpaceDN w:val="0"/>
              <w:adjustRightInd w:val="0"/>
              <w:spacing w:after="0" w:line="240" w:lineRule="auto"/>
              <w:rPr>
                <w:rFonts w:ascii="Arial" w:eastAsia="Times New Roman" w:hAnsi="Arial" w:cs="Arial"/>
                <w:sz w:val="24"/>
                <w:szCs w:val="24"/>
                <w:lang w:eastAsia="ru-RU"/>
              </w:rPr>
            </w:pPr>
            <w:r w:rsidRPr="00A00F08">
              <w:rPr>
                <w:rFonts w:ascii="Arial" w:eastAsia="Times New Roman" w:hAnsi="Arial" w:cs="Arial"/>
                <w:sz w:val="24"/>
                <w:szCs w:val="24"/>
                <w:lang w:eastAsia="ru-RU"/>
              </w:rPr>
              <w:t>13060</w:t>
            </w:r>
          </w:p>
        </w:tc>
      </w:tr>
    </w:tbl>
    <w:p w:rsidR="009B34D3" w:rsidRPr="00EC308A" w:rsidRDefault="009B34D3" w:rsidP="00721AC9">
      <w:pPr>
        <w:widowControl w:val="0"/>
        <w:autoSpaceDE w:val="0"/>
        <w:autoSpaceDN w:val="0"/>
        <w:adjustRightInd w:val="0"/>
        <w:spacing w:after="0" w:line="240" w:lineRule="auto"/>
        <w:jc w:val="both"/>
        <w:rPr>
          <w:rFonts w:ascii="Times New Roman" w:hAnsi="Times New Roman"/>
          <w:sz w:val="24"/>
          <w:szCs w:val="24"/>
        </w:rPr>
      </w:pPr>
    </w:p>
    <w:p w:rsidR="00E25CBA" w:rsidRPr="00EC308A" w:rsidRDefault="00E25CBA" w:rsidP="00E25CBA">
      <w:pPr>
        <w:widowControl w:val="0"/>
        <w:autoSpaceDE w:val="0"/>
        <w:autoSpaceDN w:val="0"/>
        <w:adjustRightInd w:val="0"/>
        <w:spacing w:after="0" w:line="240" w:lineRule="auto"/>
        <w:jc w:val="center"/>
        <w:rPr>
          <w:rFonts w:ascii="Times New Roman" w:hAnsi="Times New Roman"/>
          <w:sz w:val="24"/>
          <w:szCs w:val="24"/>
        </w:rPr>
      </w:pPr>
    </w:p>
    <w:p w:rsidR="00E25CBA" w:rsidRPr="00EC308A" w:rsidRDefault="00E25CBA" w:rsidP="00E25CBA">
      <w:pPr>
        <w:widowControl w:val="0"/>
        <w:autoSpaceDE w:val="0"/>
        <w:autoSpaceDN w:val="0"/>
        <w:adjustRightInd w:val="0"/>
        <w:spacing w:after="0" w:line="240" w:lineRule="auto"/>
        <w:jc w:val="center"/>
        <w:rPr>
          <w:rFonts w:ascii="Times New Roman" w:hAnsi="Times New Roman"/>
          <w:sz w:val="24"/>
          <w:szCs w:val="24"/>
        </w:rPr>
        <w:sectPr w:rsidR="00E25CBA" w:rsidRPr="00EC308A" w:rsidSect="00117FA2">
          <w:headerReference w:type="default" r:id="rId9"/>
          <w:pgSz w:w="11905" w:h="16838"/>
          <w:pgMar w:top="1134" w:right="850" w:bottom="1134" w:left="1134" w:header="720" w:footer="720" w:gutter="0"/>
          <w:pgNumType w:start="1"/>
          <w:cols w:space="720"/>
          <w:noEndnote/>
          <w:titlePg/>
          <w:docGrid w:linePitch="299"/>
        </w:sectPr>
      </w:pPr>
    </w:p>
    <w:p w:rsidR="00A218FE" w:rsidRPr="00A218FE" w:rsidRDefault="00A218FE" w:rsidP="00340783">
      <w:pPr>
        <w:widowControl w:val="0"/>
        <w:autoSpaceDE w:val="0"/>
        <w:autoSpaceDN w:val="0"/>
        <w:adjustRightInd w:val="0"/>
        <w:spacing w:after="0" w:line="240" w:lineRule="auto"/>
        <w:ind w:left="9072"/>
        <w:outlineLvl w:val="1"/>
        <w:rPr>
          <w:rFonts w:ascii="Arial" w:hAnsi="Arial" w:cs="Arial"/>
        </w:rPr>
      </w:pPr>
      <w:bookmarkStart w:id="12" w:name="Par1718"/>
      <w:bookmarkEnd w:id="12"/>
      <w:r w:rsidRPr="00A218FE">
        <w:rPr>
          <w:rFonts w:ascii="Arial" w:hAnsi="Arial" w:cs="Arial"/>
        </w:rPr>
        <w:lastRenderedPageBreak/>
        <w:t>Приложение № </w:t>
      </w:r>
      <w:r>
        <w:rPr>
          <w:rFonts w:ascii="Arial" w:hAnsi="Arial" w:cs="Arial"/>
        </w:rPr>
        <w:t>5</w:t>
      </w:r>
    </w:p>
    <w:p w:rsidR="00340783" w:rsidRPr="00340783" w:rsidRDefault="00340783" w:rsidP="00340783">
      <w:pPr>
        <w:widowControl w:val="0"/>
        <w:autoSpaceDE w:val="0"/>
        <w:autoSpaceDN w:val="0"/>
        <w:adjustRightInd w:val="0"/>
        <w:spacing w:after="0" w:line="240" w:lineRule="auto"/>
        <w:ind w:left="9072"/>
        <w:rPr>
          <w:rFonts w:ascii="Arial" w:hAnsi="Arial" w:cs="Arial"/>
        </w:rPr>
      </w:pPr>
      <w:r w:rsidRPr="00340783">
        <w:rPr>
          <w:rFonts w:ascii="Arial" w:hAnsi="Arial" w:cs="Arial"/>
        </w:rPr>
        <w:t xml:space="preserve">к Положению об оплате труда работников </w:t>
      </w:r>
    </w:p>
    <w:p w:rsidR="00340783" w:rsidRPr="00340783" w:rsidRDefault="00340783" w:rsidP="00340783">
      <w:pPr>
        <w:widowControl w:val="0"/>
        <w:autoSpaceDE w:val="0"/>
        <w:autoSpaceDN w:val="0"/>
        <w:adjustRightInd w:val="0"/>
        <w:spacing w:after="0" w:line="240" w:lineRule="auto"/>
        <w:ind w:left="9072"/>
        <w:rPr>
          <w:rFonts w:ascii="Arial" w:hAnsi="Arial" w:cs="Arial"/>
        </w:rPr>
      </w:pPr>
      <w:r w:rsidRPr="00340783">
        <w:rPr>
          <w:rFonts w:ascii="Arial" w:hAnsi="Arial" w:cs="Arial"/>
        </w:rPr>
        <w:t>образовательных организаций городского округа</w:t>
      </w:r>
    </w:p>
    <w:p w:rsidR="00340783" w:rsidRPr="00340783" w:rsidRDefault="00340783" w:rsidP="00340783">
      <w:pPr>
        <w:widowControl w:val="0"/>
        <w:autoSpaceDE w:val="0"/>
        <w:autoSpaceDN w:val="0"/>
        <w:adjustRightInd w:val="0"/>
        <w:spacing w:after="0" w:line="240" w:lineRule="auto"/>
        <w:ind w:left="9072"/>
        <w:rPr>
          <w:rFonts w:ascii="Arial" w:hAnsi="Arial" w:cs="Arial"/>
        </w:rPr>
      </w:pPr>
      <w:r w:rsidRPr="00340783">
        <w:rPr>
          <w:rFonts w:ascii="Arial" w:hAnsi="Arial" w:cs="Arial"/>
        </w:rPr>
        <w:t xml:space="preserve">Долгопрудный Московской области, </w:t>
      </w:r>
    </w:p>
    <w:p w:rsidR="00340783" w:rsidRPr="00340783" w:rsidRDefault="00340783" w:rsidP="00340783">
      <w:pPr>
        <w:widowControl w:val="0"/>
        <w:autoSpaceDE w:val="0"/>
        <w:autoSpaceDN w:val="0"/>
        <w:adjustRightInd w:val="0"/>
        <w:spacing w:after="0" w:line="240" w:lineRule="auto"/>
        <w:ind w:left="9072"/>
        <w:rPr>
          <w:rFonts w:ascii="Arial" w:hAnsi="Arial" w:cs="Arial"/>
        </w:rPr>
      </w:pPr>
      <w:r w:rsidRPr="00340783">
        <w:rPr>
          <w:rFonts w:ascii="Arial" w:hAnsi="Arial" w:cs="Arial"/>
        </w:rPr>
        <w:t xml:space="preserve">утвержденному постановлением </w:t>
      </w:r>
    </w:p>
    <w:p w:rsidR="00340783" w:rsidRPr="00340783" w:rsidRDefault="00340783" w:rsidP="00340783">
      <w:pPr>
        <w:widowControl w:val="0"/>
        <w:autoSpaceDE w:val="0"/>
        <w:autoSpaceDN w:val="0"/>
        <w:adjustRightInd w:val="0"/>
        <w:spacing w:after="0" w:line="240" w:lineRule="auto"/>
        <w:ind w:left="9072"/>
        <w:rPr>
          <w:rFonts w:ascii="Arial" w:hAnsi="Arial" w:cs="Arial"/>
        </w:rPr>
      </w:pPr>
      <w:r w:rsidRPr="00340783">
        <w:rPr>
          <w:rFonts w:ascii="Arial" w:hAnsi="Arial" w:cs="Arial"/>
        </w:rPr>
        <w:t>администрации города Долгопрудного</w:t>
      </w:r>
    </w:p>
    <w:p w:rsidR="00340783" w:rsidRPr="00340783" w:rsidRDefault="00340783" w:rsidP="00340783">
      <w:pPr>
        <w:widowControl w:val="0"/>
        <w:autoSpaceDE w:val="0"/>
        <w:autoSpaceDN w:val="0"/>
        <w:adjustRightInd w:val="0"/>
        <w:spacing w:after="0" w:line="240" w:lineRule="auto"/>
        <w:ind w:left="9072"/>
        <w:rPr>
          <w:rFonts w:ascii="Arial" w:hAnsi="Arial" w:cs="Arial"/>
        </w:rPr>
      </w:pPr>
      <w:r w:rsidRPr="00340783">
        <w:rPr>
          <w:rFonts w:ascii="Arial" w:hAnsi="Arial" w:cs="Arial"/>
        </w:rPr>
        <w:t>от 12.02.2014 № 69-ПА/н в редакции</w:t>
      </w:r>
    </w:p>
    <w:p w:rsidR="00340783" w:rsidRPr="00340783" w:rsidRDefault="00340783" w:rsidP="00340783">
      <w:pPr>
        <w:widowControl w:val="0"/>
        <w:autoSpaceDE w:val="0"/>
        <w:autoSpaceDN w:val="0"/>
        <w:adjustRightInd w:val="0"/>
        <w:spacing w:after="0" w:line="240" w:lineRule="auto"/>
        <w:ind w:left="9072"/>
        <w:rPr>
          <w:rFonts w:ascii="Arial" w:hAnsi="Arial" w:cs="Arial"/>
        </w:rPr>
      </w:pPr>
      <w:r w:rsidRPr="00340783">
        <w:rPr>
          <w:rFonts w:ascii="Arial" w:hAnsi="Arial" w:cs="Arial"/>
        </w:rPr>
        <w:t xml:space="preserve">постановлений администрации г. Долгопрудного </w:t>
      </w:r>
    </w:p>
    <w:p w:rsidR="00B1301B" w:rsidRDefault="00B1301B" w:rsidP="00402228">
      <w:pPr>
        <w:widowControl w:val="0"/>
        <w:autoSpaceDE w:val="0"/>
        <w:autoSpaceDN w:val="0"/>
        <w:adjustRightInd w:val="0"/>
        <w:spacing w:after="0" w:line="240" w:lineRule="auto"/>
        <w:ind w:left="9072"/>
        <w:rPr>
          <w:rFonts w:ascii="Arial" w:hAnsi="Arial" w:cs="Arial"/>
        </w:rPr>
      </w:pPr>
      <w:r>
        <w:rPr>
          <w:rFonts w:ascii="Arial" w:hAnsi="Arial" w:cs="Arial"/>
        </w:rPr>
        <w:t>о</w:t>
      </w:r>
      <w:r w:rsidRPr="00442DAC">
        <w:rPr>
          <w:rFonts w:ascii="Arial" w:hAnsi="Arial" w:cs="Arial"/>
        </w:rPr>
        <w:t>т 21.04.2014 №307</w:t>
      </w:r>
      <w:r>
        <w:rPr>
          <w:rFonts w:ascii="Arial" w:hAnsi="Arial" w:cs="Arial"/>
        </w:rPr>
        <w:t>-ПА;</w:t>
      </w:r>
    </w:p>
    <w:p w:rsidR="00B1301B" w:rsidRDefault="00B1301B" w:rsidP="00402228">
      <w:pPr>
        <w:widowControl w:val="0"/>
        <w:autoSpaceDE w:val="0"/>
        <w:autoSpaceDN w:val="0"/>
        <w:adjustRightInd w:val="0"/>
        <w:spacing w:after="0" w:line="240" w:lineRule="auto"/>
        <w:ind w:left="9072"/>
        <w:rPr>
          <w:rFonts w:ascii="Arial" w:hAnsi="Arial" w:cs="Arial"/>
        </w:rPr>
      </w:pPr>
      <w:r w:rsidRPr="0019320F">
        <w:rPr>
          <w:rFonts w:ascii="Arial" w:hAnsi="Arial" w:cs="Arial"/>
        </w:rPr>
        <w:t>от 04.09.2014 г. №731-ПА/н</w:t>
      </w:r>
      <w:r>
        <w:rPr>
          <w:rFonts w:ascii="Arial" w:hAnsi="Arial" w:cs="Arial"/>
        </w:rPr>
        <w:t>;</w:t>
      </w:r>
    </w:p>
    <w:p w:rsidR="00B1301B" w:rsidRDefault="00B1301B" w:rsidP="00402228">
      <w:pPr>
        <w:spacing w:line="240" w:lineRule="auto"/>
        <w:ind w:left="9072"/>
        <w:contextualSpacing/>
      </w:pPr>
      <w:r>
        <w:rPr>
          <w:rFonts w:ascii="Arial" w:hAnsi="Arial" w:cs="Arial"/>
        </w:rPr>
        <w:t>о</w:t>
      </w:r>
      <w:r w:rsidRPr="003825A5">
        <w:rPr>
          <w:rFonts w:ascii="Arial" w:hAnsi="Arial" w:cs="Arial"/>
        </w:rPr>
        <w:t>т 19.10.2015 №673-ПА/н</w:t>
      </w:r>
      <w:r>
        <w:rPr>
          <w:rFonts w:ascii="Arial" w:hAnsi="Arial" w:cs="Arial"/>
        </w:rPr>
        <w:t>;</w:t>
      </w:r>
      <w:r w:rsidRPr="00145854">
        <w:t xml:space="preserve"> </w:t>
      </w:r>
    </w:p>
    <w:p w:rsidR="00B1301B" w:rsidRDefault="00B1301B" w:rsidP="00402228">
      <w:pPr>
        <w:spacing w:line="240" w:lineRule="auto"/>
        <w:ind w:left="9072"/>
        <w:contextualSpacing/>
        <w:rPr>
          <w:rFonts w:ascii="Arial" w:hAnsi="Arial" w:cs="Arial"/>
        </w:rPr>
      </w:pPr>
      <w:r w:rsidRPr="00145854">
        <w:rPr>
          <w:rFonts w:ascii="Arial" w:hAnsi="Arial" w:cs="Arial"/>
        </w:rPr>
        <w:t>от 17.12.2015 №875-ПА/н</w:t>
      </w:r>
      <w:r>
        <w:rPr>
          <w:rFonts w:ascii="Arial" w:hAnsi="Arial" w:cs="Arial"/>
        </w:rPr>
        <w:t>;</w:t>
      </w:r>
    </w:p>
    <w:p w:rsidR="00B1301B" w:rsidRDefault="00B1301B" w:rsidP="00402228">
      <w:pPr>
        <w:spacing w:line="240" w:lineRule="auto"/>
        <w:ind w:left="9072"/>
        <w:contextualSpacing/>
        <w:rPr>
          <w:rFonts w:ascii="Arial" w:hAnsi="Arial" w:cs="Arial"/>
        </w:rPr>
      </w:pPr>
      <w:r>
        <w:rPr>
          <w:rFonts w:ascii="Arial" w:hAnsi="Arial" w:cs="Arial"/>
        </w:rPr>
        <w:t>от 31.12.2015 №944-ПА/н;</w:t>
      </w:r>
    </w:p>
    <w:p w:rsidR="00B1301B" w:rsidRPr="00145854" w:rsidRDefault="00B1301B" w:rsidP="00402228">
      <w:pPr>
        <w:spacing w:line="240" w:lineRule="auto"/>
        <w:ind w:left="9072"/>
        <w:contextualSpacing/>
        <w:rPr>
          <w:rFonts w:ascii="Arial" w:hAnsi="Arial" w:cs="Arial"/>
        </w:rPr>
      </w:pPr>
      <w:r>
        <w:rPr>
          <w:rFonts w:ascii="Arial" w:hAnsi="Arial" w:cs="Arial"/>
        </w:rPr>
        <w:t>от 30.08.2016 №622-ПА/н</w:t>
      </w:r>
    </w:p>
    <w:p w:rsidR="00E8707B" w:rsidRDefault="00E8707B" w:rsidP="00E8707B">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402228" w:rsidRDefault="00402228" w:rsidP="00340783">
      <w:pPr>
        <w:widowControl w:val="0"/>
        <w:autoSpaceDE w:val="0"/>
        <w:autoSpaceDN w:val="0"/>
        <w:adjustRightInd w:val="0"/>
        <w:spacing w:after="0" w:line="240" w:lineRule="auto"/>
        <w:jc w:val="center"/>
        <w:rPr>
          <w:rFonts w:ascii="Arial" w:hAnsi="Arial" w:cs="Arial"/>
          <w:sz w:val="24"/>
          <w:szCs w:val="24"/>
        </w:rPr>
      </w:pPr>
    </w:p>
    <w:p w:rsidR="009B34D3" w:rsidRPr="008673D2" w:rsidRDefault="00C62DCD" w:rsidP="00340783">
      <w:pPr>
        <w:widowControl w:val="0"/>
        <w:autoSpaceDE w:val="0"/>
        <w:autoSpaceDN w:val="0"/>
        <w:adjustRightInd w:val="0"/>
        <w:spacing w:after="0" w:line="240" w:lineRule="auto"/>
        <w:jc w:val="center"/>
        <w:rPr>
          <w:rFonts w:ascii="Arial" w:hAnsi="Arial" w:cs="Arial"/>
          <w:sz w:val="24"/>
          <w:szCs w:val="24"/>
        </w:rPr>
      </w:pPr>
      <w:r w:rsidRPr="008673D2">
        <w:rPr>
          <w:rFonts w:ascii="Arial" w:hAnsi="Arial" w:cs="Arial"/>
          <w:sz w:val="24"/>
          <w:szCs w:val="24"/>
        </w:rPr>
        <w:t>Межразрядные тарифные коэффициенты,</w:t>
      </w:r>
    </w:p>
    <w:p w:rsidR="009B34D3" w:rsidRPr="008673D2" w:rsidRDefault="00C62DCD" w:rsidP="0031304C">
      <w:pPr>
        <w:widowControl w:val="0"/>
        <w:autoSpaceDE w:val="0"/>
        <w:autoSpaceDN w:val="0"/>
        <w:adjustRightInd w:val="0"/>
        <w:spacing w:after="0" w:line="240" w:lineRule="auto"/>
        <w:jc w:val="center"/>
        <w:rPr>
          <w:rFonts w:ascii="Arial" w:hAnsi="Arial" w:cs="Arial"/>
          <w:sz w:val="24"/>
          <w:szCs w:val="24"/>
        </w:rPr>
      </w:pPr>
      <w:r w:rsidRPr="008673D2">
        <w:rPr>
          <w:rFonts w:ascii="Arial" w:hAnsi="Arial" w:cs="Arial"/>
          <w:sz w:val="24"/>
          <w:szCs w:val="24"/>
        </w:rPr>
        <w:t>тарифные ставки по разрядам тарифной сетки по оплате труда</w:t>
      </w:r>
    </w:p>
    <w:p w:rsidR="009B34D3" w:rsidRPr="003A5CF4" w:rsidRDefault="00591D08" w:rsidP="0031304C">
      <w:pPr>
        <w:widowControl w:val="0"/>
        <w:autoSpaceDE w:val="0"/>
        <w:autoSpaceDN w:val="0"/>
        <w:adjustRightInd w:val="0"/>
        <w:spacing w:after="0" w:line="240" w:lineRule="auto"/>
        <w:jc w:val="center"/>
        <w:rPr>
          <w:rFonts w:ascii="Arial" w:hAnsi="Arial" w:cs="Arial"/>
          <w:sz w:val="24"/>
          <w:szCs w:val="24"/>
        </w:rPr>
      </w:pPr>
      <w:r w:rsidRPr="008673D2">
        <w:rPr>
          <w:rFonts w:ascii="Arial" w:hAnsi="Arial" w:cs="Arial"/>
          <w:sz w:val="24"/>
          <w:szCs w:val="24"/>
        </w:rPr>
        <w:t xml:space="preserve">рабочих </w:t>
      </w:r>
      <w:r w:rsidR="00A218FE" w:rsidRPr="003A5CF4">
        <w:rPr>
          <w:rFonts w:ascii="Arial" w:hAnsi="Arial" w:cs="Arial"/>
          <w:sz w:val="24"/>
          <w:szCs w:val="24"/>
        </w:rPr>
        <w:t>образовательных организаций городского округа Долгопрудный Московской области</w:t>
      </w:r>
    </w:p>
    <w:p w:rsidR="009B34D3" w:rsidRPr="003A5CF4" w:rsidRDefault="009B34D3" w:rsidP="00721AC9">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5"/>
        <w:gridCol w:w="850"/>
        <w:gridCol w:w="993"/>
        <w:gridCol w:w="1109"/>
        <w:gridCol w:w="1190"/>
        <w:gridCol w:w="1190"/>
        <w:gridCol w:w="1190"/>
        <w:gridCol w:w="1309"/>
        <w:gridCol w:w="1309"/>
        <w:gridCol w:w="1309"/>
        <w:gridCol w:w="1309"/>
      </w:tblGrid>
      <w:tr w:rsidR="006E1B87" w:rsidRPr="008673D2">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6E1B87" w:rsidRPr="008673D2" w:rsidRDefault="006E1B87" w:rsidP="00E25CBA">
            <w:pPr>
              <w:pStyle w:val="ConsPlusCell"/>
              <w:rPr>
                <w:rFonts w:ascii="Arial" w:hAnsi="Arial" w:cs="Arial"/>
                <w:sz w:val="24"/>
                <w:szCs w:val="24"/>
              </w:rPr>
            </w:pPr>
            <w:r w:rsidRPr="008673D2">
              <w:rPr>
                <w:rFonts w:ascii="Arial" w:hAnsi="Arial" w:cs="Arial"/>
                <w:sz w:val="24"/>
                <w:szCs w:val="24"/>
              </w:rPr>
              <w:t>Наименование</w:t>
            </w:r>
            <w:r w:rsidRPr="008673D2">
              <w:rPr>
                <w:rFonts w:ascii="Arial" w:hAnsi="Arial" w:cs="Arial"/>
                <w:sz w:val="24"/>
                <w:szCs w:val="24"/>
              </w:rPr>
              <w:br/>
              <w:t xml:space="preserve">показателей </w:t>
            </w:r>
          </w:p>
        </w:tc>
        <w:tc>
          <w:tcPr>
            <w:tcW w:w="11758" w:type="dxa"/>
            <w:gridSpan w:val="10"/>
            <w:tcBorders>
              <w:top w:val="single" w:sz="4" w:space="0" w:color="auto"/>
              <w:left w:val="single" w:sz="4" w:space="0" w:color="auto"/>
              <w:bottom w:val="single" w:sz="4" w:space="0" w:color="auto"/>
              <w:right w:val="single" w:sz="4" w:space="0" w:color="auto"/>
            </w:tcBorders>
          </w:tcPr>
          <w:p w:rsidR="006E1B87" w:rsidRPr="008673D2" w:rsidRDefault="006E1B87" w:rsidP="001251AD">
            <w:pPr>
              <w:pStyle w:val="ConsPlusCell"/>
              <w:jc w:val="center"/>
              <w:rPr>
                <w:rFonts w:ascii="Arial" w:hAnsi="Arial" w:cs="Arial"/>
                <w:sz w:val="24"/>
                <w:szCs w:val="24"/>
              </w:rPr>
            </w:pPr>
            <w:r w:rsidRPr="008673D2">
              <w:rPr>
                <w:rFonts w:ascii="Arial" w:hAnsi="Arial" w:cs="Arial"/>
                <w:sz w:val="24"/>
                <w:szCs w:val="24"/>
              </w:rPr>
              <w:t>Разряды</w:t>
            </w:r>
          </w:p>
        </w:tc>
      </w:tr>
      <w:tr w:rsidR="006E1B87" w:rsidRPr="008673D2">
        <w:trPr>
          <w:tblCellSpacing w:w="5" w:type="nil"/>
        </w:trPr>
        <w:tc>
          <w:tcPr>
            <w:tcW w:w="1985" w:type="dxa"/>
            <w:vMerge/>
            <w:tcBorders>
              <w:left w:val="single" w:sz="4" w:space="0" w:color="auto"/>
              <w:bottom w:val="single" w:sz="4" w:space="0" w:color="auto"/>
              <w:right w:val="single" w:sz="4" w:space="0" w:color="auto"/>
            </w:tcBorders>
          </w:tcPr>
          <w:p w:rsidR="006E1B87" w:rsidRPr="008673D2" w:rsidRDefault="006E1B87" w:rsidP="00E25CBA">
            <w:pPr>
              <w:pStyle w:val="ConsPlusCell"/>
              <w:rPr>
                <w:rFonts w:ascii="Arial" w:hAnsi="Arial" w:cs="Arial"/>
                <w:sz w:val="24"/>
                <w:szCs w:val="24"/>
              </w:rPr>
            </w:pPr>
          </w:p>
        </w:tc>
        <w:tc>
          <w:tcPr>
            <w:tcW w:w="850"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1</w:t>
            </w:r>
          </w:p>
        </w:tc>
        <w:tc>
          <w:tcPr>
            <w:tcW w:w="993"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2</w:t>
            </w:r>
          </w:p>
        </w:tc>
        <w:tc>
          <w:tcPr>
            <w:tcW w:w="1109"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3</w:t>
            </w:r>
          </w:p>
        </w:tc>
        <w:tc>
          <w:tcPr>
            <w:tcW w:w="1190"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4</w:t>
            </w:r>
          </w:p>
        </w:tc>
        <w:tc>
          <w:tcPr>
            <w:tcW w:w="1190"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5</w:t>
            </w:r>
          </w:p>
        </w:tc>
        <w:tc>
          <w:tcPr>
            <w:tcW w:w="1190"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6</w:t>
            </w:r>
          </w:p>
        </w:tc>
        <w:tc>
          <w:tcPr>
            <w:tcW w:w="1309"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7</w:t>
            </w:r>
          </w:p>
        </w:tc>
        <w:tc>
          <w:tcPr>
            <w:tcW w:w="1309"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8</w:t>
            </w:r>
          </w:p>
        </w:tc>
        <w:tc>
          <w:tcPr>
            <w:tcW w:w="1309"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9</w:t>
            </w:r>
          </w:p>
        </w:tc>
        <w:tc>
          <w:tcPr>
            <w:tcW w:w="1309" w:type="dxa"/>
            <w:tcBorders>
              <w:left w:val="single" w:sz="4" w:space="0" w:color="auto"/>
              <w:bottom w:val="single" w:sz="4" w:space="0" w:color="auto"/>
              <w:right w:val="single" w:sz="4" w:space="0" w:color="auto"/>
            </w:tcBorders>
          </w:tcPr>
          <w:p w:rsidR="006E1B87" w:rsidRPr="008673D2" w:rsidRDefault="006E1B87" w:rsidP="00137E89">
            <w:pPr>
              <w:pStyle w:val="ConsPlusCell"/>
              <w:jc w:val="center"/>
              <w:rPr>
                <w:rFonts w:ascii="Arial" w:hAnsi="Arial" w:cs="Arial"/>
                <w:sz w:val="24"/>
                <w:szCs w:val="24"/>
              </w:rPr>
            </w:pPr>
            <w:r w:rsidRPr="008673D2">
              <w:rPr>
                <w:rFonts w:ascii="Arial" w:hAnsi="Arial" w:cs="Arial"/>
                <w:sz w:val="24"/>
                <w:szCs w:val="24"/>
              </w:rPr>
              <w:t>10</w:t>
            </w:r>
          </w:p>
        </w:tc>
      </w:tr>
      <w:tr w:rsidR="00340783" w:rsidRPr="008673D2">
        <w:trPr>
          <w:tblCellSpacing w:w="5" w:type="nil"/>
        </w:trPr>
        <w:tc>
          <w:tcPr>
            <w:tcW w:w="1985" w:type="dxa"/>
            <w:tcBorders>
              <w:left w:val="single" w:sz="4" w:space="0" w:color="auto"/>
              <w:bottom w:val="single" w:sz="4" w:space="0" w:color="auto"/>
              <w:right w:val="single" w:sz="4" w:space="0" w:color="auto"/>
            </w:tcBorders>
          </w:tcPr>
          <w:p w:rsidR="00340783" w:rsidRPr="008673D2" w:rsidRDefault="00340783" w:rsidP="00340783">
            <w:pPr>
              <w:pStyle w:val="ConsPlusCell"/>
              <w:rPr>
                <w:rFonts w:ascii="Arial" w:hAnsi="Arial" w:cs="Arial"/>
                <w:sz w:val="24"/>
                <w:szCs w:val="24"/>
              </w:rPr>
            </w:pPr>
            <w:r w:rsidRPr="008673D2">
              <w:rPr>
                <w:rFonts w:ascii="Arial" w:hAnsi="Arial" w:cs="Arial"/>
                <w:sz w:val="24"/>
                <w:szCs w:val="24"/>
              </w:rPr>
              <w:t>Межразрядные</w:t>
            </w:r>
            <w:r w:rsidRPr="008673D2">
              <w:rPr>
                <w:rFonts w:ascii="Arial" w:hAnsi="Arial" w:cs="Arial"/>
                <w:sz w:val="24"/>
                <w:szCs w:val="24"/>
              </w:rPr>
              <w:br/>
              <w:t xml:space="preserve">тарифные    </w:t>
            </w:r>
            <w:r w:rsidRPr="008673D2">
              <w:rPr>
                <w:rFonts w:ascii="Arial" w:hAnsi="Arial" w:cs="Arial"/>
                <w:sz w:val="24"/>
                <w:szCs w:val="24"/>
              </w:rPr>
              <w:br/>
              <w:t>коэффициенты</w:t>
            </w:r>
          </w:p>
        </w:tc>
        <w:tc>
          <w:tcPr>
            <w:tcW w:w="850"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w:t>
            </w:r>
          </w:p>
        </w:tc>
        <w:tc>
          <w:tcPr>
            <w:tcW w:w="993"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1,041</w:t>
            </w:r>
          </w:p>
        </w:tc>
        <w:tc>
          <w:tcPr>
            <w:tcW w:w="1109"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1,093</w:t>
            </w:r>
          </w:p>
        </w:tc>
        <w:tc>
          <w:tcPr>
            <w:tcW w:w="1190"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1,143</w:t>
            </w:r>
          </w:p>
        </w:tc>
        <w:tc>
          <w:tcPr>
            <w:tcW w:w="1190"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1,273</w:t>
            </w:r>
          </w:p>
        </w:tc>
        <w:tc>
          <w:tcPr>
            <w:tcW w:w="1190"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1,308</w:t>
            </w:r>
          </w:p>
        </w:tc>
        <w:tc>
          <w:tcPr>
            <w:tcW w:w="1309"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1,441</w:t>
            </w:r>
          </w:p>
        </w:tc>
        <w:tc>
          <w:tcPr>
            <w:tcW w:w="1309"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1,582</w:t>
            </w:r>
          </w:p>
        </w:tc>
        <w:tc>
          <w:tcPr>
            <w:tcW w:w="1309"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1,738</w:t>
            </w:r>
          </w:p>
        </w:tc>
        <w:tc>
          <w:tcPr>
            <w:tcW w:w="1309" w:type="dxa"/>
            <w:tcBorders>
              <w:left w:val="single" w:sz="4" w:space="0" w:color="auto"/>
              <w:bottom w:val="single" w:sz="4" w:space="0" w:color="auto"/>
              <w:right w:val="single" w:sz="4" w:space="0" w:color="auto"/>
            </w:tcBorders>
          </w:tcPr>
          <w:p w:rsidR="00340783" w:rsidRPr="008673D2" w:rsidRDefault="00340783" w:rsidP="00340783">
            <w:pPr>
              <w:pStyle w:val="ConsPlusCell"/>
              <w:jc w:val="center"/>
              <w:rPr>
                <w:rFonts w:ascii="Arial" w:hAnsi="Arial" w:cs="Arial"/>
                <w:sz w:val="24"/>
                <w:szCs w:val="24"/>
              </w:rPr>
            </w:pPr>
            <w:r w:rsidRPr="008673D2">
              <w:rPr>
                <w:rFonts w:ascii="Arial" w:hAnsi="Arial" w:cs="Arial"/>
                <w:sz w:val="24"/>
                <w:szCs w:val="24"/>
              </w:rPr>
              <w:t>1,905</w:t>
            </w:r>
          </w:p>
        </w:tc>
      </w:tr>
      <w:tr w:rsidR="00340783" w:rsidRPr="008673D2">
        <w:trPr>
          <w:tblCellSpacing w:w="5" w:type="nil"/>
        </w:trPr>
        <w:tc>
          <w:tcPr>
            <w:tcW w:w="1985" w:type="dxa"/>
            <w:tcBorders>
              <w:left w:val="single" w:sz="4" w:space="0" w:color="auto"/>
              <w:bottom w:val="single" w:sz="4" w:space="0" w:color="auto"/>
              <w:right w:val="single" w:sz="4" w:space="0" w:color="auto"/>
            </w:tcBorders>
          </w:tcPr>
          <w:p w:rsidR="00340783" w:rsidRPr="008673D2" w:rsidRDefault="00340783" w:rsidP="00340783">
            <w:pPr>
              <w:pStyle w:val="ConsPlusCell"/>
              <w:rPr>
                <w:rFonts w:ascii="Arial" w:hAnsi="Arial" w:cs="Arial"/>
                <w:sz w:val="24"/>
                <w:szCs w:val="24"/>
              </w:rPr>
            </w:pPr>
            <w:r w:rsidRPr="008673D2">
              <w:rPr>
                <w:rFonts w:ascii="Arial" w:hAnsi="Arial" w:cs="Arial"/>
                <w:sz w:val="24"/>
                <w:szCs w:val="24"/>
              </w:rPr>
              <w:t xml:space="preserve">Тарифные    </w:t>
            </w:r>
            <w:r w:rsidRPr="008673D2">
              <w:rPr>
                <w:rFonts w:ascii="Arial" w:hAnsi="Arial" w:cs="Arial"/>
                <w:sz w:val="24"/>
                <w:szCs w:val="24"/>
              </w:rPr>
              <w:br/>
              <w:t xml:space="preserve">ставки      </w:t>
            </w:r>
            <w:r w:rsidRPr="008673D2">
              <w:rPr>
                <w:rFonts w:ascii="Arial" w:hAnsi="Arial" w:cs="Arial"/>
                <w:sz w:val="24"/>
                <w:szCs w:val="24"/>
              </w:rPr>
              <w:br/>
              <w:t xml:space="preserve">(в рублях)  </w:t>
            </w:r>
          </w:p>
        </w:tc>
        <w:tc>
          <w:tcPr>
            <w:tcW w:w="850"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7706</w:t>
            </w:r>
          </w:p>
        </w:tc>
        <w:tc>
          <w:tcPr>
            <w:tcW w:w="993"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8024</w:t>
            </w:r>
          </w:p>
        </w:tc>
        <w:tc>
          <w:tcPr>
            <w:tcW w:w="1109"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8427</w:t>
            </w:r>
          </w:p>
        </w:tc>
        <w:tc>
          <w:tcPr>
            <w:tcW w:w="1190"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8809</w:t>
            </w:r>
          </w:p>
        </w:tc>
        <w:tc>
          <w:tcPr>
            <w:tcW w:w="1190"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9810</w:t>
            </w:r>
          </w:p>
        </w:tc>
        <w:tc>
          <w:tcPr>
            <w:tcW w:w="1190"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10081</w:t>
            </w:r>
          </w:p>
        </w:tc>
        <w:tc>
          <w:tcPr>
            <w:tcW w:w="1309"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11109</w:t>
            </w:r>
          </w:p>
        </w:tc>
        <w:tc>
          <w:tcPr>
            <w:tcW w:w="1309"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12195</w:t>
            </w:r>
          </w:p>
        </w:tc>
        <w:tc>
          <w:tcPr>
            <w:tcW w:w="1309"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13393</w:t>
            </w:r>
          </w:p>
        </w:tc>
        <w:tc>
          <w:tcPr>
            <w:tcW w:w="1309" w:type="dxa"/>
            <w:tcBorders>
              <w:left w:val="single" w:sz="4" w:space="0" w:color="auto"/>
              <w:bottom w:val="single" w:sz="4" w:space="0" w:color="auto"/>
              <w:right w:val="single" w:sz="4" w:space="0" w:color="auto"/>
            </w:tcBorders>
          </w:tcPr>
          <w:p w:rsidR="00340783" w:rsidRPr="007943DB" w:rsidRDefault="00340783" w:rsidP="00340783">
            <w:pPr>
              <w:pStyle w:val="ConsPlusCell"/>
              <w:jc w:val="center"/>
              <w:rPr>
                <w:rFonts w:ascii="Arial" w:hAnsi="Arial" w:cs="Arial"/>
                <w:sz w:val="24"/>
                <w:szCs w:val="24"/>
              </w:rPr>
            </w:pPr>
            <w:r w:rsidRPr="007943DB">
              <w:rPr>
                <w:rFonts w:ascii="Arial" w:hAnsi="Arial" w:cs="Arial"/>
                <w:sz w:val="24"/>
                <w:szCs w:val="24"/>
              </w:rPr>
              <w:t>14681</w:t>
            </w:r>
          </w:p>
        </w:tc>
      </w:tr>
    </w:tbl>
    <w:p w:rsidR="009B34D3" w:rsidRPr="00EC308A" w:rsidRDefault="009B34D3" w:rsidP="00721AC9">
      <w:pPr>
        <w:widowControl w:val="0"/>
        <w:autoSpaceDE w:val="0"/>
        <w:autoSpaceDN w:val="0"/>
        <w:adjustRightInd w:val="0"/>
        <w:spacing w:after="0" w:line="240" w:lineRule="auto"/>
        <w:jc w:val="both"/>
        <w:rPr>
          <w:rFonts w:ascii="Times New Roman" w:hAnsi="Times New Roman"/>
          <w:sz w:val="24"/>
          <w:szCs w:val="24"/>
        </w:rPr>
        <w:sectPr w:rsidR="009B34D3" w:rsidRPr="00EC308A" w:rsidSect="009D27D9">
          <w:pgSz w:w="16838" w:h="11905" w:orient="landscape"/>
          <w:pgMar w:top="1701" w:right="1134" w:bottom="850" w:left="1134" w:header="720" w:footer="720" w:gutter="0"/>
          <w:pgNumType w:start="1"/>
          <w:cols w:space="720"/>
          <w:noEndnote/>
          <w:titlePg/>
          <w:docGrid w:linePitch="299"/>
        </w:sectPr>
      </w:pPr>
    </w:p>
    <w:p w:rsidR="00A75746" w:rsidRDefault="00A75746" w:rsidP="003751B5">
      <w:pPr>
        <w:widowControl w:val="0"/>
        <w:autoSpaceDE w:val="0"/>
        <w:autoSpaceDN w:val="0"/>
        <w:adjustRightInd w:val="0"/>
        <w:spacing w:after="0" w:line="240" w:lineRule="auto"/>
        <w:ind w:left="-1701"/>
        <w:outlineLvl w:val="0"/>
        <w:rPr>
          <w:rFonts w:ascii="Times New Roman" w:hAnsi="Times New Roman"/>
          <w:sz w:val="24"/>
          <w:szCs w:val="24"/>
        </w:rPr>
      </w:pPr>
    </w:p>
    <w:sectPr w:rsidR="00A75746" w:rsidSect="009D27D9">
      <w:headerReference w:type="default" r:id="rId10"/>
      <w:headerReference w:type="first" r:id="rId11"/>
      <w:pgSz w:w="11905" w:h="16838"/>
      <w:pgMar w:top="1134" w:right="851"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E4" w:rsidRPr="00FB5AE4" w:rsidRDefault="004371E4" w:rsidP="00FB5AE4">
      <w:pPr>
        <w:pStyle w:val="ConsPlusCell"/>
        <w:rPr>
          <w:rFonts w:eastAsia="Calibri" w:cs="Times New Roman"/>
          <w:lang w:eastAsia="en-US"/>
        </w:rPr>
      </w:pPr>
      <w:r>
        <w:separator/>
      </w:r>
    </w:p>
  </w:endnote>
  <w:endnote w:type="continuationSeparator" w:id="0">
    <w:p w:rsidR="004371E4" w:rsidRPr="00FB5AE4" w:rsidRDefault="004371E4" w:rsidP="00FB5AE4">
      <w:pPr>
        <w:pStyle w:val="ConsPlusCell"/>
        <w:rPr>
          <w:rFonts w:eastAsia="Calibri" w:cs="Times New Roman"/>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E4" w:rsidRPr="00FB5AE4" w:rsidRDefault="004371E4" w:rsidP="00FB5AE4">
      <w:pPr>
        <w:pStyle w:val="ConsPlusCell"/>
        <w:rPr>
          <w:rFonts w:eastAsia="Calibri" w:cs="Times New Roman"/>
          <w:lang w:eastAsia="en-US"/>
        </w:rPr>
      </w:pPr>
      <w:r>
        <w:separator/>
      </w:r>
    </w:p>
  </w:footnote>
  <w:footnote w:type="continuationSeparator" w:id="0">
    <w:p w:rsidR="004371E4" w:rsidRPr="00FB5AE4" w:rsidRDefault="004371E4" w:rsidP="00FB5AE4">
      <w:pPr>
        <w:pStyle w:val="ConsPlusCell"/>
        <w:rPr>
          <w:rFonts w:eastAsia="Calibri" w:cs="Times New Roman"/>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AA" w:rsidRPr="00FB5AE4" w:rsidRDefault="002B0BAA">
    <w:pPr>
      <w:pStyle w:val="a6"/>
      <w:jc w:val="center"/>
      <w:rPr>
        <w:rFonts w:ascii="Times New Roman" w:hAnsi="Times New Roman"/>
        <w:sz w:val="24"/>
        <w:szCs w:val="24"/>
      </w:rPr>
    </w:pPr>
    <w:r w:rsidRPr="00FB5AE4">
      <w:rPr>
        <w:rFonts w:ascii="Times New Roman" w:hAnsi="Times New Roman"/>
        <w:sz w:val="24"/>
        <w:szCs w:val="24"/>
      </w:rPr>
      <w:fldChar w:fldCharType="begin"/>
    </w:r>
    <w:r w:rsidRPr="00FB5AE4">
      <w:rPr>
        <w:rFonts w:ascii="Times New Roman" w:hAnsi="Times New Roman"/>
        <w:sz w:val="24"/>
        <w:szCs w:val="24"/>
      </w:rPr>
      <w:instrText xml:space="preserve"> PAGE   \* MERGEFORMAT </w:instrText>
    </w:r>
    <w:r w:rsidRPr="00FB5AE4">
      <w:rPr>
        <w:rFonts w:ascii="Times New Roman" w:hAnsi="Times New Roman"/>
        <w:sz w:val="24"/>
        <w:szCs w:val="24"/>
      </w:rPr>
      <w:fldChar w:fldCharType="separate"/>
    </w:r>
    <w:r w:rsidR="003D5936">
      <w:rPr>
        <w:rFonts w:ascii="Times New Roman" w:hAnsi="Times New Roman"/>
        <w:noProof/>
        <w:sz w:val="24"/>
        <w:szCs w:val="24"/>
      </w:rPr>
      <w:t>4</w:t>
    </w:r>
    <w:r w:rsidRPr="00FB5AE4">
      <w:rPr>
        <w:rFonts w:ascii="Times New Roman" w:hAnsi="Times New Roman"/>
        <w:sz w:val="24"/>
        <w:szCs w:val="24"/>
      </w:rPr>
      <w:fldChar w:fldCharType="end"/>
    </w:r>
  </w:p>
  <w:p w:rsidR="002B0BAA" w:rsidRDefault="002B0BA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AA" w:rsidRPr="009D27D9" w:rsidRDefault="002B0BAA">
    <w:pPr>
      <w:pStyle w:val="a6"/>
      <w:jc w:val="center"/>
      <w:rPr>
        <w:rFonts w:ascii="Times New Roman" w:hAnsi="Times New Roman"/>
      </w:rPr>
    </w:pPr>
    <w:r w:rsidRPr="009D27D9">
      <w:rPr>
        <w:rFonts w:ascii="Times New Roman" w:hAnsi="Times New Roman"/>
      </w:rPr>
      <w:fldChar w:fldCharType="begin"/>
    </w:r>
    <w:r w:rsidRPr="009D27D9">
      <w:rPr>
        <w:rFonts w:ascii="Times New Roman" w:hAnsi="Times New Roman"/>
      </w:rPr>
      <w:instrText xml:space="preserve"> PAGE   \* MERGEFORMAT </w:instrText>
    </w:r>
    <w:r w:rsidRPr="009D27D9">
      <w:rPr>
        <w:rFonts w:ascii="Times New Roman" w:hAnsi="Times New Roman"/>
      </w:rPr>
      <w:fldChar w:fldCharType="separate"/>
    </w:r>
    <w:r w:rsidR="003D5936">
      <w:rPr>
        <w:rFonts w:ascii="Times New Roman" w:hAnsi="Times New Roman"/>
        <w:noProof/>
      </w:rPr>
      <w:t>6</w:t>
    </w:r>
    <w:r w:rsidRPr="009D27D9">
      <w:rPr>
        <w:rFonts w:ascii="Times New Roman" w:hAnsi="Times New Roman"/>
      </w:rPr>
      <w:fldChar w:fldCharType="end"/>
    </w:r>
  </w:p>
  <w:p w:rsidR="002B0BAA" w:rsidRPr="009D27D9" w:rsidRDefault="002B0BAA" w:rsidP="009D27D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AA" w:rsidRPr="009D27D9" w:rsidRDefault="002B0BAA">
    <w:pPr>
      <w:pStyle w:val="a6"/>
      <w:jc w:val="center"/>
      <w:rPr>
        <w:rFonts w:ascii="Times New Roman" w:hAnsi="Times New Roman"/>
      </w:rPr>
    </w:pPr>
    <w:r w:rsidRPr="009D27D9">
      <w:rPr>
        <w:rFonts w:ascii="Times New Roman" w:hAnsi="Times New Roman"/>
      </w:rPr>
      <w:fldChar w:fldCharType="begin"/>
    </w:r>
    <w:r w:rsidRPr="009D27D9">
      <w:rPr>
        <w:rFonts w:ascii="Times New Roman" w:hAnsi="Times New Roman"/>
      </w:rPr>
      <w:instrText xml:space="preserve"> PAGE   \* MERGEFORMAT </w:instrText>
    </w:r>
    <w:r w:rsidRPr="009D27D9">
      <w:rPr>
        <w:rFonts w:ascii="Times New Roman" w:hAnsi="Times New Roman"/>
      </w:rPr>
      <w:fldChar w:fldCharType="separate"/>
    </w:r>
    <w:r w:rsidR="00485D1E">
      <w:rPr>
        <w:rFonts w:ascii="Times New Roman" w:hAnsi="Times New Roman"/>
        <w:noProof/>
      </w:rPr>
      <w:t>4</w:t>
    </w:r>
    <w:r w:rsidRPr="009D27D9">
      <w:rPr>
        <w:rFonts w:ascii="Times New Roman" w:hAnsi="Times New Roman"/>
      </w:rPr>
      <w:fldChar w:fldCharType="end"/>
    </w:r>
  </w:p>
  <w:p w:rsidR="002B0BAA" w:rsidRPr="009D27D9" w:rsidRDefault="002B0BAA" w:rsidP="009D27D9">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AA" w:rsidRDefault="002B0BA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37F"/>
    <w:multiLevelType w:val="multilevel"/>
    <w:tmpl w:val="EF7CF8DE"/>
    <w:lvl w:ilvl="0">
      <w:start w:val="1"/>
      <w:numFmt w:val="decimal"/>
      <w:lvlText w:val="%1."/>
      <w:lvlJc w:val="left"/>
      <w:pPr>
        <w:ind w:left="1390" w:hanging="680"/>
      </w:pPr>
      <w:rPr>
        <w:rFonts w:ascii="Arial" w:eastAsia="Courier New" w:hAnsi="Arial" w:cs="Arial"/>
        <w:b w:val="0"/>
        <w:bCs w:val="0"/>
        <w:i w:val="0"/>
        <w:iCs w:val="0"/>
        <w:smallCaps w:val="0"/>
        <w:strike w:val="0"/>
        <w:color w:val="000000"/>
        <w:spacing w:val="0"/>
        <w:w w:val="100"/>
        <w:position w:val="0"/>
        <w:sz w:val="24"/>
        <w:szCs w:val="24"/>
        <w:u w:val="none"/>
        <w:lang w:val="ru-RU"/>
      </w:rPr>
    </w:lvl>
    <w:lvl w:ilvl="1">
      <w:start w:val="1"/>
      <w:numFmt w:val="decimal"/>
      <w:lvlText w:val="%1.%2."/>
      <w:lvlJc w:val="left"/>
      <w:pPr>
        <w:ind w:left="710" w:firstLine="0"/>
      </w:pPr>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1" w15:restartNumberingAfterBreak="0">
    <w:nsid w:val="07F20316"/>
    <w:multiLevelType w:val="hybridMultilevel"/>
    <w:tmpl w:val="13446088"/>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001AC9"/>
    <w:multiLevelType w:val="hybridMultilevel"/>
    <w:tmpl w:val="34609BDC"/>
    <w:lvl w:ilvl="0" w:tplc="C9B82C12">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C25547"/>
    <w:multiLevelType w:val="hybridMultilevel"/>
    <w:tmpl w:val="89504D38"/>
    <w:lvl w:ilvl="0" w:tplc="9FC82EF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52543C"/>
    <w:multiLevelType w:val="hybridMultilevel"/>
    <w:tmpl w:val="DA441542"/>
    <w:lvl w:ilvl="0" w:tplc="10B42308">
      <w:start w:val="2"/>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5" w15:restartNumberingAfterBreak="0">
    <w:nsid w:val="23FF1FCC"/>
    <w:multiLevelType w:val="hybridMultilevel"/>
    <w:tmpl w:val="BFF808D8"/>
    <w:lvl w:ilvl="0" w:tplc="F4B8F20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917995"/>
    <w:multiLevelType w:val="hybridMultilevel"/>
    <w:tmpl w:val="A414275A"/>
    <w:lvl w:ilvl="0" w:tplc="D1D439B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D3D45E8"/>
    <w:multiLevelType w:val="hybridMultilevel"/>
    <w:tmpl w:val="AFDE84E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5ED0178"/>
    <w:multiLevelType w:val="hybridMultilevel"/>
    <w:tmpl w:val="34B0AFBC"/>
    <w:lvl w:ilvl="0" w:tplc="5696123E">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CB3BD2"/>
    <w:multiLevelType w:val="hybridMultilevel"/>
    <w:tmpl w:val="8C2028C2"/>
    <w:lvl w:ilvl="0" w:tplc="0419000F">
      <w:start w:val="1"/>
      <w:numFmt w:val="decimal"/>
      <w:lvlText w:val="%1."/>
      <w:lvlJc w:val="left"/>
      <w:pPr>
        <w:ind w:left="2847"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051B8"/>
    <w:multiLevelType w:val="hybridMultilevel"/>
    <w:tmpl w:val="2F74E8D6"/>
    <w:lvl w:ilvl="0" w:tplc="0EB48622">
      <w:start w:val="19"/>
      <w:numFmt w:val="decimal"/>
      <w:lvlText w:val="%1."/>
      <w:lvlJc w:val="left"/>
      <w:pPr>
        <w:ind w:left="1211"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958" w:hanging="180"/>
      </w:pPr>
    </w:lvl>
    <w:lvl w:ilvl="3" w:tplc="0419000F" w:tentative="1">
      <w:start w:val="1"/>
      <w:numFmt w:val="decimal"/>
      <w:lvlText w:val="%4."/>
      <w:lvlJc w:val="left"/>
      <w:pPr>
        <w:ind w:left="-238" w:hanging="360"/>
      </w:pPr>
    </w:lvl>
    <w:lvl w:ilvl="4" w:tplc="04190019" w:tentative="1">
      <w:start w:val="1"/>
      <w:numFmt w:val="lowerLetter"/>
      <w:lvlText w:val="%5."/>
      <w:lvlJc w:val="left"/>
      <w:pPr>
        <w:ind w:left="482" w:hanging="360"/>
      </w:pPr>
    </w:lvl>
    <w:lvl w:ilvl="5" w:tplc="0419001B" w:tentative="1">
      <w:start w:val="1"/>
      <w:numFmt w:val="lowerRoman"/>
      <w:lvlText w:val="%6."/>
      <w:lvlJc w:val="right"/>
      <w:pPr>
        <w:ind w:left="1202" w:hanging="180"/>
      </w:pPr>
    </w:lvl>
    <w:lvl w:ilvl="6" w:tplc="0419000F" w:tentative="1">
      <w:start w:val="1"/>
      <w:numFmt w:val="decimal"/>
      <w:lvlText w:val="%7."/>
      <w:lvlJc w:val="left"/>
      <w:pPr>
        <w:ind w:left="1922" w:hanging="360"/>
      </w:pPr>
    </w:lvl>
    <w:lvl w:ilvl="7" w:tplc="04190019" w:tentative="1">
      <w:start w:val="1"/>
      <w:numFmt w:val="lowerLetter"/>
      <w:lvlText w:val="%8."/>
      <w:lvlJc w:val="left"/>
      <w:pPr>
        <w:ind w:left="2642" w:hanging="360"/>
      </w:pPr>
    </w:lvl>
    <w:lvl w:ilvl="8" w:tplc="0419001B" w:tentative="1">
      <w:start w:val="1"/>
      <w:numFmt w:val="lowerRoman"/>
      <w:lvlText w:val="%9."/>
      <w:lvlJc w:val="right"/>
      <w:pPr>
        <w:ind w:left="3362" w:hanging="180"/>
      </w:pPr>
    </w:lvl>
  </w:abstractNum>
  <w:abstractNum w:abstractNumId="11" w15:restartNumberingAfterBreak="0">
    <w:nsid w:val="3AF15E80"/>
    <w:multiLevelType w:val="hybridMultilevel"/>
    <w:tmpl w:val="DC36B7F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49ED4A66"/>
    <w:multiLevelType w:val="hybridMultilevel"/>
    <w:tmpl w:val="D484572C"/>
    <w:lvl w:ilvl="0" w:tplc="3EB88B34">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CD246E"/>
    <w:multiLevelType w:val="hybridMultilevel"/>
    <w:tmpl w:val="F43AE44C"/>
    <w:lvl w:ilvl="0" w:tplc="D444DDF0">
      <w:start w:val="3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1D07204"/>
    <w:multiLevelType w:val="hybridMultilevel"/>
    <w:tmpl w:val="C0BC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F93889"/>
    <w:multiLevelType w:val="hybridMultilevel"/>
    <w:tmpl w:val="0EAAE59A"/>
    <w:lvl w:ilvl="0" w:tplc="2166C578">
      <w:start w:val="2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6D86066"/>
    <w:multiLevelType w:val="hybridMultilevel"/>
    <w:tmpl w:val="5F1AD082"/>
    <w:lvl w:ilvl="0" w:tplc="6E3EC086">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0349E3"/>
    <w:multiLevelType w:val="hybridMultilevel"/>
    <w:tmpl w:val="9CE0B626"/>
    <w:lvl w:ilvl="0" w:tplc="525862CC">
      <w:start w:val="3"/>
      <w:numFmt w:val="decimal"/>
      <w:lvlText w:val="%1."/>
      <w:lvlJc w:val="left"/>
      <w:pPr>
        <w:ind w:left="1070" w:hanging="360"/>
      </w:pPr>
      <w:rPr>
        <w:rFonts w:hint="default"/>
        <w:b w:val="0"/>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8" w15:restartNumberingAfterBreak="0">
    <w:nsid w:val="59456E02"/>
    <w:multiLevelType w:val="hybridMultilevel"/>
    <w:tmpl w:val="4802CD0E"/>
    <w:lvl w:ilvl="0" w:tplc="4D901BCA">
      <w:start w:val="11"/>
      <w:numFmt w:val="decimal"/>
      <w:lvlText w:val="%1."/>
      <w:lvlJc w:val="left"/>
      <w:pPr>
        <w:ind w:left="1040" w:hanging="360"/>
      </w:pPr>
      <w:rPr>
        <w:rFonts w:hint="default"/>
        <w:b w:val="0"/>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6E0D3B85"/>
    <w:multiLevelType w:val="hybridMultilevel"/>
    <w:tmpl w:val="037854F8"/>
    <w:lvl w:ilvl="0" w:tplc="3BA0CA42">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72CA6F38"/>
    <w:multiLevelType w:val="hybridMultilevel"/>
    <w:tmpl w:val="881E8470"/>
    <w:lvl w:ilvl="0" w:tplc="4EA215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52C7BAB"/>
    <w:multiLevelType w:val="hybridMultilevel"/>
    <w:tmpl w:val="08ACEED2"/>
    <w:lvl w:ilvl="0" w:tplc="5AD03E44">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5D0D80"/>
    <w:multiLevelType w:val="hybridMultilevel"/>
    <w:tmpl w:val="63401C22"/>
    <w:lvl w:ilvl="0" w:tplc="ABDA6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83563B"/>
    <w:multiLevelType w:val="hybridMultilevel"/>
    <w:tmpl w:val="881E8470"/>
    <w:lvl w:ilvl="0" w:tplc="4EA215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9"/>
  </w:num>
  <w:num w:numId="4">
    <w:abstractNumId w:val="23"/>
  </w:num>
  <w:num w:numId="5">
    <w:abstractNumId w:val="22"/>
  </w:num>
  <w:num w:numId="6">
    <w:abstractNumId w:val="10"/>
  </w:num>
  <w:num w:numId="7">
    <w:abstractNumId w:val="4"/>
  </w:num>
  <w:num w:numId="8">
    <w:abstractNumId w:val="17"/>
  </w:num>
  <w:num w:numId="9">
    <w:abstractNumId w:val="2"/>
  </w:num>
  <w:num w:numId="10">
    <w:abstractNumId w:val="18"/>
  </w:num>
  <w:num w:numId="11">
    <w:abstractNumId w:val="20"/>
  </w:num>
  <w:num w:numId="12">
    <w:abstractNumId w:val="11"/>
  </w:num>
  <w:num w:numId="13">
    <w:abstractNumId w:val="6"/>
  </w:num>
  <w:num w:numId="14">
    <w:abstractNumId w:val="15"/>
  </w:num>
  <w:num w:numId="15">
    <w:abstractNumId w:val="12"/>
  </w:num>
  <w:num w:numId="16">
    <w:abstractNumId w:val="3"/>
  </w:num>
  <w:num w:numId="17">
    <w:abstractNumId w:val="8"/>
  </w:num>
  <w:num w:numId="18">
    <w:abstractNumId w:val="16"/>
  </w:num>
  <w:num w:numId="19">
    <w:abstractNumId w:val="13"/>
  </w:num>
  <w:num w:numId="20">
    <w:abstractNumId w:val="14"/>
  </w:num>
  <w:num w:numId="21">
    <w:abstractNumId w:val="21"/>
  </w:num>
  <w:num w:numId="22">
    <w:abstractNumId w:val="1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D3"/>
    <w:rsid w:val="000002EB"/>
    <w:rsid w:val="00000EB4"/>
    <w:rsid w:val="00000F84"/>
    <w:rsid w:val="000019DF"/>
    <w:rsid w:val="00001A65"/>
    <w:rsid w:val="00001CE7"/>
    <w:rsid w:val="00003883"/>
    <w:rsid w:val="00003D41"/>
    <w:rsid w:val="000047FA"/>
    <w:rsid w:val="00005B65"/>
    <w:rsid w:val="000062B0"/>
    <w:rsid w:val="00006671"/>
    <w:rsid w:val="00007C0F"/>
    <w:rsid w:val="00010071"/>
    <w:rsid w:val="00010367"/>
    <w:rsid w:val="000120F6"/>
    <w:rsid w:val="0001418F"/>
    <w:rsid w:val="0001431C"/>
    <w:rsid w:val="000156BF"/>
    <w:rsid w:val="00016571"/>
    <w:rsid w:val="00016908"/>
    <w:rsid w:val="00017A0F"/>
    <w:rsid w:val="00017A89"/>
    <w:rsid w:val="00020D42"/>
    <w:rsid w:val="00021ECD"/>
    <w:rsid w:val="00022A11"/>
    <w:rsid w:val="0002304F"/>
    <w:rsid w:val="0002335D"/>
    <w:rsid w:val="00023731"/>
    <w:rsid w:val="0002528F"/>
    <w:rsid w:val="000261C0"/>
    <w:rsid w:val="000274C6"/>
    <w:rsid w:val="000275BC"/>
    <w:rsid w:val="0002790F"/>
    <w:rsid w:val="00027FB0"/>
    <w:rsid w:val="000306F4"/>
    <w:rsid w:val="0003071E"/>
    <w:rsid w:val="00031D20"/>
    <w:rsid w:val="0003392F"/>
    <w:rsid w:val="00036B83"/>
    <w:rsid w:val="00036D10"/>
    <w:rsid w:val="00037062"/>
    <w:rsid w:val="00037278"/>
    <w:rsid w:val="00037952"/>
    <w:rsid w:val="00037AF1"/>
    <w:rsid w:val="00040AE4"/>
    <w:rsid w:val="00042B16"/>
    <w:rsid w:val="000438FA"/>
    <w:rsid w:val="00044419"/>
    <w:rsid w:val="00045665"/>
    <w:rsid w:val="00045716"/>
    <w:rsid w:val="00046559"/>
    <w:rsid w:val="00046984"/>
    <w:rsid w:val="00047E43"/>
    <w:rsid w:val="00051766"/>
    <w:rsid w:val="000518D0"/>
    <w:rsid w:val="00053D17"/>
    <w:rsid w:val="0005438C"/>
    <w:rsid w:val="000552C9"/>
    <w:rsid w:val="000571D7"/>
    <w:rsid w:val="00060104"/>
    <w:rsid w:val="0006201F"/>
    <w:rsid w:val="00062CA0"/>
    <w:rsid w:val="00062D60"/>
    <w:rsid w:val="00063711"/>
    <w:rsid w:val="0006750C"/>
    <w:rsid w:val="00071D09"/>
    <w:rsid w:val="00072609"/>
    <w:rsid w:val="00072D2B"/>
    <w:rsid w:val="00073B5B"/>
    <w:rsid w:val="00075367"/>
    <w:rsid w:val="00075EAD"/>
    <w:rsid w:val="000777EE"/>
    <w:rsid w:val="000800D3"/>
    <w:rsid w:val="0008247F"/>
    <w:rsid w:val="000840A5"/>
    <w:rsid w:val="0008632D"/>
    <w:rsid w:val="00087C80"/>
    <w:rsid w:val="00087D10"/>
    <w:rsid w:val="00090FA8"/>
    <w:rsid w:val="000917CE"/>
    <w:rsid w:val="000918D4"/>
    <w:rsid w:val="00093052"/>
    <w:rsid w:val="00094584"/>
    <w:rsid w:val="0009484B"/>
    <w:rsid w:val="00095729"/>
    <w:rsid w:val="00095C1C"/>
    <w:rsid w:val="000971C0"/>
    <w:rsid w:val="0009733F"/>
    <w:rsid w:val="00097464"/>
    <w:rsid w:val="000976A8"/>
    <w:rsid w:val="000A05A0"/>
    <w:rsid w:val="000A0D49"/>
    <w:rsid w:val="000A2707"/>
    <w:rsid w:val="000A2CF4"/>
    <w:rsid w:val="000A3B68"/>
    <w:rsid w:val="000A6160"/>
    <w:rsid w:val="000A667E"/>
    <w:rsid w:val="000A6EC6"/>
    <w:rsid w:val="000B006A"/>
    <w:rsid w:val="000B117D"/>
    <w:rsid w:val="000B2A30"/>
    <w:rsid w:val="000B31B6"/>
    <w:rsid w:val="000B3511"/>
    <w:rsid w:val="000B647D"/>
    <w:rsid w:val="000B73F1"/>
    <w:rsid w:val="000C07D4"/>
    <w:rsid w:val="000C30B1"/>
    <w:rsid w:val="000C360F"/>
    <w:rsid w:val="000C39F2"/>
    <w:rsid w:val="000C41B3"/>
    <w:rsid w:val="000C6E90"/>
    <w:rsid w:val="000C7BFF"/>
    <w:rsid w:val="000D2CDB"/>
    <w:rsid w:val="000D2DFE"/>
    <w:rsid w:val="000D3314"/>
    <w:rsid w:val="000D4C1B"/>
    <w:rsid w:val="000D6A9D"/>
    <w:rsid w:val="000E1FF1"/>
    <w:rsid w:val="000E2995"/>
    <w:rsid w:val="000E3583"/>
    <w:rsid w:val="000E3AB7"/>
    <w:rsid w:val="000E4D2C"/>
    <w:rsid w:val="000E623C"/>
    <w:rsid w:val="000E780D"/>
    <w:rsid w:val="000F2925"/>
    <w:rsid w:val="000F3CBA"/>
    <w:rsid w:val="000F75E6"/>
    <w:rsid w:val="001011A3"/>
    <w:rsid w:val="00104714"/>
    <w:rsid w:val="00104797"/>
    <w:rsid w:val="0010525E"/>
    <w:rsid w:val="00107419"/>
    <w:rsid w:val="0011054D"/>
    <w:rsid w:val="001124E0"/>
    <w:rsid w:val="00112E96"/>
    <w:rsid w:val="00113098"/>
    <w:rsid w:val="001139BF"/>
    <w:rsid w:val="0011571A"/>
    <w:rsid w:val="001167C9"/>
    <w:rsid w:val="0011690A"/>
    <w:rsid w:val="00116F9E"/>
    <w:rsid w:val="001171C1"/>
    <w:rsid w:val="00117F4E"/>
    <w:rsid w:val="00117FA2"/>
    <w:rsid w:val="00120CCF"/>
    <w:rsid w:val="00121DED"/>
    <w:rsid w:val="00123634"/>
    <w:rsid w:val="00124FCA"/>
    <w:rsid w:val="00125196"/>
    <w:rsid w:val="001251AD"/>
    <w:rsid w:val="00125D6B"/>
    <w:rsid w:val="00126509"/>
    <w:rsid w:val="0013050B"/>
    <w:rsid w:val="00130668"/>
    <w:rsid w:val="001317AB"/>
    <w:rsid w:val="00131DAB"/>
    <w:rsid w:val="00134CAB"/>
    <w:rsid w:val="00135C2F"/>
    <w:rsid w:val="00136880"/>
    <w:rsid w:val="00137A15"/>
    <w:rsid w:val="00137E89"/>
    <w:rsid w:val="00137F8A"/>
    <w:rsid w:val="00140884"/>
    <w:rsid w:val="00141E05"/>
    <w:rsid w:val="00142718"/>
    <w:rsid w:val="0014330D"/>
    <w:rsid w:val="00143DF8"/>
    <w:rsid w:val="00145174"/>
    <w:rsid w:val="00145854"/>
    <w:rsid w:val="00145BE5"/>
    <w:rsid w:val="001521CB"/>
    <w:rsid w:val="0015434A"/>
    <w:rsid w:val="00154525"/>
    <w:rsid w:val="001549D7"/>
    <w:rsid w:val="00154CF3"/>
    <w:rsid w:val="00157067"/>
    <w:rsid w:val="0015708E"/>
    <w:rsid w:val="001600E7"/>
    <w:rsid w:val="00163FD6"/>
    <w:rsid w:val="00164351"/>
    <w:rsid w:val="00170605"/>
    <w:rsid w:val="00171B2C"/>
    <w:rsid w:val="00174659"/>
    <w:rsid w:val="0017570C"/>
    <w:rsid w:val="001757E3"/>
    <w:rsid w:val="001772B5"/>
    <w:rsid w:val="00177CDF"/>
    <w:rsid w:val="00182321"/>
    <w:rsid w:val="00182BC3"/>
    <w:rsid w:val="001832C3"/>
    <w:rsid w:val="0018361C"/>
    <w:rsid w:val="00183E38"/>
    <w:rsid w:val="00184308"/>
    <w:rsid w:val="00185202"/>
    <w:rsid w:val="001875F7"/>
    <w:rsid w:val="001907F5"/>
    <w:rsid w:val="0019320F"/>
    <w:rsid w:val="001932E9"/>
    <w:rsid w:val="001956E5"/>
    <w:rsid w:val="00195A5B"/>
    <w:rsid w:val="00196261"/>
    <w:rsid w:val="001A20B5"/>
    <w:rsid w:val="001A273D"/>
    <w:rsid w:val="001A312C"/>
    <w:rsid w:val="001A3167"/>
    <w:rsid w:val="001A7BE1"/>
    <w:rsid w:val="001B2DF3"/>
    <w:rsid w:val="001B3267"/>
    <w:rsid w:val="001B396A"/>
    <w:rsid w:val="001B5268"/>
    <w:rsid w:val="001B5F1D"/>
    <w:rsid w:val="001C396F"/>
    <w:rsid w:val="001C402F"/>
    <w:rsid w:val="001C55D0"/>
    <w:rsid w:val="001D4CE8"/>
    <w:rsid w:val="001D5808"/>
    <w:rsid w:val="001D6038"/>
    <w:rsid w:val="001D60D7"/>
    <w:rsid w:val="001D73A8"/>
    <w:rsid w:val="001E084E"/>
    <w:rsid w:val="001E2B1D"/>
    <w:rsid w:val="001E370B"/>
    <w:rsid w:val="001E488D"/>
    <w:rsid w:val="001E6818"/>
    <w:rsid w:val="001F1AB7"/>
    <w:rsid w:val="001F1E9A"/>
    <w:rsid w:val="001F2131"/>
    <w:rsid w:val="001F3F25"/>
    <w:rsid w:val="001F733F"/>
    <w:rsid w:val="001F74A1"/>
    <w:rsid w:val="00200904"/>
    <w:rsid w:val="00202811"/>
    <w:rsid w:val="00202C30"/>
    <w:rsid w:val="00202D73"/>
    <w:rsid w:val="00203A06"/>
    <w:rsid w:val="00204DA5"/>
    <w:rsid w:val="00206FA3"/>
    <w:rsid w:val="002070AE"/>
    <w:rsid w:val="00207BBC"/>
    <w:rsid w:val="00210815"/>
    <w:rsid w:val="00210D0B"/>
    <w:rsid w:val="0021246C"/>
    <w:rsid w:val="002124D1"/>
    <w:rsid w:val="00213565"/>
    <w:rsid w:val="0021514F"/>
    <w:rsid w:val="00216311"/>
    <w:rsid w:val="00216A3E"/>
    <w:rsid w:val="00220BC6"/>
    <w:rsid w:val="00221935"/>
    <w:rsid w:val="00222DF0"/>
    <w:rsid w:val="00223AD4"/>
    <w:rsid w:val="00223C26"/>
    <w:rsid w:val="002241AB"/>
    <w:rsid w:val="0022799B"/>
    <w:rsid w:val="002302FC"/>
    <w:rsid w:val="002308FA"/>
    <w:rsid w:val="00230AE8"/>
    <w:rsid w:val="002312C3"/>
    <w:rsid w:val="0024042E"/>
    <w:rsid w:val="00240D68"/>
    <w:rsid w:val="00240F66"/>
    <w:rsid w:val="002442E6"/>
    <w:rsid w:val="00244765"/>
    <w:rsid w:val="00245628"/>
    <w:rsid w:val="002469FF"/>
    <w:rsid w:val="00247FFA"/>
    <w:rsid w:val="0025058B"/>
    <w:rsid w:val="00251ED4"/>
    <w:rsid w:val="00254A99"/>
    <w:rsid w:val="002552E9"/>
    <w:rsid w:val="00255FFF"/>
    <w:rsid w:val="002564F7"/>
    <w:rsid w:val="00256CFF"/>
    <w:rsid w:val="0025783F"/>
    <w:rsid w:val="002601BC"/>
    <w:rsid w:val="002622A5"/>
    <w:rsid w:val="002634F3"/>
    <w:rsid w:val="002640D8"/>
    <w:rsid w:val="00265A17"/>
    <w:rsid w:val="00266560"/>
    <w:rsid w:val="00267B77"/>
    <w:rsid w:val="00271144"/>
    <w:rsid w:val="00272C74"/>
    <w:rsid w:val="00273E1E"/>
    <w:rsid w:val="002774B5"/>
    <w:rsid w:val="00277D5F"/>
    <w:rsid w:val="002824CC"/>
    <w:rsid w:val="00282C75"/>
    <w:rsid w:val="00286DF2"/>
    <w:rsid w:val="00287594"/>
    <w:rsid w:val="00290D76"/>
    <w:rsid w:val="00290FB5"/>
    <w:rsid w:val="0029176A"/>
    <w:rsid w:val="00291F15"/>
    <w:rsid w:val="002941C7"/>
    <w:rsid w:val="00294B5A"/>
    <w:rsid w:val="00294EA7"/>
    <w:rsid w:val="00297D26"/>
    <w:rsid w:val="002A04A1"/>
    <w:rsid w:val="002A2658"/>
    <w:rsid w:val="002A26C8"/>
    <w:rsid w:val="002A34FC"/>
    <w:rsid w:val="002A396F"/>
    <w:rsid w:val="002A405A"/>
    <w:rsid w:val="002A4BCB"/>
    <w:rsid w:val="002A52CA"/>
    <w:rsid w:val="002A7D10"/>
    <w:rsid w:val="002B0702"/>
    <w:rsid w:val="002B0BAA"/>
    <w:rsid w:val="002B1A2D"/>
    <w:rsid w:val="002B2245"/>
    <w:rsid w:val="002B260F"/>
    <w:rsid w:val="002B2BA8"/>
    <w:rsid w:val="002B2D09"/>
    <w:rsid w:val="002B2F9F"/>
    <w:rsid w:val="002B33C6"/>
    <w:rsid w:val="002B43EE"/>
    <w:rsid w:val="002B45CF"/>
    <w:rsid w:val="002B55E9"/>
    <w:rsid w:val="002C0626"/>
    <w:rsid w:val="002C6A5A"/>
    <w:rsid w:val="002C70F6"/>
    <w:rsid w:val="002C74ED"/>
    <w:rsid w:val="002C7F55"/>
    <w:rsid w:val="002D07FA"/>
    <w:rsid w:val="002D1EAC"/>
    <w:rsid w:val="002D22A4"/>
    <w:rsid w:val="002D3D2D"/>
    <w:rsid w:val="002D65AC"/>
    <w:rsid w:val="002D6A5D"/>
    <w:rsid w:val="002D784E"/>
    <w:rsid w:val="002E105D"/>
    <w:rsid w:val="002E13D4"/>
    <w:rsid w:val="002E3EE0"/>
    <w:rsid w:val="002E6D4A"/>
    <w:rsid w:val="002E7079"/>
    <w:rsid w:val="002F0CB1"/>
    <w:rsid w:val="002F20CA"/>
    <w:rsid w:val="002F3069"/>
    <w:rsid w:val="002F3E32"/>
    <w:rsid w:val="00300D2A"/>
    <w:rsid w:val="00303318"/>
    <w:rsid w:val="00304A98"/>
    <w:rsid w:val="0030514E"/>
    <w:rsid w:val="00305E7A"/>
    <w:rsid w:val="003063B3"/>
    <w:rsid w:val="00310BC0"/>
    <w:rsid w:val="00311E70"/>
    <w:rsid w:val="0031295C"/>
    <w:rsid w:val="0031304C"/>
    <w:rsid w:val="00314478"/>
    <w:rsid w:val="00316F74"/>
    <w:rsid w:val="003174E8"/>
    <w:rsid w:val="00317600"/>
    <w:rsid w:val="00317C5D"/>
    <w:rsid w:val="003229ED"/>
    <w:rsid w:val="00323585"/>
    <w:rsid w:val="00323C42"/>
    <w:rsid w:val="0032591C"/>
    <w:rsid w:val="00327168"/>
    <w:rsid w:val="00327257"/>
    <w:rsid w:val="003274FC"/>
    <w:rsid w:val="00327945"/>
    <w:rsid w:val="00327B3C"/>
    <w:rsid w:val="00332A71"/>
    <w:rsid w:val="003358F4"/>
    <w:rsid w:val="00336B21"/>
    <w:rsid w:val="003377DD"/>
    <w:rsid w:val="00340465"/>
    <w:rsid w:val="00340783"/>
    <w:rsid w:val="003411F4"/>
    <w:rsid w:val="00341825"/>
    <w:rsid w:val="0034452A"/>
    <w:rsid w:val="003454D3"/>
    <w:rsid w:val="00350199"/>
    <w:rsid w:val="00350A34"/>
    <w:rsid w:val="00350BFC"/>
    <w:rsid w:val="00351565"/>
    <w:rsid w:val="00353C26"/>
    <w:rsid w:val="0035543D"/>
    <w:rsid w:val="003564C9"/>
    <w:rsid w:val="0036142B"/>
    <w:rsid w:val="00361E76"/>
    <w:rsid w:val="00363539"/>
    <w:rsid w:val="00364DB2"/>
    <w:rsid w:val="00365A39"/>
    <w:rsid w:val="003728EF"/>
    <w:rsid w:val="00373C06"/>
    <w:rsid w:val="003751B5"/>
    <w:rsid w:val="00380499"/>
    <w:rsid w:val="00382105"/>
    <w:rsid w:val="003825A5"/>
    <w:rsid w:val="00382933"/>
    <w:rsid w:val="0038336F"/>
    <w:rsid w:val="00393388"/>
    <w:rsid w:val="00393668"/>
    <w:rsid w:val="00394DDE"/>
    <w:rsid w:val="00395527"/>
    <w:rsid w:val="003963D4"/>
    <w:rsid w:val="003A184D"/>
    <w:rsid w:val="003A33A1"/>
    <w:rsid w:val="003A3E67"/>
    <w:rsid w:val="003A4921"/>
    <w:rsid w:val="003A5CF4"/>
    <w:rsid w:val="003A62E5"/>
    <w:rsid w:val="003B06D7"/>
    <w:rsid w:val="003B1EA3"/>
    <w:rsid w:val="003B2977"/>
    <w:rsid w:val="003B2CCE"/>
    <w:rsid w:val="003B3D3D"/>
    <w:rsid w:val="003B608D"/>
    <w:rsid w:val="003B7FC7"/>
    <w:rsid w:val="003C0F30"/>
    <w:rsid w:val="003C21F4"/>
    <w:rsid w:val="003C2C14"/>
    <w:rsid w:val="003C3FA9"/>
    <w:rsid w:val="003C532E"/>
    <w:rsid w:val="003C69CB"/>
    <w:rsid w:val="003C7BA5"/>
    <w:rsid w:val="003D25F8"/>
    <w:rsid w:val="003D2AD6"/>
    <w:rsid w:val="003D4DA6"/>
    <w:rsid w:val="003D5586"/>
    <w:rsid w:val="003D5936"/>
    <w:rsid w:val="003E0633"/>
    <w:rsid w:val="003E1FC2"/>
    <w:rsid w:val="003E247C"/>
    <w:rsid w:val="003E3819"/>
    <w:rsid w:val="003E6238"/>
    <w:rsid w:val="003F0141"/>
    <w:rsid w:val="003F1D58"/>
    <w:rsid w:val="003F307E"/>
    <w:rsid w:val="003F42B2"/>
    <w:rsid w:val="003F4678"/>
    <w:rsid w:val="0040031A"/>
    <w:rsid w:val="00400517"/>
    <w:rsid w:val="00402228"/>
    <w:rsid w:val="0040617D"/>
    <w:rsid w:val="004061B8"/>
    <w:rsid w:val="004100A4"/>
    <w:rsid w:val="00410B6A"/>
    <w:rsid w:val="00410E19"/>
    <w:rsid w:val="00410EE1"/>
    <w:rsid w:val="0041179C"/>
    <w:rsid w:val="00414DBE"/>
    <w:rsid w:val="0041636E"/>
    <w:rsid w:val="00417F54"/>
    <w:rsid w:val="00420A40"/>
    <w:rsid w:val="00420B35"/>
    <w:rsid w:val="00421868"/>
    <w:rsid w:val="00423904"/>
    <w:rsid w:val="004239AD"/>
    <w:rsid w:val="004252FA"/>
    <w:rsid w:val="00427382"/>
    <w:rsid w:val="00427D0C"/>
    <w:rsid w:val="004306FF"/>
    <w:rsid w:val="00430B7E"/>
    <w:rsid w:val="00432E1A"/>
    <w:rsid w:val="00433640"/>
    <w:rsid w:val="0043516A"/>
    <w:rsid w:val="004359A8"/>
    <w:rsid w:val="004364DF"/>
    <w:rsid w:val="00436E75"/>
    <w:rsid w:val="004371E4"/>
    <w:rsid w:val="00442DAC"/>
    <w:rsid w:val="00443270"/>
    <w:rsid w:val="004439FA"/>
    <w:rsid w:val="00443FE4"/>
    <w:rsid w:val="0044416C"/>
    <w:rsid w:val="00445285"/>
    <w:rsid w:val="004473D9"/>
    <w:rsid w:val="00451ADE"/>
    <w:rsid w:val="00452053"/>
    <w:rsid w:val="00453188"/>
    <w:rsid w:val="00453202"/>
    <w:rsid w:val="004536C8"/>
    <w:rsid w:val="00453B72"/>
    <w:rsid w:val="00455353"/>
    <w:rsid w:val="0045568E"/>
    <w:rsid w:val="00455B2B"/>
    <w:rsid w:val="0045680D"/>
    <w:rsid w:val="00456CE0"/>
    <w:rsid w:val="004572FE"/>
    <w:rsid w:val="00460754"/>
    <w:rsid w:val="00460AE4"/>
    <w:rsid w:val="00461785"/>
    <w:rsid w:val="0046220E"/>
    <w:rsid w:val="00462F1E"/>
    <w:rsid w:val="00466C65"/>
    <w:rsid w:val="004708DF"/>
    <w:rsid w:val="00471002"/>
    <w:rsid w:val="00472EF3"/>
    <w:rsid w:val="00473631"/>
    <w:rsid w:val="004740CC"/>
    <w:rsid w:val="00474B2B"/>
    <w:rsid w:val="0047633D"/>
    <w:rsid w:val="0047693F"/>
    <w:rsid w:val="0048053D"/>
    <w:rsid w:val="00480D3A"/>
    <w:rsid w:val="00481DD4"/>
    <w:rsid w:val="00481F4B"/>
    <w:rsid w:val="004824FB"/>
    <w:rsid w:val="00482AD7"/>
    <w:rsid w:val="00485D1E"/>
    <w:rsid w:val="00485ED5"/>
    <w:rsid w:val="00490C1F"/>
    <w:rsid w:val="004912F6"/>
    <w:rsid w:val="00491810"/>
    <w:rsid w:val="00491EDE"/>
    <w:rsid w:val="00494520"/>
    <w:rsid w:val="00495E14"/>
    <w:rsid w:val="00496B42"/>
    <w:rsid w:val="00497FAE"/>
    <w:rsid w:val="004A1839"/>
    <w:rsid w:val="004A2402"/>
    <w:rsid w:val="004A5A60"/>
    <w:rsid w:val="004A62B1"/>
    <w:rsid w:val="004A6D00"/>
    <w:rsid w:val="004A782F"/>
    <w:rsid w:val="004B1408"/>
    <w:rsid w:val="004B17B7"/>
    <w:rsid w:val="004B40AE"/>
    <w:rsid w:val="004B4657"/>
    <w:rsid w:val="004C03AE"/>
    <w:rsid w:val="004C1868"/>
    <w:rsid w:val="004C213B"/>
    <w:rsid w:val="004C2FCF"/>
    <w:rsid w:val="004C454A"/>
    <w:rsid w:val="004C605B"/>
    <w:rsid w:val="004C6947"/>
    <w:rsid w:val="004C7405"/>
    <w:rsid w:val="004C7609"/>
    <w:rsid w:val="004D1FCD"/>
    <w:rsid w:val="004D28C2"/>
    <w:rsid w:val="004D3A08"/>
    <w:rsid w:val="004D472D"/>
    <w:rsid w:val="004D50FA"/>
    <w:rsid w:val="004D54DC"/>
    <w:rsid w:val="004D5566"/>
    <w:rsid w:val="004D5B2A"/>
    <w:rsid w:val="004D6FBC"/>
    <w:rsid w:val="004D74B1"/>
    <w:rsid w:val="004D7C87"/>
    <w:rsid w:val="004D7CD2"/>
    <w:rsid w:val="004E02AB"/>
    <w:rsid w:val="004E0391"/>
    <w:rsid w:val="004E14A6"/>
    <w:rsid w:val="004E3C24"/>
    <w:rsid w:val="004E4A3A"/>
    <w:rsid w:val="004E5146"/>
    <w:rsid w:val="004E572B"/>
    <w:rsid w:val="004E6103"/>
    <w:rsid w:val="004E6239"/>
    <w:rsid w:val="004E6357"/>
    <w:rsid w:val="004E7185"/>
    <w:rsid w:val="004E7F5B"/>
    <w:rsid w:val="004F265E"/>
    <w:rsid w:val="004F402A"/>
    <w:rsid w:val="004F50C8"/>
    <w:rsid w:val="004F5403"/>
    <w:rsid w:val="004F5A6F"/>
    <w:rsid w:val="004F70D7"/>
    <w:rsid w:val="004F7FCF"/>
    <w:rsid w:val="005056B5"/>
    <w:rsid w:val="0050635C"/>
    <w:rsid w:val="005067A4"/>
    <w:rsid w:val="00507E54"/>
    <w:rsid w:val="00511000"/>
    <w:rsid w:val="005125C9"/>
    <w:rsid w:val="00517648"/>
    <w:rsid w:val="00517D45"/>
    <w:rsid w:val="00521223"/>
    <w:rsid w:val="005227DE"/>
    <w:rsid w:val="00522CE4"/>
    <w:rsid w:val="005233A0"/>
    <w:rsid w:val="00523414"/>
    <w:rsid w:val="00525028"/>
    <w:rsid w:val="00525CC6"/>
    <w:rsid w:val="005264A7"/>
    <w:rsid w:val="00526785"/>
    <w:rsid w:val="0052791C"/>
    <w:rsid w:val="00527DBC"/>
    <w:rsid w:val="00531826"/>
    <w:rsid w:val="005369D5"/>
    <w:rsid w:val="005406A4"/>
    <w:rsid w:val="005406E3"/>
    <w:rsid w:val="00544D9C"/>
    <w:rsid w:val="00545E56"/>
    <w:rsid w:val="0054635E"/>
    <w:rsid w:val="00546A07"/>
    <w:rsid w:val="00547345"/>
    <w:rsid w:val="0054757A"/>
    <w:rsid w:val="005475E7"/>
    <w:rsid w:val="005505CE"/>
    <w:rsid w:val="00550A17"/>
    <w:rsid w:val="0055346D"/>
    <w:rsid w:val="00553991"/>
    <w:rsid w:val="00555DBE"/>
    <w:rsid w:val="00556AAD"/>
    <w:rsid w:val="00560FE7"/>
    <w:rsid w:val="00561A55"/>
    <w:rsid w:val="00561BE9"/>
    <w:rsid w:val="00564161"/>
    <w:rsid w:val="0056555F"/>
    <w:rsid w:val="00566A08"/>
    <w:rsid w:val="0056772E"/>
    <w:rsid w:val="00567C33"/>
    <w:rsid w:val="00570848"/>
    <w:rsid w:val="00570D2B"/>
    <w:rsid w:val="00570E44"/>
    <w:rsid w:val="00571023"/>
    <w:rsid w:val="0057172B"/>
    <w:rsid w:val="00571A69"/>
    <w:rsid w:val="00571DD0"/>
    <w:rsid w:val="0057224F"/>
    <w:rsid w:val="00572A14"/>
    <w:rsid w:val="0057315B"/>
    <w:rsid w:val="005731F4"/>
    <w:rsid w:val="00573863"/>
    <w:rsid w:val="00580770"/>
    <w:rsid w:val="00582DD8"/>
    <w:rsid w:val="00583F5F"/>
    <w:rsid w:val="0058400D"/>
    <w:rsid w:val="00586856"/>
    <w:rsid w:val="00587611"/>
    <w:rsid w:val="005879AA"/>
    <w:rsid w:val="005905F0"/>
    <w:rsid w:val="00590E79"/>
    <w:rsid w:val="00591D08"/>
    <w:rsid w:val="0059356F"/>
    <w:rsid w:val="00593AD8"/>
    <w:rsid w:val="00594272"/>
    <w:rsid w:val="00595AB3"/>
    <w:rsid w:val="005A1721"/>
    <w:rsid w:val="005A4F56"/>
    <w:rsid w:val="005A7373"/>
    <w:rsid w:val="005A7FAF"/>
    <w:rsid w:val="005B0499"/>
    <w:rsid w:val="005B1432"/>
    <w:rsid w:val="005B478E"/>
    <w:rsid w:val="005B5871"/>
    <w:rsid w:val="005B6051"/>
    <w:rsid w:val="005B682E"/>
    <w:rsid w:val="005B7226"/>
    <w:rsid w:val="005C1B1A"/>
    <w:rsid w:val="005C1D4F"/>
    <w:rsid w:val="005C2380"/>
    <w:rsid w:val="005C4135"/>
    <w:rsid w:val="005C6E03"/>
    <w:rsid w:val="005C730E"/>
    <w:rsid w:val="005C7719"/>
    <w:rsid w:val="005C7832"/>
    <w:rsid w:val="005D1268"/>
    <w:rsid w:val="005D7AA3"/>
    <w:rsid w:val="005E11E4"/>
    <w:rsid w:val="005E2E99"/>
    <w:rsid w:val="005E3583"/>
    <w:rsid w:val="005E4A01"/>
    <w:rsid w:val="005E5B58"/>
    <w:rsid w:val="005E7A96"/>
    <w:rsid w:val="005F080A"/>
    <w:rsid w:val="005F206F"/>
    <w:rsid w:val="005F220E"/>
    <w:rsid w:val="005F2A7B"/>
    <w:rsid w:val="005F3941"/>
    <w:rsid w:val="005F4072"/>
    <w:rsid w:val="005F5CE8"/>
    <w:rsid w:val="0060014D"/>
    <w:rsid w:val="006002A0"/>
    <w:rsid w:val="00600A26"/>
    <w:rsid w:val="00600C8B"/>
    <w:rsid w:val="006016FD"/>
    <w:rsid w:val="00601739"/>
    <w:rsid w:val="006018D5"/>
    <w:rsid w:val="00606E27"/>
    <w:rsid w:val="00607B67"/>
    <w:rsid w:val="006110CF"/>
    <w:rsid w:val="00611284"/>
    <w:rsid w:val="0061131E"/>
    <w:rsid w:val="0061149B"/>
    <w:rsid w:val="006116A9"/>
    <w:rsid w:val="00613DB2"/>
    <w:rsid w:val="006147F7"/>
    <w:rsid w:val="00614D6A"/>
    <w:rsid w:val="0062201D"/>
    <w:rsid w:val="006224CA"/>
    <w:rsid w:val="00626730"/>
    <w:rsid w:val="00630AA7"/>
    <w:rsid w:val="00630CF0"/>
    <w:rsid w:val="006316B3"/>
    <w:rsid w:val="0063172E"/>
    <w:rsid w:val="006326B9"/>
    <w:rsid w:val="0063421D"/>
    <w:rsid w:val="0063720D"/>
    <w:rsid w:val="006374A1"/>
    <w:rsid w:val="00637999"/>
    <w:rsid w:val="00640EF8"/>
    <w:rsid w:val="00641164"/>
    <w:rsid w:val="00646D27"/>
    <w:rsid w:val="00650643"/>
    <w:rsid w:val="0065099A"/>
    <w:rsid w:val="0065143D"/>
    <w:rsid w:val="00652EB9"/>
    <w:rsid w:val="00653511"/>
    <w:rsid w:val="00654B78"/>
    <w:rsid w:val="00654BA4"/>
    <w:rsid w:val="006555CF"/>
    <w:rsid w:val="00656CA9"/>
    <w:rsid w:val="00660959"/>
    <w:rsid w:val="00660F0B"/>
    <w:rsid w:val="00665788"/>
    <w:rsid w:val="00665FC3"/>
    <w:rsid w:val="006671C5"/>
    <w:rsid w:val="0066730D"/>
    <w:rsid w:val="00667B84"/>
    <w:rsid w:val="0067142A"/>
    <w:rsid w:val="006718A2"/>
    <w:rsid w:val="00672BB7"/>
    <w:rsid w:val="00672EA7"/>
    <w:rsid w:val="00673D41"/>
    <w:rsid w:val="006753A3"/>
    <w:rsid w:val="006755A9"/>
    <w:rsid w:val="006758A3"/>
    <w:rsid w:val="00676E4B"/>
    <w:rsid w:val="00676F4D"/>
    <w:rsid w:val="006778E1"/>
    <w:rsid w:val="006826FB"/>
    <w:rsid w:val="00683058"/>
    <w:rsid w:val="00684C41"/>
    <w:rsid w:val="00686DA7"/>
    <w:rsid w:val="00692E7C"/>
    <w:rsid w:val="00693AB4"/>
    <w:rsid w:val="006959AA"/>
    <w:rsid w:val="00697DC9"/>
    <w:rsid w:val="006A01D5"/>
    <w:rsid w:val="006A0C1B"/>
    <w:rsid w:val="006A33C6"/>
    <w:rsid w:val="006A4142"/>
    <w:rsid w:val="006A4D50"/>
    <w:rsid w:val="006A51F7"/>
    <w:rsid w:val="006A5243"/>
    <w:rsid w:val="006A5257"/>
    <w:rsid w:val="006A5CB3"/>
    <w:rsid w:val="006B1123"/>
    <w:rsid w:val="006B1663"/>
    <w:rsid w:val="006B1B36"/>
    <w:rsid w:val="006B1FF5"/>
    <w:rsid w:val="006B2717"/>
    <w:rsid w:val="006B3011"/>
    <w:rsid w:val="006B30D5"/>
    <w:rsid w:val="006B376F"/>
    <w:rsid w:val="006B5187"/>
    <w:rsid w:val="006B5C36"/>
    <w:rsid w:val="006B68C4"/>
    <w:rsid w:val="006B7093"/>
    <w:rsid w:val="006B7F9D"/>
    <w:rsid w:val="006C1450"/>
    <w:rsid w:val="006C48F7"/>
    <w:rsid w:val="006C6B3C"/>
    <w:rsid w:val="006D02A7"/>
    <w:rsid w:val="006D0C1E"/>
    <w:rsid w:val="006D1CCC"/>
    <w:rsid w:val="006D21C3"/>
    <w:rsid w:val="006D23D7"/>
    <w:rsid w:val="006D29E3"/>
    <w:rsid w:val="006D366D"/>
    <w:rsid w:val="006D5082"/>
    <w:rsid w:val="006D6171"/>
    <w:rsid w:val="006D6D72"/>
    <w:rsid w:val="006D6FE3"/>
    <w:rsid w:val="006E1B87"/>
    <w:rsid w:val="006E3620"/>
    <w:rsid w:val="006E36EB"/>
    <w:rsid w:val="006E634D"/>
    <w:rsid w:val="006E68DD"/>
    <w:rsid w:val="006E6EE4"/>
    <w:rsid w:val="006E6EFF"/>
    <w:rsid w:val="006F0A34"/>
    <w:rsid w:val="006F3E04"/>
    <w:rsid w:val="006F3EB1"/>
    <w:rsid w:val="006F43F7"/>
    <w:rsid w:val="006F4CAF"/>
    <w:rsid w:val="006F4DB6"/>
    <w:rsid w:val="006F5CB6"/>
    <w:rsid w:val="006F5F40"/>
    <w:rsid w:val="006F6109"/>
    <w:rsid w:val="006F6421"/>
    <w:rsid w:val="00700C60"/>
    <w:rsid w:val="00701262"/>
    <w:rsid w:val="00701A95"/>
    <w:rsid w:val="00702273"/>
    <w:rsid w:val="0070252F"/>
    <w:rsid w:val="00703B87"/>
    <w:rsid w:val="00704565"/>
    <w:rsid w:val="007047F3"/>
    <w:rsid w:val="00704EE1"/>
    <w:rsid w:val="007050B3"/>
    <w:rsid w:val="0071068E"/>
    <w:rsid w:val="007106C2"/>
    <w:rsid w:val="00713D7A"/>
    <w:rsid w:val="00715B8F"/>
    <w:rsid w:val="00715F25"/>
    <w:rsid w:val="007172D0"/>
    <w:rsid w:val="00717B8A"/>
    <w:rsid w:val="0072005B"/>
    <w:rsid w:val="0072170B"/>
    <w:rsid w:val="00721AC9"/>
    <w:rsid w:val="0072232D"/>
    <w:rsid w:val="0072573B"/>
    <w:rsid w:val="00726B87"/>
    <w:rsid w:val="00727EB6"/>
    <w:rsid w:val="00727F28"/>
    <w:rsid w:val="00730E4C"/>
    <w:rsid w:val="00732DD6"/>
    <w:rsid w:val="00734459"/>
    <w:rsid w:val="00734738"/>
    <w:rsid w:val="00734E66"/>
    <w:rsid w:val="00737668"/>
    <w:rsid w:val="00740D5B"/>
    <w:rsid w:val="00741049"/>
    <w:rsid w:val="00744AC1"/>
    <w:rsid w:val="007452D8"/>
    <w:rsid w:val="00745BD2"/>
    <w:rsid w:val="00745DF9"/>
    <w:rsid w:val="007461B0"/>
    <w:rsid w:val="00746EF1"/>
    <w:rsid w:val="00752FC7"/>
    <w:rsid w:val="0075354A"/>
    <w:rsid w:val="0075408E"/>
    <w:rsid w:val="007551A8"/>
    <w:rsid w:val="00755234"/>
    <w:rsid w:val="00755328"/>
    <w:rsid w:val="007562E4"/>
    <w:rsid w:val="00760145"/>
    <w:rsid w:val="00761773"/>
    <w:rsid w:val="00761977"/>
    <w:rsid w:val="00761FED"/>
    <w:rsid w:val="007631E7"/>
    <w:rsid w:val="00763754"/>
    <w:rsid w:val="00764394"/>
    <w:rsid w:val="007707D3"/>
    <w:rsid w:val="00772625"/>
    <w:rsid w:val="00773235"/>
    <w:rsid w:val="007734AC"/>
    <w:rsid w:val="00773A22"/>
    <w:rsid w:val="00774150"/>
    <w:rsid w:val="007749EF"/>
    <w:rsid w:val="0077628D"/>
    <w:rsid w:val="00777596"/>
    <w:rsid w:val="00777F70"/>
    <w:rsid w:val="00780D3D"/>
    <w:rsid w:val="007823B4"/>
    <w:rsid w:val="00782469"/>
    <w:rsid w:val="00783E3A"/>
    <w:rsid w:val="00785405"/>
    <w:rsid w:val="0078622B"/>
    <w:rsid w:val="0079061B"/>
    <w:rsid w:val="00790A33"/>
    <w:rsid w:val="00791A96"/>
    <w:rsid w:val="00791ED9"/>
    <w:rsid w:val="00792DCF"/>
    <w:rsid w:val="007932C5"/>
    <w:rsid w:val="00793513"/>
    <w:rsid w:val="0079352C"/>
    <w:rsid w:val="007944CA"/>
    <w:rsid w:val="007944EA"/>
    <w:rsid w:val="00794B1A"/>
    <w:rsid w:val="00796781"/>
    <w:rsid w:val="007A12FC"/>
    <w:rsid w:val="007A1333"/>
    <w:rsid w:val="007A365C"/>
    <w:rsid w:val="007A49B5"/>
    <w:rsid w:val="007A4BCC"/>
    <w:rsid w:val="007A7400"/>
    <w:rsid w:val="007A7B08"/>
    <w:rsid w:val="007B2ECD"/>
    <w:rsid w:val="007B324D"/>
    <w:rsid w:val="007B3708"/>
    <w:rsid w:val="007B42C4"/>
    <w:rsid w:val="007B5884"/>
    <w:rsid w:val="007B69D7"/>
    <w:rsid w:val="007B7C7E"/>
    <w:rsid w:val="007B7E7B"/>
    <w:rsid w:val="007C2D13"/>
    <w:rsid w:val="007C3251"/>
    <w:rsid w:val="007C4977"/>
    <w:rsid w:val="007C6523"/>
    <w:rsid w:val="007C7F6A"/>
    <w:rsid w:val="007D5196"/>
    <w:rsid w:val="007D54B5"/>
    <w:rsid w:val="007E00C6"/>
    <w:rsid w:val="007E0387"/>
    <w:rsid w:val="007E0600"/>
    <w:rsid w:val="007E189E"/>
    <w:rsid w:val="007E2549"/>
    <w:rsid w:val="007E3719"/>
    <w:rsid w:val="007E62E2"/>
    <w:rsid w:val="007E6451"/>
    <w:rsid w:val="007E6523"/>
    <w:rsid w:val="007F74A1"/>
    <w:rsid w:val="007F7B0F"/>
    <w:rsid w:val="0080116F"/>
    <w:rsid w:val="008013BE"/>
    <w:rsid w:val="008017FA"/>
    <w:rsid w:val="00803113"/>
    <w:rsid w:val="0080391D"/>
    <w:rsid w:val="0081351E"/>
    <w:rsid w:val="008139DF"/>
    <w:rsid w:val="008142C3"/>
    <w:rsid w:val="00814833"/>
    <w:rsid w:val="00815123"/>
    <w:rsid w:val="008156DB"/>
    <w:rsid w:val="00816989"/>
    <w:rsid w:val="008202BE"/>
    <w:rsid w:val="00823627"/>
    <w:rsid w:val="00825BA7"/>
    <w:rsid w:val="00826248"/>
    <w:rsid w:val="0083297D"/>
    <w:rsid w:val="00834DAA"/>
    <w:rsid w:val="008355C7"/>
    <w:rsid w:val="00835704"/>
    <w:rsid w:val="00835B59"/>
    <w:rsid w:val="008360BF"/>
    <w:rsid w:val="00837226"/>
    <w:rsid w:val="00837583"/>
    <w:rsid w:val="00840C51"/>
    <w:rsid w:val="00841A67"/>
    <w:rsid w:val="0084242B"/>
    <w:rsid w:val="008439EC"/>
    <w:rsid w:val="00846D44"/>
    <w:rsid w:val="0084769C"/>
    <w:rsid w:val="00850B01"/>
    <w:rsid w:val="00850BA7"/>
    <w:rsid w:val="008540C3"/>
    <w:rsid w:val="00854E69"/>
    <w:rsid w:val="00857125"/>
    <w:rsid w:val="0086024A"/>
    <w:rsid w:val="00860596"/>
    <w:rsid w:val="0086196C"/>
    <w:rsid w:val="00861990"/>
    <w:rsid w:val="00861B51"/>
    <w:rsid w:val="00861C13"/>
    <w:rsid w:val="0086227C"/>
    <w:rsid w:val="0086456F"/>
    <w:rsid w:val="00864C87"/>
    <w:rsid w:val="0086605C"/>
    <w:rsid w:val="00866062"/>
    <w:rsid w:val="008673D2"/>
    <w:rsid w:val="00867BBD"/>
    <w:rsid w:val="008727E5"/>
    <w:rsid w:val="0087463F"/>
    <w:rsid w:val="00875AE8"/>
    <w:rsid w:val="00876D7A"/>
    <w:rsid w:val="00884772"/>
    <w:rsid w:val="00886B1E"/>
    <w:rsid w:val="00887A29"/>
    <w:rsid w:val="00891D34"/>
    <w:rsid w:val="00893427"/>
    <w:rsid w:val="00897292"/>
    <w:rsid w:val="008974F9"/>
    <w:rsid w:val="00897ADA"/>
    <w:rsid w:val="008A13E3"/>
    <w:rsid w:val="008A2075"/>
    <w:rsid w:val="008A3667"/>
    <w:rsid w:val="008A3A3E"/>
    <w:rsid w:val="008A41C6"/>
    <w:rsid w:val="008A4842"/>
    <w:rsid w:val="008A6A46"/>
    <w:rsid w:val="008A7136"/>
    <w:rsid w:val="008A7699"/>
    <w:rsid w:val="008B0761"/>
    <w:rsid w:val="008B0EDC"/>
    <w:rsid w:val="008B3025"/>
    <w:rsid w:val="008B3CBA"/>
    <w:rsid w:val="008B3D7D"/>
    <w:rsid w:val="008B41D2"/>
    <w:rsid w:val="008B5386"/>
    <w:rsid w:val="008B5A20"/>
    <w:rsid w:val="008B689F"/>
    <w:rsid w:val="008B789B"/>
    <w:rsid w:val="008C01DD"/>
    <w:rsid w:val="008C093A"/>
    <w:rsid w:val="008C686F"/>
    <w:rsid w:val="008D0754"/>
    <w:rsid w:val="008D235A"/>
    <w:rsid w:val="008D2510"/>
    <w:rsid w:val="008D6560"/>
    <w:rsid w:val="008E0694"/>
    <w:rsid w:val="008E1339"/>
    <w:rsid w:val="008E1943"/>
    <w:rsid w:val="008E1B13"/>
    <w:rsid w:val="008E1D65"/>
    <w:rsid w:val="008E250A"/>
    <w:rsid w:val="008E2F6B"/>
    <w:rsid w:val="008E3276"/>
    <w:rsid w:val="008E4363"/>
    <w:rsid w:val="008E6297"/>
    <w:rsid w:val="008E6645"/>
    <w:rsid w:val="008E7004"/>
    <w:rsid w:val="008E7924"/>
    <w:rsid w:val="008F2460"/>
    <w:rsid w:val="008F41A8"/>
    <w:rsid w:val="008F4DE5"/>
    <w:rsid w:val="008F58B2"/>
    <w:rsid w:val="008F59B6"/>
    <w:rsid w:val="008F786F"/>
    <w:rsid w:val="00906E9C"/>
    <w:rsid w:val="00913700"/>
    <w:rsid w:val="00913E49"/>
    <w:rsid w:val="0091453C"/>
    <w:rsid w:val="00915A44"/>
    <w:rsid w:val="00915B39"/>
    <w:rsid w:val="00921DA5"/>
    <w:rsid w:val="009231FC"/>
    <w:rsid w:val="00924B8D"/>
    <w:rsid w:val="00927871"/>
    <w:rsid w:val="009309FB"/>
    <w:rsid w:val="009320E7"/>
    <w:rsid w:val="00934EF5"/>
    <w:rsid w:val="0093696C"/>
    <w:rsid w:val="00937E22"/>
    <w:rsid w:val="00940608"/>
    <w:rsid w:val="009406B1"/>
    <w:rsid w:val="00940B89"/>
    <w:rsid w:val="00940C05"/>
    <w:rsid w:val="00940ECF"/>
    <w:rsid w:val="009415F3"/>
    <w:rsid w:val="00941C9C"/>
    <w:rsid w:val="00941F13"/>
    <w:rsid w:val="0094217A"/>
    <w:rsid w:val="009425E3"/>
    <w:rsid w:val="00942623"/>
    <w:rsid w:val="0094322E"/>
    <w:rsid w:val="00943F2D"/>
    <w:rsid w:val="00945A6C"/>
    <w:rsid w:val="0095202F"/>
    <w:rsid w:val="00952671"/>
    <w:rsid w:val="00952EC7"/>
    <w:rsid w:val="009547F3"/>
    <w:rsid w:val="00956144"/>
    <w:rsid w:val="00957C26"/>
    <w:rsid w:val="00960498"/>
    <w:rsid w:val="00960CFB"/>
    <w:rsid w:val="00962695"/>
    <w:rsid w:val="00962EA8"/>
    <w:rsid w:val="00965A0B"/>
    <w:rsid w:val="00966C42"/>
    <w:rsid w:val="00967271"/>
    <w:rsid w:val="00971DBE"/>
    <w:rsid w:val="00973812"/>
    <w:rsid w:val="00973A33"/>
    <w:rsid w:val="00973E2E"/>
    <w:rsid w:val="00974C8A"/>
    <w:rsid w:val="00975A5F"/>
    <w:rsid w:val="00981DDD"/>
    <w:rsid w:val="0098481A"/>
    <w:rsid w:val="00984D19"/>
    <w:rsid w:val="009851BE"/>
    <w:rsid w:val="00986F1D"/>
    <w:rsid w:val="0099146D"/>
    <w:rsid w:val="009930DA"/>
    <w:rsid w:val="00994620"/>
    <w:rsid w:val="00994A92"/>
    <w:rsid w:val="00995015"/>
    <w:rsid w:val="0099776F"/>
    <w:rsid w:val="009A21F2"/>
    <w:rsid w:val="009A2ECF"/>
    <w:rsid w:val="009A36D4"/>
    <w:rsid w:val="009A3CD4"/>
    <w:rsid w:val="009A4119"/>
    <w:rsid w:val="009A5DE9"/>
    <w:rsid w:val="009A6C04"/>
    <w:rsid w:val="009B0855"/>
    <w:rsid w:val="009B10BB"/>
    <w:rsid w:val="009B2AAC"/>
    <w:rsid w:val="009B34D3"/>
    <w:rsid w:val="009B3EC2"/>
    <w:rsid w:val="009B4073"/>
    <w:rsid w:val="009B4F15"/>
    <w:rsid w:val="009B5987"/>
    <w:rsid w:val="009B5FD6"/>
    <w:rsid w:val="009B6D4A"/>
    <w:rsid w:val="009B7B88"/>
    <w:rsid w:val="009C09E9"/>
    <w:rsid w:val="009C0DCB"/>
    <w:rsid w:val="009C2E49"/>
    <w:rsid w:val="009C4204"/>
    <w:rsid w:val="009C6E3E"/>
    <w:rsid w:val="009C786A"/>
    <w:rsid w:val="009D0276"/>
    <w:rsid w:val="009D0AE1"/>
    <w:rsid w:val="009D27D9"/>
    <w:rsid w:val="009D3E71"/>
    <w:rsid w:val="009D4D2E"/>
    <w:rsid w:val="009D624C"/>
    <w:rsid w:val="009D71EE"/>
    <w:rsid w:val="009E2143"/>
    <w:rsid w:val="009E24E4"/>
    <w:rsid w:val="009E329C"/>
    <w:rsid w:val="009E3339"/>
    <w:rsid w:val="009E4722"/>
    <w:rsid w:val="009E7335"/>
    <w:rsid w:val="009E74C6"/>
    <w:rsid w:val="009E7585"/>
    <w:rsid w:val="009F1AE3"/>
    <w:rsid w:val="009F200B"/>
    <w:rsid w:val="009F31E0"/>
    <w:rsid w:val="009F4EC8"/>
    <w:rsid w:val="009F58E0"/>
    <w:rsid w:val="009F7BD4"/>
    <w:rsid w:val="009F7C7B"/>
    <w:rsid w:val="00A00278"/>
    <w:rsid w:val="00A00DFD"/>
    <w:rsid w:val="00A00F08"/>
    <w:rsid w:val="00A02F48"/>
    <w:rsid w:val="00A03C42"/>
    <w:rsid w:val="00A03FE8"/>
    <w:rsid w:val="00A060A9"/>
    <w:rsid w:val="00A067BE"/>
    <w:rsid w:val="00A07CC3"/>
    <w:rsid w:val="00A07D41"/>
    <w:rsid w:val="00A1055E"/>
    <w:rsid w:val="00A108B4"/>
    <w:rsid w:val="00A113BD"/>
    <w:rsid w:val="00A131B9"/>
    <w:rsid w:val="00A15502"/>
    <w:rsid w:val="00A15948"/>
    <w:rsid w:val="00A17AF6"/>
    <w:rsid w:val="00A20006"/>
    <w:rsid w:val="00A218FE"/>
    <w:rsid w:val="00A239F4"/>
    <w:rsid w:val="00A23A13"/>
    <w:rsid w:val="00A24BAA"/>
    <w:rsid w:val="00A269DF"/>
    <w:rsid w:val="00A30C73"/>
    <w:rsid w:val="00A31A05"/>
    <w:rsid w:val="00A324D1"/>
    <w:rsid w:val="00A33701"/>
    <w:rsid w:val="00A34CA6"/>
    <w:rsid w:val="00A42218"/>
    <w:rsid w:val="00A42F49"/>
    <w:rsid w:val="00A45E16"/>
    <w:rsid w:val="00A5199A"/>
    <w:rsid w:val="00A52198"/>
    <w:rsid w:val="00A528C0"/>
    <w:rsid w:val="00A550BD"/>
    <w:rsid w:val="00A572A0"/>
    <w:rsid w:val="00A573B1"/>
    <w:rsid w:val="00A60ADF"/>
    <w:rsid w:val="00A610F9"/>
    <w:rsid w:val="00A62407"/>
    <w:rsid w:val="00A62837"/>
    <w:rsid w:val="00A63BCF"/>
    <w:rsid w:val="00A64EF1"/>
    <w:rsid w:val="00A652A0"/>
    <w:rsid w:val="00A70F20"/>
    <w:rsid w:val="00A71530"/>
    <w:rsid w:val="00A7498F"/>
    <w:rsid w:val="00A75746"/>
    <w:rsid w:val="00A75B27"/>
    <w:rsid w:val="00A75D9F"/>
    <w:rsid w:val="00A766AE"/>
    <w:rsid w:val="00A77874"/>
    <w:rsid w:val="00A806D8"/>
    <w:rsid w:val="00A8113B"/>
    <w:rsid w:val="00A838B8"/>
    <w:rsid w:val="00A842DF"/>
    <w:rsid w:val="00A843E2"/>
    <w:rsid w:val="00A85BA8"/>
    <w:rsid w:val="00A86BD1"/>
    <w:rsid w:val="00A876ED"/>
    <w:rsid w:val="00A94726"/>
    <w:rsid w:val="00A96165"/>
    <w:rsid w:val="00A9661E"/>
    <w:rsid w:val="00A97473"/>
    <w:rsid w:val="00AA10F6"/>
    <w:rsid w:val="00AA27FB"/>
    <w:rsid w:val="00AA6F68"/>
    <w:rsid w:val="00AA72E9"/>
    <w:rsid w:val="00AB01FB"/>
    <w:rsid w:val="00AB2B74"/>
    <w:rsid w:val="00AB3B9D"/>
    <w:rsid w:val="00AB4634"/>
    <w:rsid w:val="00AB4CB2"/>
    <w:rsid w:val="00AB56FA"/>
    <w:rsid w:val="00AB6686"/>
    <w:rsid w:val="00AB7817"/>
    <w:rsid w:val="00AC1533"/>
    <w:rsid w:val="00AC3667"/>
    <w:rsid w:val="00AC5672"/>
    <w:rsid w:val="00AC5AC6"/>
    <w:rsid w:val="00AC6428"/>
    <w:rsid w:val="00AC732B"/>
    <w:rsid w:val="00AD01F7"/>
    <w:rsid w:val="00AD5F9F"/>
    <w:rsid w:val="00AD62DC"/>
    <w:rsid w:val="00AD718B"/>
    <w:rsid w:val="00AD7202"/>
    <w:rsid w:val="00AE3A8B"/>
    <w:rsid w:val="00AE5462"/>
    <w:rsid w:val="00AE70AA"/>
    <w:rsid w:val="00AE776A"/>
    <w:rsid w:val="00AF09B4"/>
    <w:rsid w:val="00AF0F0E"/>
    <w:rsid w:val="00AF158C"/>
    <w:rsid w:val="00AF1F85"/>
    <w:rsid w:val="00AF4089"/>
    <w:rsid w:val="00AF472B"/>
    <w:rsid w:val="00AF492B"/>
    <w:rsid w:val="00AF5E01"/>
    <w:rsid w:val="00B0041C"/>
    <w:rsid w:val="00B00F33"/>
    <w:rsid w:val="00B0363A"/>
    <w:rsid w:val="00B0528B"/>
    <w:rsid w:val="00B05A50"/>
    <w:rsid w:val="00B074C0"/>
    <w:rsid w:val="00B07B76"/>
    <w:rsid w:val="00B10771"/>
    <w:rsid w:val="00B1301B"/>
    <w:rsid w:val="00B13E1E"/>
    <w:rsid w:val="00B14E1B"/>
    <w:rsid w:val="00B16C5C"/>
    <w:rsid w:val="00B17B93"/>
    <w:rsid w:val="00B20DD9"/>
    <w:rsid w:val="00B24C78"/>
    <w:rsid w:val="00B2502C"/>
    <w:rsid w:val="00B311EB"/>
    <w:rsid w:val="00B31C34"/>
    <w:rsid w:val="00B32357"/>
    <w:rsid w:val="00B32399"/>
    <w:rsid w:val="00B34663"/>
    <w:rsid w:val="00B34725"/>
    <w:rsid w:val="00B35877"/>
    <w:rsid w:val="00B36E49"/>
    <w:rsid w:val="00B36ED8"/>
    <w:rsid w:val="00B377FB"/>
    <w:rsid w:val="00B37B1A"/>
    <w:rsid w:val="00B37B7F"/>
    <w:rsid w:val="00B400FC"/>
    <w:rsid w:val="00B407C7"/>
    <w:rsid w:val="00B41AA5"/>
    <w:rsid w:val="00B41B58"/>
    <w:rsid w:val="00B45DDD"/>
    <w:rsid w:val="00B46622"/>
    <w:rsid w:val="00B50775"/>
    <w:rsid w:val="00B50BAB"/>
    <w:rsid w:val="00B515A0"/>
    <w:rsid w:val="00B54006"/>
    <w:rsid w:val="00B55932"/>
    <w:rsid w:val="00B6107A"/>
    <w:rsid w:val="00B611FB"/>
    <w:rsid w:val="00B62447"/>
    <w:rsid w:val="00B63070"/>
    <w:rsid w:val="00B63A52"/>
    <w:rsid w:val="00B647E2"/>
    <w:rsid w:val="00B64DB2"/>
    <w:rsid w:val="00B67B9B"/>
    <w:rsid w:val="00B70081"/>
    <w:rsid w:val="00B7531D"/>
    <w:rsid w:val="00B76A82"/>
    <w:rsid w:val="00B77312"/>
    <w:rsid w:val="00B7749F"/>
    <w:rsid w:val="00B8054D"/>
    <w:rsid w:val="00B80851"/>
    <w:rsid w:val="00B80A01"/>
    <w:rsid w:val="00B80B6A"/>
    <w:rsid w:val="00B81DFA"/>
    <w:rsid w:val="00B820DC"/>
    <w:rsid w:val="00B842EA"/>
    <w:rsid w:val="00B85373"/>
    <w:rsid w:val="00B865BF"/>
    <w:rsid w:val="00B90721"/>
    <w:rsid w:val="00B91A3D"/>
    <w:rsid w:val="00B9283C"/>
    <w:rsid w:val="00B93A54"/>
    <w:rsid w:val="00B94FBA"/>
    <w:rsid w:val="00B9560E"/>
    <w:rsid w:val="00B957ED"/>
    <w:rsid w:val="00B95C22"/>
    <w:rsid w:val="00B96205"/>
    <w:rsid w:val="00B96F93"/>
    <w:rsid w:val="00B9786F"/>
    <w:rsid w:val="00B979C2"/>
    <w:rsid w:val="00BA06AB"/>
    <w:rsid w:val="00BA1CD0"/>
    <w:rsid w:val="00BA2918"/>
    <w:rsid w:val="00BA3199"/>
    <w:rsid w:val="00BA4D5E"/>
    <w:rsid w:val="00BA5986"/>
    <w:rsid w:val="00BA6641"/>
    <w:rsid w:val="00BA6B25"/>
    <w:rsid w:val="00BB063C"/>
    <w:rsid w:val="00BB2083"/>
    <w:rsid w:val="00BB581A"/>
    <w:rsid w:val="00BC02A3"/>
    <w:rsid w:val="00BC094D"/>
    <w:rsid w:val="00BC1C46"/>
    <w:rsid w:val="00BC1F81"/>
    <w:rsid w:val="00BC5C29"/>
    <w:rsid w:val="00BC6313"/>
    <w:rsid w:val="00BD12FE"/>
    <w:rsid w:val="00BD14AA"/>
    <w:rsid w:val="00BD24EB"/>
    <w:rsid w:val="00BD2AC1"/>
    <w:rsid w:val="00BD57D1"/>
    <w:rsid w:val="00BD7D74"/>
    <w:rsid w:val="00BE0020"/>
    <w:rsid w:val="00BE02E0"/>
    <w:rsid w:val="00BE1386"/>
    <w:rsid w:val="00BE3A5A"/>
    <w:rsid w:val="00BE4754"/>
    <w:rsid w:val="00BE4C43"/>
    <w:rsid w:val="00BE5CF6"/>
    <w:rsid w:val="00BE619F"/>
    <w:rsid w:val="00BE6B51"/>
    <w:rsid w:val="00BF0950"/>
    <w:rsid w:val="00BF1CF8"/>
    <w:rsid w:val="00BF239D"/>
    <w:rsid w:val="00BF2A90"/>
    <w:rsid w:val="00BF35DB"/>
    <w:rsid w:val="00BF48AA"/>
    <w:rsid w:val="00BF58F4"/>
    <w:rsid w:val="00BF6D2F"/>
    <w:rsid w:val="00C01E16"/>
    <w:rsid w:val="00C024F4"/>
    <w:rsid w:val="00C02A0E"/>
    <w:rsid w:val="00C0375F"/>
    <w:rsid w:val="00C03E94"/>
    <w:rsid w:val="00C055C1"/>
    <w:rsid w:val="00C1089A"/>
    <w:rsid w:val="00C11E3F"/>
    <w:rsid w:val="00C14570"/>
    <w:rsid w:val="00C15AA4"/>
    <w:rsid w:val="00C15EEF"/>
    <w:rsid w:val="00C163F8"/>
    <w:rsid w:val="00C167D6"/>
    <w:rsid w:val="00C17F01"/>
    <w:rsid w:val="00C17F5E"/>
    <w:rsid w:val="00C2205F"/>
    <w:rsid w:val="00C232E3"/>
    <w:rsid w:val="00C23470"/>
    <w:rsid w:val="00C23841"/>
    <w:rsid w:val="00C251AC"/>
    <w:rsid w:val="00C256D8"/>
    <w:rsid w:val="00C27034"/>
    <w:rsid w:val="00C27165"/>
    <w:rsid w:val="00C272A1"/>
    <w:rsid w:val="00C2766E"/>
    <w:rsid w:val="00C278EC"/>
    <w:rsid w:val="00C30088"/>
    <w:rsid w:val="00C31AEA"/>
    <w:rsid w:val="00C32269"/>
    <w:rsid w:val="00C33382"/>
    <w:rsid w:val="00C34782"/>
    <w:rsid w:val="00C364DD"/>
    <w:rsid w:val="00C400AF"/>
    <w:rsid w:val="00C40B44"/>
    <w:rsid w:val="00C40CDC"/>
    <w:rsid w:val="00C40FC2"/>
    <w:rsid w:val="00C4272A"/>
    <w:rsid w:val="00C43EBB"/>
    <w:rsid w:val="00C52023"/>
    <w:rsid w:val="00C53588"/>
    <w:rsid w:val="00C53F74"/>
    <w:rsid w:val="00C55D44"/>
    <w:rsid w:val="00C56834"/>
    <w:rsid w:val="00C56D14"/>
    <w:rsid w:val="00C57F97"/>
    <w:rsid w:val="00C60038"/>
    <w:rsid w:val="00C62DCD"/>
    <w:rsid w:val="00C63AF2"/>
    <w:rsid w:val="00C64171"/>
    <w:rsid w:val="00C6509D"/>
    <w:rsid w:val="00C673E1"/>
    <w:rsid w:val="00C70E50"/>
    <w:rsid w:val="00C7414B"/>
    <w:rsid w:val="00C7507B"/>
    <w:rsid w:val="00C7657A"/>
    <w:rsid w:val="00C801D4"/>
    <w:rsid w:val="00C80646"/>
    <w:rsid w:val="00C8091B"/>
    <w:rsid w:val="00C826CB"/>
    <w:rsid w:val="00C83486"/>
    <w:rsid w:val="00C84E92"/>
    <w:rsid w:val="00C85431"/>
    <w:rsid w:val="00C85EA5"/>
    <w:rsid w:val="00C86B8A"/>
    <w:rsid w:val="00C86C85"/>
    <w:rsid w:val="00C86F8B"/>
    <w:rsid w:val="00C90DAE"/>
    <w:rsid w:val="00C91AFF"/>
    <w:rsid w:val="00C92276"/>
    <w:rsid w:val="00C94A14"/>
    <w:rsid w:val="00C94C73"/>
    <w:rsid w:val="00C94EFA"/>
    <w:rsid w:val="00C961D2"/>
    <w:rsid w:val="00C962C4"/>
    <w:rsid w:val="00C9780E"/>
    <w:rsid w:val="00CA0601"/>
    <w:rsid w:val="00CA0733"/>
    <w:rsid w:val="00CA09A3"/>
    <w:rsid w:val="00CA2444"/>
    <w:rsid w:val="00CA33E7"/>
    <w:rsid w:val="00CA3479"/>
    <w:rsid w:val="00CA3806"/>
    <w:rsid w:val="00CA3F1D"/>
    <w:rsid w:val="00CA5BEC"/>
    <w:rsid w:val="00CA7141"/>
    <w:rsid w:val="00CB03B0"/>
    <w:rsid w:val="00CB1C4F"/>
    <w:rsid w:val="00CB2124"/>
    <w:rsid w:val="00CB24AE"/>
    <w:rsid w:val="00CB414D"/>
    <w:rsid w:val="00CB61BB"/>
    <w:rsid w:val="00CB651F"/>
    <w:rsid w:val="00CB6632"/>
    <w:rsid w:val="00CC1322"/>
    <w:rsid w:val="00CC4CA8"/>
    <w:rsid w:val="00CC5345"/>
    <w:rsid w:val="00CC5FD0"/>
    <w:rsid w:val="00CD239D"/>
    <w:rsid w:val="00CE1EBE"/>
    <w:rsid w:val="00CE2FE6"/>
    <w:rsid w:val="00CE3428"/>
    <w:rsid w:val="00CE3593"/>
    <w:rsid w:val="00CE5371"/>
    <w:rsid w:val="00CE686D"/>
    <w:rsid w:val="00CE7909"/>
    <w:rsid w:val="00CF0B5D"/>
    <w:rsid w:val="00CF1F4F"/>
    <w:rsid w:val="00CF1FC8"/>
    <w:rsid w:val="00CF24B9"/>
    <w:rsid w:val="00CF369E"/>
    <w:rsid w:val="00CF3A10"/>
    <w:rsid w:val="00CF3EF1"/>
    <w:rsid w:val="00CF5CA0"/>
    <w:rsid w:val="00CF5D9D"/>
    <w:rsid w:val="00D00E38"/>
    <w:rsid w:val="00D0173D"/>
    <w:rsid w:val="00D02366"/>
    <w:rsid w:val="00D024F1"/>
    <w:rsid w:val="00D02E2F"/>
    <w:rsid w:val="00D038AE"/>
    <w:rsid w:val="00D03F00"/>
    <w:rsid w:val="00D0431D"/>
    <w:rsid w:val="00D0677B"/>
    <w:rsid w:val="00D07508"/>
    <w:rsid w:val="00D10F86"/>
    <w:rsid w:val="00D13145"/>
    <w:rsid w:val="00D140A0"/>
    <w:rsid w:val="00D16580"/>
    <w:rsid w:val="00D17D6F"/>
    <w:rsid w:val="00D20AEC"/>
    <w:rsid w:val="00D21997"/>
    <w:rsid w:val="00D22B0B"/>
    <w:rsid w:val="00D22BD8"/>
    <w:rsid w:val="00D23432"/>
    <w:rsid w:val="00D26CFE"/>
    <w:rsid w:val="00D312B0"/>
    <w:rsid w:val="00D32A71"/>
    <w:rsid w:val="00D32AE3"/>
    <w:rsid w:val="00D35C53"/>
    <w:rsid w:val="00D35FA5"/>
    <w:rsid w:val="00D365E4"/>
    <w:rsid w:val="00D404F6"/>
    <w:rsid w:val="00D4125C"/>
    <w:rsid w:val="00D4243F"/>
    <w:rsid w:val="00D444CD"/>
    <w:rsid w:val="00D45E34"/>
    <w:rsid w:val="00D46590"/>
    <w:rsid w:val="00D465AB"/>
    <w:rsid w:val="00D47771"/>
    <w:rsid w:val="00D52397"/>
    <w:rsid w:val="00D53CED"/>
    <w:rsid w:val="00D55A98"/>
    <w:rsid w:val="00D60526"/>
    <w:rsid w:val="00D60F7D"/>
    <w:rsid w:val="00D62292"/>
    <w:rsid w:val="00D63B5D"/>
    <w:rsid w:val="00D63FD2"/>
    <w:rsid w:val="00D64116"/>
    <w:rsid w:val="00D64A8B"/>
    <w:rsid w:val="00D667E7"/>
    <w:rsid w:val="00D723A1"/>
    <w:rsid w:val="00D76535"/>
    <w:rsid w:val="00D77922"/>
    <w:rsid w:val="00D81B54"/>
    <w:rsid w:val="00D81B72"/>
    <w:rsid w:val="00D829FD"/>
    <w:rsid w:val="00D82F20"/>
    <w:rsid w:val="00D83BF5"/>
    <w:rsid w:val="00D926B7"/>
    <w:rsid w:val="00D93A19"/>
    <w:rsid w:val="00D94313"/>
    <w:rsid w:val="00D9619A"/>
    <w:rsid w:val="00D96492"/>
    <w:rsid w:val="00D9790F"/>
    <w:rsid w:val="00DA1160"/>
    <w:rsid w:val="00DA3E70"/>
    <w:rsid w:val="00DA7CFC"/>
    <w:rsid w:val="00DB189A"/>
    <w:rsid w:val="00DB1B63"/>
    <w:rsid w:val="00DB3558"/>
    <w:rsid w:val="00DB3740"/>
    <w:rsid w:val="00DB39B9"/>
    <w:rsid w:val="00DB57A7"/>
    <w:rsid w:val="00DB5931"/>
    <w:rsid w:val="00DB6340"/>
    <w:rsid w:val="00DB6528"/>
    <w:rsid w:val="00DB6C34"/>
    <w:rsid w:val="00DC1367"/>
    <w:rsid w:val="00DC1BBD"/>
    <w:rsid w:val="00DC2246"/>
    <w:rsid w:val="00DC2DBB"/>
    <w:rsid w:val="00DC467A"/>
    <w:rsid w:val="00DC5768"/>
    <w:rsid w:val="00DC63E0"/>
    <w:rsid w:val="00DC6ED8"/>
    <w:rsid w:val="00DC719E"/>
    <w:rsid w:val="00DC7804"/>
    <w:rsid w:val="00DD051C"/>
    <w:rsid w:val="00DD07FF"/>
    <w:rsid w:val="00DD0BBC"/>
    <w:rsid w:val="00DD1429"/>
    <w:rsid w:val="00DD161E"/>
    <w:rsid w:val="00DD2110"/>
    <w:rsid w:val="00DD3EE1"/>
    <w:rsid w:val="00DD5757"/>
    <w:rsid w:val="00DE0DF7"/>
    <w:rsid w:val="00DE379E"/>
    <w:rsid w:val="00DE3874"/>
    <w:rsid w:val="00DE543D"/>
    <w:rsid w:val="00DF1C6C"/>
    <w:rsid w:val="00DF3589"/>
    <w:rsid w:val="00DF3711"/>
    <w:rsid w:val="00DF3FE6"/>
    <w:rsid w:val="00DF651B"/>
    <w:rsid w:val="00E005BD"/>
    <w:rsid w:val="00E00D9E"/>
    <w:rsid w:val="00E00E41"/>
    <w:rsid w:val="00E04164"/>
    <w:rsid w:val="00E05874"/>
    <w:rsid w:val="00E05E02"/>
    <w:rsid w:val="00E05F8C"/>
    <w:rsid w:val="00E061B8"/>
    <w:rsid w:val="00E063BA"/>
    <w:rsid w:val="00E101E4"/>
    <w:rsid w:val="00E10676"/>
    <w:rsid w:val="00E12839"/>
    <w:rsid w:val="00E13595"/>
    <w:rsid w:val="00E13A5F"/>
    <w:rsid w:val="00E13BF3"/>
    <w:rsid w:val="00E14F1F"/>
    <w:rsid w:val="00E15601"/>
    <w:rsid w:val="00E16ABD"/>
    <w:rsid w:val="00E16F79"/>
    <w:rsid w:val="00E17085"/>
    <w:rsid w:val="00E22DAA"/>
    <w:rsid w:val="00E23478"/>
    <w:rsid w:val="00E24007"/>
    <w:rsid w:val="00E24692"/>
    <w:rsid w:val="00E2583A"/>
    <w:rsid w:val="00E25B20"/>
    <w:rsid w:val="00E25CBA"/>
    <w:rsid w:val="00E25D10"/>
    <w:rsid w:val="00E25DE0"/>
    <w:rsid w:val="00E27BCE"/>
    <w:rsid w:val="00E31393"/>
    <w:rsid w:val="00E31876"/>
    <w:rsid w:val="00E33D6F"/>
    <w:rsid w:val="00E3463D"/>
    <w:rsid w:val="00E35449"/>
    <w:rsid w:val="00E355F9"/>
    <w:rsid w:val="00E35E91"/>
    <w:rsid w:val="00E41883"/>
    <w:rsid w:val="00E42156"/>
    <w:rsid w:val="00E4386D"/>
    <w:rsid w:val="00E44CFE"/>
    <w:rsid w:val="00E45382"/>
    <w:rsid w:val="00E4552D"/>
    <w:rsid w:val="00E45AB2"/>
    <w:rsid w:val="00E510E6"/>
    <w:rsid w:val="00E512BA"/>
    <w:rsid w:val="00E527F8"/>
    <w:rsid w:val="00E5395F"/>
    <w:rsid w:val="00E53F1B"/>
    <w:rsid w:val="00E54071"/>
    <w:rsid w:val="00E5744A"/>
    <w:rsid w:val="00E57A8E"/>
    <w:rsid w:val="00E6061A"/>
    <w:rsid w:val="00E610E1"/>
    <w:rsid w:val="00E61E0B"/>
    <w:rsid w:val="00E62CCB"/>
    <w:rsid w:val="00E654CB"/>
    <w:rsid w:val="00E657B0"/>
    <w:rsid w:val="00E67DCF"/>
    <w:rsid w:val="00E71725"/>
    <w:rsid w:val="00E71B88"/>
    <w:rsid w:val="00E71BEB"/>
    <w:rsid w:val="00E71FC3"/>
    <w:rsid w:val="00E7244E"/>
    <w:rsid w:val="00E72D4D"/>
    <w:rsid w:val="00E73C7F"/>
    <w:rsid w:val="00E73FC9"/>
    <w:rsid w:val="00E77F15"/>
    <w:rsid w:val="00E829F6"/>
    <w:rsid w:val="00E86761"/>
    <w:rsid w:val="00E8707B"/>
    <w:rsid w:val="00E90425"/>
    <w:rsid w:val="00E90BB5"/>
    <w:rsid w:val="00E9110E"/>
    <w:rsid w:val="00E912E6"/>
    <w:rsid w:val="00E92A52"/>
    <w:rsid w:val="00E93187"/>
    <w:rsid w:val="00E938CB"/>
    <w:rsid w:val="00E94BC9"/>
    <w:rsid w:val="00E95C3A"/>
    <w:rsid w:val="00E9681F"/>
    <w:rsid w:val="00E96C6A"/>
    <w:rsid w:val="00E96CAF"/>
    <w:rsid w:val="00EA0F77"/>
    <w:rsid w:val="00EA36FA"/>
    <w:rsid w:val="00EA3D1A"/>
    <w:rsid w:val="00EA4A3C"/>
    <w:rsid w:val="00EA6897"/>
    <w:rsid w:val="00EA6B82"/>
    <w:rsid w:val="00EA6C7E"/>
    <w:rsid w:val="00EA6E89"/>
    <w:rsid w:val="00EA7039"/>
    <w:rsid w:val="00EB0608"/>
    <w:rsid w:val="00EB0797"/>
    <w:rsid w:val="00EB2B88"/>
    <w:rsid w:val="00EB774C"/>
    <w:rsid w:val="00EB7E5E"/>
    <w:rsid w:val="00EC02DC"/>
    <w:rsid w:val="00EC0805"/>
    <w:rsid w:val="00EC1C27"/>
    <w:rsid w:val="00EC20CF"/>
    <w:rsid w:val="00EC308A"/>
    <w:rsid w:val="00EC3CBF"/>
    <w:rsid w:val="00ED012A"/>
    <w:rsid w:val="00ED1BA2"/>
    <w:rsid w:val="00ED2CD4"/>
    <w:rsid w:val="00ED47AA"/>
    <w:rsid w:val="00ED5CC3"/>
    <w:rsid w:val="00ED5CDC"/>
    <w:rsid w:val="00ED688B"/>
    <w:rsid w:val="00EE2908"/>
    <w:rsid w:val="00EE3A47"/>
    <w:rsid w:val="00EE5326"/>
    <w:rsid w:val="00EE5D2A"/>
    <w:rsid w:val="00EE68FF"/>
    <w:rsid w:val="00EE6DF7"/>
    <w:rsid w:val="00EF24FB"/>
    <w:rsid w:val="00EF29AB"/>
    <w:rsid w:val="00EF2A01"/>
    <w:rsid w:val="00EF300B"/>
    <w:rsid w:val="00EF3446"/>
    <w:rsid w:val="00EF5375"/>
    <w:rsid w:val="00EF584B"/>
    <w:rsid w:val="00EF622B"/>
    <w:rsid w:val="00EF623C"/>
    <w:rsid w:val="00F012D1"/>
    <w:rsid w:val="00F016C5"/>
    <w:rsid w:val="00F032F9"/>
    <w:rsid w:val="00F0405A"/>
    <w:rsid w:val="00F040F6"/>
    <w:rsid w:val="00F05163"/>
    <w:rsid w:val="00F0701A"/>
    <w:rsid w:val="00F0743D"/>
    <w:rsid w:val="00F11577"/>
    <w:rsid w:val="00F11FA0"/>
    <w:rsid w:val="00F127D2"/>
    <w:rsid w:val="00F1391E"/>
    <w:rsid w:val="00F139AD"/>
    <w:rsid w:val="00F14605"/>
    <w:rsid w:val="00F15D9F"/>
    <w:rsid w:val="00F20C51"/>
    <w:rsid w:val="00F2134F"/>
    <w:rsid w:val="00F2224B"/>
    <w:rsid w:val="00F22502"/>
    <w:rsid w:val="00F237F5"/>
    <w:rsid w:val="00F238D6"/>
    <w:rsid w:val="00F24297"/>
    <w:rsid w:val="00F2484D"/>
    <w:rsid w:val="00F250BE"/>
    <w:rsid w:val="00F2524B"/>
    <w:rsid w:val="00F25512"/>
    <w:rsid w:val="00F27075"/>
    <w:rsid w:val="00F3000E"/>
    <w:rsid w:val="00F32ED8"/>
    <w:rsid w:val="00F331C8"/>
    <w:rsid w:val="00F33540"/>
    <w:rsid w:val="00F33AA9"/>
    <w:rsid w:val="00F34267"/>
    <w:rsid w:val="00F35EEA"/>
    <w:rsid w:val="00F3637E"/>
    <w:rsid w:val="00F40849"/>
    <w:rsid w:val="00F41412"/>
    <w:rsid w:val="00F4141F"/>
    <w:rsid w:val="00F416E2"/>
    <w:rsid w:val="00F424B1"/>
    <w:rsid w:val="00F459BF"/>
    <w:rsid w:val="00F46F53"/>
    <w:rsid w:val="00F504A5"/>
    <w:rsid w:val="00F50637"/>
    <w:rsid w:val="00F507AA"/>
    <w:rsid w:val="00F51ADA"/>
    <w:rsid w:val="00F53A86"/>
    <w:rsid w:val="00F541CE"/>
    <w:rsid w:val="00F56F0C"/>
    <w:rsid w:val="00F60EB5"/>
    <w:rsid w:val="00F62871"/>
    <w:rsid w:val="00F629FD"/>
    <w:rsid w:val="00F62CAF"/>
    <w:rsid w:val="00F63098"/>
    <w:rsid w:val="00F63802"/>
    <w:rsid w:val="00F655C6"/>
    <w:rsid w:val="00F70983"/>
    <w:rsid w:val="00F72912"/>
    <w:rsid w:val="00F72F5C"/>
    <w:rsid w:val="00F7341D"/>
    <w:rsid w:val="00F7529C"/>
    <w:rsid w:val="00F7571D"/>
    <w:rsid w:val="00F76840"/>
    <w:rsid w:val="00F77081"/>
    <w:rsid w:val="00F77C63"/>
    <w:rsid w:val="00F802C8"/>
    <w:rsid w:val="00F80434"/>
    <w:rsid w:val="00F86536"/>
    <w:rsid w:val="00F869B6"/>
    <w:rsid w:val="00F869D7"/>
    <w:rsid w:val="00F87A7D"/>
    <w:rsid w:val="00F9031F"/>
    <w:rsid w:val="00F91D09"/>
    <w:rsid w:val="00F92F2D"/>
    <w:rsid w:val="00F93C8F"/>
    <w:rsid w:val="00F94912"/>
    <w:rsid w:val="00F95001"/>
    <w:rsid w:val="00F95DF4"/>
    <w:rsid w:val="00F96659"/>
    <w:rsid w:val="00F96AA8"/>
    <w:rsid w:val="00F9770E"/>
    <w:rsid w:val="00F97F07"/>
    <w:rsid w:val="00FA011A"/>
    <w:rsid w:val="00FA0332"/>
    <w:rsid w:val="00FA16D3"/>
    <w:rsid w:val="00FA1C5B"/>
    <w:rsid w:val="00FA3997"/>
    <w:rsid w:val="00FA60A6"/>
    <w:rsid w:val="00FA705D"/>
    <w:rsid w:val="00FA7C2C"/>
    <w:rsid w:val="00FB1300"/>
    <w:rsid w:val="00FB16F9"/>
    <w:rsid w:val="00FB294D"/>
    <w:rsid w:val="00FB2F85"/>
    <w:rsid w:val="00FB3E04"/>
    <w:rsid w:val="00FB5AE4"/>
    <w:rsid w:val="00FC06BB"/>
    <w:rsid w:val="00FC0775"/>
    <w:rsid w:val="00FC0BED"/>
    <w:rsid w:val="00FC12A1"/>
    <w:rsid w:val="00FC2C46"/>
    <w:rsid w:val="00FC3899"/>
    <w:rsid w:val="00FC4AB5"/>
    <w:rsid w:val="00FC4BED"/>
    <w:rsid w:val="00FC4D9A"/>
    <w:rsid w:val="00FC5099"/>
    <w:rsid w:val="00FC7E80"/>
    <w:rsid w:val="00FD0296"/>
    <w:rsid w:val="00FD1CE3"/>
    <w:rsid w:val="00FD1D74"/>
    <w:rsid w:val="00FD2864"/>
    <w:rsid w:val="00FD2B88"/>
    <w:rsid w:val="00FD4369"/>
    <w:rsid w:val="00FD4565"/>
    <w:rsid w:val="00FD47B4"/>
    <w:rsid w:val="00FD4C07"/>
    <w:rsid w:val="00FD5271"/>
    <w:rsid w:val="00FE045D"/>
    <w:rsid w:val="00FE0DC8"/>
    <w:rsid w:val="00FE141D"/>
    <w:rsid w:val="00FE25B9"/>
    <w:rsid w:val="00FE3DED"/>
    <w:rsid w:val="00FE53D7"/>
    <w:rsid w:val="00FE5D76"/>
    <w:rsid w:val="00FF2133"/>
    <w:rsid w:val="00FF22B0"/>
    <w:rsid w:val="00FF44B3"/>
    <w:rsid w:val="00FF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782781-976A-4B89-944B-20CB402B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B34D3"/>
    <w:pPr>
      <w:widowControl w:val="0"/>
      <w:autoSpaceDE w:val="0"/>
      <w:autoSpaceDN w:val="0"/>
      <w:adjustRightInd w:val="0"/>
    </w:pPr>
    <w:rPr>
      <w:rFonts w:eastAsia="Times New Roman" w:cs="Calibri"/>
      <w:sz w:val="22"/>
      <w:szCs w:val="22"/>
    </w:rPr>
  </w:style>
  <w:style w:type="character" w:customStyle="1" w:styleId="2">
    <w:name w:val="Основной текст (2)_"/>
    <w:rsid w:val="0099776F"/>
    <w:rPr>
      <w:rFonts w:ascii="MS Mincho" w:eastAsia="MS Mincho" w:hAnsi="MS Mincho" w:cs="MS Mincho"/>
      <w:b w:val="0"/>
      <w:bCs w:val="0"/>
      <w:i w:val="0"/>
      <w:iCs w:val="0"/>
      <w:smallCaps w:val="0"/>
      <w:strike w:val="0"/>
      <w:sz w:val="19"/>
      <w:szCs w:val="19"/>
      <w:u w:val="none"/>
    </w:rPr>
  </w:style>
  <w:style w:type="character" w:customStyle="1" w:styleId="2Calibri10pt">
    <w:name w:val="Основной текст (2) + Calibri;10 pt"/>
    <w:rsid w:val="0099776F"/>
    <w:rPr>
      <w:rFonts w:ascii="Calibri" w:eastAsia="Calibri" w:hAnsi="Calibri" w:cs="Calibri"/>
      <w:b w:val="0"/>
      <w:bCs w:val="0"/>
      <w:i w:val="0"/>
      <w:iCs w:val="0"/>
      <w:smallCaps w:val="0"/>
      <w:strike/>
      <w:color w:val="000000"/>
      <w:spacing w:val="0"/>
      <w:w w:val="100"/>
      <w:position w:val="0"/>
      <w:sz w:val="20"/>
      <w:szCs w:val="20"/>
      <w:u w:val="none"/>
      <w:lang w:val="ru-RU"/>
    </w:rPr>
  </w:style>
  <w:style w:type="character" w:customStyle="1" w:styleId="20">
    <w:name w:val="Основной текст (2) + Малые прописные"/>
    <w:rsid w:val="0099776F"/>
    <w:rPr>
      <w:rFonts w:ascii="MS Mincho" w:eastAsia="MS Mincho" w:hAnsi="MS Mincho" w:cs="MS Mincho"/>
      <w:b w:val="0"/>
      <w:bCs w:val="0"/>
      <w:i w:val="0"/>
      <w:iCs w:val="0"/>
      <w:smallCaps/>
      <w:strike/>
      <w:color w:val="000000"/>
      <w:spacing w:val="0"/>
      <w:w w:val="100"/>
      <w:position w:val="0"/>
      <w:sz w:val="19"/>
      <w:szCs w:val="19"/>
      <w:u w:val="none"/>
      <w:lang w:val="en-US"/>
    </w:rPr>
  </w:style>
  <w:style w:type="character" w:customStyle="1" w:styleId="21">
    <w:name w:val="Основной текст (2)"/>
    <w:rsid w:val="0099776F"/>
    <w:rPr>
      <w:rFonts w:ascii="MS Mincho" w:eastAsia="MS Mincho" w:hAnsi="MS Mincho" w:cs="MS Mincho"/>
      <w:b w:val="0"/>
      <w:bCs w:val="0"/>
      <w:i w:val="0"/>
      <w:iCs w:val="0"/>
      <w:smallCaps w:val="0"/>
      <w:strike/>
      <w:color w:val="000000"/>
      <w:spacing w:val="0"/>
      <w:w w:val="100"/>
      <w:position w:val="0"/>
      <w:sz w:val="19"/>
      <w:szCs w:val="19"/>
      <w:u w:val="none"/>
      <w:lang w:val="ru-RU"/>
    </w:rPr>
  </w:style>
  <w:style w:type="character" w:customStyle="1" w:styleId="a3">
    <w:name w:val="Основной текст_"/>
    <w:link w:val="22"/>
    <w:rsid w:val="0099776F"/>
    <w:rPr>
      <w:rFonts w:ascii="Calibri" w:eastAsia="Calibri" w:hAnsi="Calibri" w:cs="Calibri"/>
      <w:sz w:val="20"/>
      <w:szCs w:val="20"/>
    </w:rPr>
  </w:style>
  <w:style w:type="character" w:customStyle="1" w:styleId="a4">
    <w:name w:val="Основной текст + Курсив"/>
    <w:rsid w:val="0099776F"/>
    <w:rPr>
      <w:rFonts w:ascii="Calibri" w:eastAsia="Calibri" w:hAnsi="Calibri" w:cs="Calibri"/>
      <w:i/>
      <w:iCs/>
      <w:color w:val="000000"/>
      <w:spacing w:val="0"/>
      <w:w w:val="100"/>
      <w:position w:val="0"/>
      <w:sz w:val="20"/>
      <w:szCs w:val="20"/>
    </w:rPr>
  </w:style>
  <w:style w:type="character" w:customStyle="1" w:styleId="5pt-1pt">
    <w:name w:val="Основной текст + 5 pt;Курсив;Интервал -1 pt"/>
    <w:rsid w:val="0099776F"/>
    <w:rPr>
      <w:rFonts w:ascii="Calibri" w:eastAsia="Calibri" w:hAnsi="Calibri" w:cs="Calibri"/>
      <w:i/>
      <w:iCs/>
      <w:color w:val="000000"/>
      <w:spacing w:val="-20"/>
      <w:w w:val="100"/>
      <w:position w:val="0"/>
      <w:sz w:val="10"/>
      <w:szCs w:val="10"/>
      <w:lang w:val="ru-RU"/>
    </w:rPr>
  </w:style>
  <w:style w:type="character" w:customStyle="1" w:styleId="1">
    <w:name w:val="Основной текст1"/>
    <w:rsid w:val="0099776F"/>
    <w:rPr>
      <w:rFonts w:ascii="Calibri" w:eastAsia="Calibri" w:hAnsi="Calibri" w:cs="Calibri"/>
      <w:strike/>
      <w:color w:val="000000"/>
      <w:spacing w:val="0"/>
      <w:w w:val="100"/>
      <w:position w:val="0"/>
      <w:sz w:val="20"/>
      <w:szCs w:val="20"/>
      <w:lang w:val="ru-RU"/>
    </w:rPr>
  </w:style>
  <w:style w:type="paragraph" w:customStyle="1" w:styleId="22">
    <w:name w:val="Основной текст2"/>
    <w:basedOn w:val="a"/>
    <w:link w:val="a3"/>
    <w:rsid w:val="0099776F"/>
    <w:pPr>
      <w:widowControl w:val="0"/>
      <w:spacing w:after="0" w:line="0" w:lineRule="atLeast"/>
      <w:jc w:val="center"/>
    </w:pPr>
    <w:rPr>
      <w:sz w:val="20"/>
      <w:szCs w:val="20"/>
      <w:lang w:val="x-none" w:eastAsia="x-none"/>
    </w:rPr>
  </w:style>
  <w:style w:type="paragraph" w:styleId="a5">
    <w:name w:val="List Paragraph"/>
    <w:basedOn w:val="a"/>
    <w:uiPriority w:val="34"/>
    <w:qFormat/>
    <w:rsid w:val="0099776F"/>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ConsPlusTitle">
    <w:name w:val="ConsPlusTitle"/>
    <w:uiPriority w:val="99"/>
    <w:rsid w:val="0099776F"/>
    <w:pPr>
      <w:autoSpaceDE w:val="0"/>
      <w:autoSpaceDN w:val="0"/>
      <w:adjustRightInd w:val="0"/>
    </w:pPr>
    <w:rPr>
      <w:rFonts w:ascii="Times New Roman" w:hAnsi="Times New Roman"/>
      <w:b/>
      <w:bCs/>
      <w:sz w:val="24"/>
      <w:szCs w:val="24"/>
      <w:lang w:eastAsia="en-US"/>
    </w:rPr>
  </w:style>
  <w:style w:type="paragraph" w:styleId="a6">
    <w:name w:val="header"/>
    <w:basedOn w:val="a"/>
    <w:link w:val="a7"/>
    <w:uiPriority w:val="99"/>
    <w:unhideWhenUsed/>
    <w:rsid w:val="00FB5A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AE4"/>
  </w:style>
  <w:style w:type="paragraph" w:styleId="a8">
    <w:name w:val="footer"/>
    <w:basedOn w:val="a"/>
    <w:link w:val="a9"/>
    <w:uiPriority w:val="99"/>
    <w:semiHidden/>
    <w:unhideWhenUsed/>
    <w:rsid w:val="00FB5AE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5AE4"/>
  </w:style>
  <w:style w:type="character" w:customStyle="1" w:styleId="f">
    <w:name w:val="f"/>
    <w:basedOn w:val="a0"/>
    <w:rsid w:val="004824FB"/>
  </w:style>
  <w:style w:type="character" w:customStyle="1" w:styleId="r">
    <w:name w:val="r"/>
    <w:basedOn w:val="a0"/>
    <w:rsid w:val="004824FB"/>
  </w:style>
  <w:style w:type="paragraph" w:styleId="aa">
    <w:name w:val="Balloon Text"/>
    <w:basedOn w:val="a"/>
    <w:link w:val="ab"/>
    <w:uiPriority w:val="99"/>
    <w:semiHidden/>
    <w:unhideWhenUsed/>
    <w:rsid w:val="00B647E2"/>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B647E2"/>
    <w:rPr>
      <w:rFonts w:ascii="Tahoma" w:hAnsi="Tahoma" w:cs="Tahoma"/>
      <w:sz w:val="16"/>
      <w:szCs w:val="16"/>
      <w:lang w:eastAsia="en-US"/>
    </w:rPr>
  </w:style>
  <w:style w:type="paragraph" w:styleId="ac">
    <w:name w:val="Название"/>
    <w:basedOn w:val="a"/>
    <w:link w:val="ad"/>
    <w:qFormat/>
    <w:rsid w:val="006F43F7"/>
    <w:pPr>
      <w:spacing w:after="0" w:line="240" w:lineRule="auto"/>
      <w:jc w:val="center"/>
    </w:pPr>
    <w:rPr>
      <w:rFonts w:ascii="Times New Roman" w:eastAsia="Times New Roman" w:hAnsi="Times New Roman"/>
      <w:b/>
      <w:bCs/>
      <w:sz w:val="24"/>
      <w:szCs w:val="20"/>
      <w:lang w:val="x-none"/>
    </w:rPr>
  </w:style>
  <w:style w:type="character" w:customStyle="1" w:styleId="ad">
    <w:name w:val="Название Знак"/>
    <w:link w:val="ac"/>
    <w:rsid w:val="006F43F7"/>
    <w:rPr>
      <w:rFonts w:ascii="Times New Roman" w:eastAsia="Times New Roman" w:hAnsi="Times New Roman"/>
      <w:b/>
      <w:bCs/>
      <w:sz w:val="24"/>
      <w:lang w:eastAsia="en-US"/>
    </w:rPr>
  </w:style>
  <w:style w:type="paragraph" w:customStyle="1" w:styleId="ConsPlusNormal">
    <w:name w:val="ConsPlusNormal"/>
    <w:rsid w:val="006002A0"/>
    <w:pPr>
      <w:autoSpaceDE w:val="0"/>
      <w:autoSpaceDN w:val="0"/>
      <w:adjustRightInd w:val="0"/>
    </w:pPr>
    <w:rPr>
      <w:rFonts w:ascii="Arial" w:hAnsi="Arial" w:cs="Arial"/>
    </w:rPr>
  </w:style>
  <w:style w:type="paragraph" w:customStyle="1" w:styleId="ConsPlusNonformat">
    <w:name w:val="ConsPlusNonformat"/>
    <w:uiPriority w:val="99"/>
    <w:rsid w:val="006002A0"/>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326">
      <w:bodyDiv w:val="1"/>
      <w:marLeft w:val="0"/>
      <w:marRight w:val="0"/>
      <w:marTop w:val="0"/>
      <w:marBottom w:val="0"/>
      <w:divBdr>
        <w:top w:val="none" w:sz="0" w:space="0" w:color="auto"/>
        <w:left w:val="none" w:sz="0" w:space="0" w:color="auto"/>
        <w:bottom w:val="none" w:sz="0" w:space="0" w:color="auto"/>
        <w:right w:val="none" w:sz="0" w:space="0" w:color="auto"/>
      </w:divBdr>
    </w:div>
    <w:div w:id="100610675">
      <w:bodyDiv w:val="1"/>
      <w:marLeft w:val="0"/>
      <w:marRight w:val="0"/>
      <w:marTop w:val="0"/>
      <w:marBottom w:val="0"/>
      <w:divBdr>
        <w:top w:val="none" w:sz="0" w:space="0" w:color="auto"/>
        <w:left w:val="none" w:sz="0" w:space="0" w:color="auto"/>
        <w:bottom w:val="none" w:sz="0" w:space="0" w:color="auto"/>
        <w:right w:val="none" w:sz="0" w:space="0" w:color="auto"/>
      </w:divBdr>
      <w:divsChild>
        <w:div w:id="988677734">
          <w:blockQuote w:val="1"/>
          <w:marLeft w:val="109"/>
          <w:marRight w:val="109"/>
          <w:marTop w:val="109"/>
          <w:marBottom w:val="109"/>
          <w:divBdr>
            <w:top w:val="none" w:sz="0" w:space="0" w:color="auto"/>
            <w:left w:val="single" w:sz="4" w:space="5" w:color="0857A6"/>
            <w:bottom w:val="none" w:sz="0" w:space="0" w:color="auto"/>
            <w:right w:val="none" w:sz="0" w:space="0" w:color="auto"/>
          </w:divBdr>
          <w:divsChild>
            <w:div w:id="748498358">
              <w:marLeft w:val="0"/>
              <w:marRight w:val="0"/>
              <w:marTop w:val="0"/>
              <w:marBottom w:val="0"/>
              <w:divBdr>
                <w:top w:val="none" w:sz="0" w:space="0" w:color="auto"/>
                <w:left w:val="none" w:sz="0" w:space="0" w:color="auto"/>
                <w:bottom w:val="none" w:sz="0" w:space="0" w:color="auto"/>
                <w:right w:val="none" w:sz="0" w:space="0" w:color="auto"/>
              </w:divBdr>
              <w:divsChild>
                <w:div w:id="2143768459">
                  <w:marLeft w:val="0"/>
                  <w:marRight w:val="0"/>
                  <w:marTop w:val="0"/>
                  <w:marBottom w:val="0"/>
                  <w:divBdr>
                    <w:top w:val="none" w:sz="0" w:space="0" w:color="auto"/>
                    <w:left w:val="none" w:sz="0" w:space="0" w:color="auto"/>
                    <w:bottom w:val="none" w:sz="0" w:space="0" w:color="auto"/>
                    <w:right w:val="none" w:sz="0" w:space="0" w:color="auto"/>
                  </w:divBdr>
                  <w:divsChild>
                    <w:div w:id="1553882665">
                      <w:marLeft w:val="0"/>
                      <w:marRight w:val="0"/>
                      <w:marTop w:val="0"/>
                      <w:marBottom w:val="0"/>
                      <w:divBdr>
                        <w:top w:val="none" w:sz="0" w:space="0" w:color="auto"/>
                        <w:left w:val="none" w:sz="0" w:space="0" w:color="auto"/>
                        <w:bottom w:val="none" w:sz="0" w:space="0" w:color="auto"/>
                        <w:right w:val="none" w:sz="0" w:space="0" w:color="auto"/>
                      </w:divBdr>
                      <w:divsChild>
                        <w:div w:id="1028144989">
                          <w:marLeft w:val="0"/>
                          <w:marRight w:val="0"/>
                          <w:marTop w:val="0"/>
                          <w:marBottom w:val="0"/>
                          <w:divBdr>
                            <w:top w:val="none" w:sz="0" w:space="0" w:color="auto"/>
                            <w:left w:val="none" w:sz="0" w:space="0" w:color="auto"/>
                            <w:bottom w:val="none" w:sz="0" w:space="0" w:color="auto"/>
                            <w:right w:val="none" w:sz="0" w:space="0" w:color="auto"/>
                          </w:divBdr>
                          <w:divsChild>
                            <w:div w:id="329868148">
                              <w:marLeft w:val="0"/>
                              <w:marRight w:val="0"/>
                              <w:marTop w:val="0"/>
                              <w:marBottom w:val="0"/>
                              <w:divBdr>
                                <w:top w:val="none" w:sz="0" w:space="0" w:color="auto"/>
                                <w:left w:val="none" w:sz="0" w:space="0" w:color="auto"/>
                                <w:bottom w:val="none" w:sz="0" w:space="0" w:color="auto"/>
                                <w:right w:val="none" w:sz="0" w:space="0" w:color="auto"/>
                              </w:divBdr>
                            </w:div>
                            <w:div w:id="411925508">
                              <w:marLeft w:val="0"/>
                              <w:marRight w:val="0"/>
                              <w:marTop w:val="0"/>
                              <w:marBottom w:val="0"/>
                              <w:divBdr>
                                <w:top w:val="none" w:sz="0" w:space="0" w:color="auto"/>
                                <w:left w:val="none" w:sz="0" w:space="0" w:color="auto"/>
                                <w:bottom w:val="none" w:sz="0" w:space="0" w:color="auto"/>
                                <w:right w:val="none" w:sz="0" w:space="0" w:color="auto"/>
                              </w:divBdr>
                            </w:div>
                            <w:div w:id="587349141">
                              <w:marLeft w:val="0"/>
                              <w:marRight w:val="0"/>
                              <w:marTop w:val="0"/>
                              <w:marBottom w:val="0"/>
                              <w:divBdr>
                                <w:top w:val="none" w:sz="0" w:space="0" w:color="auto"/>
                                <w:left w:val="none" w:sz="0" w:space="0" w:color="auto"/>
                                <w:bottom w:val="none" w:sz="0" w:space="0" w:color="auto"/>
                                <w:right w:val="none" w:sz="0" w:space="0" w:color="auto"/>
                              </w:divBdr>
                            </w:div>
                            <w:div w:id="737824450">
                              <w:marLeft w:val="0"/>
                              <w:marRight w:val="0"/>
                              <w:marTop w:val="0"/>
                              <w:marBottom w:val="0"/>
                              <w:divBdr>
                                <w:top w:val="none" w:sz="0" w:space="0" w:color="auto"/>
                                <w:left w:val="none" w:sz="0" w:space="0" w:color="auto"/>
                                <w:bottom w:val="none" w:sz="0" w:space="0" w:color="auto"/>
                                <w:right w:val="none" w:sz="0" w:space="0" w:color="auto"/>
                              </w:divBdr>
                            </w:div>
                            <w:div w:id="814489581">
                              <w:marLeft w:val="0"/>
                              <w:marRight w:val="0"/>
                              <w:marTop w:val="0"/>
                              <w:marBottom w:val="0"/>
                              <w:divBdr>
                                <w:top w:val="none" w:sz="0" w:space="0" w:color="auto"/>
                                <w:left w:val="none" w:sz="0" w:space="0" w:color="auto"/>
                                <w:bottom w:val="none" w:sz="0" w:space="0" w:color="auto"/>
                                <w:right w:val="none" w:sz="0" w:space="0" w:color="auto"/>
                              </w:divBdr>
                            </w:div>
                            <w:div w:id="945381929">
                              <w:marLeft w:val="0"/>
                              <w:marRight w:val="0"/>
                              <w:marTop w:val="0"/>
                              <w:marBottom w:val="0"/>
                              <w:divBdr>
                                <w:top w:val="none" w:sz="0" w:space="0" w:color="auto"/>
                                <w:left w:val="none" w:sz="0" w:space="0" w:color="auto"/>
                                <w:bottom w:val="none" w:sz="0" w:space="0" w:color="auto"/>
                                <w:right w:val="none" w:sz="0" w:space="0" w:color="auto"/>
                              </w:divBdr>
                            </w:div>
                            <w:div w:id="1126194788">
                              <w:marLeft w:val="0"/>
                              <w:marRight w:val="0"/>
                              <w:marTop w:val="0"/>
                              <w:marBottom w:val="0"/>
                              <w:divBdr>
                                <w:top w:val="none" w:sz="0" w:space="0" w:color="auto"/>
                                <w:left w:val="none" w:sz="0" w:space="0" w:color="auto"/>
                                <w:bottom w:val="none" w:sz="0" w:space="0" w:color="auto"/>
                                <w:right w:val="none" w:sz="0" w:space="0" w:color="auto"/>
                              </w:divBdr>
                            </w:div>
                            <w:div w:id="1133905724">
                              <w:marLeft w:val="0"/>
                              <w:marRight w:val="0"/>
                              <w:marTop w:val="0"/>
                              <w:marBottom w:val="0"/>
                              <w:divBdr>
                                <w:top w:val="none" w:sz="0" w:space="0" w:color="auto"/>
                                <w:left w:val="none" w:sz="0" w:space="0" w:color="auto"/>
                                <w:bottom w:val="none" w:sz="0" w:space="0" w:color="auto"/>
                                <w:right w:val="none" w:sz="0" w:space="0" w:color="auto"/>
                              </w:divBdr>
                            </w:div>
                            <w:div w:id="1215851759">
                              <w:marLeft w:val="0"/>
                              <w:marRight w:val="0"/>
                              <w:marTop w:val="0"/>
                              <w:marBottom w:val="0"/>
                              <w:divBdr>
                                <w:top w:val="none" w:sz="0" w:space="0" w:color="auto"/>
                                <w:left w:val="none" w:sz="0" w:space="0" w:color="auto"/>
                                <w:bottom w:val="none" w:sz="0" w:space="0" w:color="auto"/>
                                <w:right w:val="none" w:sz="0" w:space="0" w:color="auto"/>
                              </w:divBdr>
                            </w:div>
                            <w:div w:id="1256741823">
                              <w:marLeft w:val="0"/>
                              <w:marRight w:val="0"/>
                              <w:marTop w:val="0"/>
                              <w:marBottom w:val="0"/>
                              <w:divBdr>
                                <w:top w:val="none" w:sz="0" w:space="0" w:color="auto"/>
                                <w:left w:val="none" w:sz="0" w:space="0" w:color="auto"/>
                                <w:bottom w:val="none" w:sz="0" w:space="0" w:color="auto"/>
                                <w:right w:val="none" w:sz="0" w:space="0" w:color="auto"/>
                              </w:divBdr>
                            </w:div>
                            <w:div w:id="1346128425">
                              <w:marLeft w:val="0"/>
                              <w:marRight w:val="0"/>
                              <w:marTop w:val="0"/>
                              <w:marBottom w:val="0"/>
                              <w:divBdr>
                                <w:top w:val="none" w:sz="0" w:space="0" w:color="auto"/>
                                <w:left w:val="none" w:sz="0" w:space="0" w:color="auto"/>
                                <w:bottom w:val="none" w:sz="0" w:space="0" w:color="auto"/>
                                <w:right w:val="none" w:sz="0" w:space="0" w:color="auto"/>
                              </w:divBdr>
                            </w:div>
                            <w:div w:id="1555500922">
                              <w:marLeft w:val="0"/>
                              <w:marRight w:val="0"/>
                              <w:marTop w:val="0"/>
                              <w:marBottom w:val="0"/>
                              <w:divBdr>
                                <w:top w:val="none" w:sz="0" w:space="0" w:color="auto"/>
                                <w:left w:val="none" w:sz="0" w:space="0" w:color="auto"/>
                                <w:bottom w:val="none" w:sz="0" w:space="0" w:color="auto"/>
                                <w:right w:val="none" w:sz="0" w:space="0" w:color="auto"/>
                              </w:divBdr>
                            </w:div>
                            <w:div w:id="1873565425">
                              <w:marLeft w:val="0"/>
                              <w:marRight w:val="0"/>
                              <w:marTop w:val="0"/>
                              <w:marBottom w:val="0"/>
                              <w:divBdr>
                                <w:top w:val="none" w:sz="0" w:space="0" w:color="auto"/>
                                <w:left w:val="none" w:sz="0" w:space="0" w:color="auto"/>
                                <w:bottom w:val="none" w:sz="0" w:space="0" w:color="auto"/>
                                <w:right w:val="none" w:sz="0" w:space="0" w:color="auto"/>
                              </w:divBdr>
                            </w:div>
                            <w:div w:id="1972128755">
                              <w:marLeft w:val="0"/>
                              <w:marRight w:val="0"/>
                              <w:marTop w:val="0"/>
                              <w:marBottom w:val="0"/>
                              <w:divBdr>
                                <w:top w:val="none" w:sz="0" w:space="0" w:color="auto"/>
                                <w:left w:val="none" w:sz="0" w:space="0" w:color="auto"/>
                                <w:bottom w:val="none" w:sz="0" w:space="0" w:color="auto"/>
                                <w:right w:val="none" w:sz="0" w:space="0" w:color="auto"/>
                              </w:divBdr>
                            </w:div>
                            <w:div w:id="20968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70398">
      <w:bodyDiv w:val="1"/>
      <w:marLeft w:val="0"/>
      <w:marRight w:val="0"/>
      <w:marTop w:val="0"/>
      <w:marBottom w:val="0"/>
      <w:divBdr>
        <w:top w:val="none" w:sz="0" w:space="0" w:color="auto"/>
        <w:left w:val="none" w:sz="0" w:space="0" w:color="auto"/>
        <w:bottom w:val="none" w:sz="0" w:space="0" w:color="auto"/>
        <w:right w:val="none" w:sz="0" w:space="0" w:color="auto"/>
      </w:divBdr>
    </w:div>
    <w:div w:id="943609047">
      <w:bodyDiv w:val="1"/>
      <w:marLeft w:val="0"/>
      <w:marRight w:val="0"/>
      <w:marTop w:val="0"/>
      <w:marBottom w:val="0"/>
      <w:divBdr>
        <w:top w:val="none" w:sz="0" w:space="0" w:color="auto"/>
        <w:left w:val="none" w:sz="0" w:space="0" w:color="auto"/>
        <w:bottom w:val="none" w:sz="0" w:space="0" w:color="auto"/>
        <w:right w:val="none" w:sz="0" w:space="0" w:color="auto"/>
      </w:divBdr>
      <w:divsChild>
        <w:div w:id="781654793">
          <w:marLeft w:val="0"/>
          <w:marRight w:val="0"/>
          <w:marTop w:val="0"/>
          <w:marBottom w:val="0"/>
          <w:divBdr>
            <w:top w:val="none" w:sz="0" w:space="0" w:color="auto"/>
            <w:left w:val="none" w:sz="0" w:space="0" w:color="auto"/>
            <w:bottom w:val="none" w:sz="0" w:space="0" w:color="auto"/>
            <w:right w:val="none" w:sz="0" w:space="0" w:color="auto"/>
          </w:divBdr>
        </w:div>
        <w:div w:id="1184706836">
          <w:marLeft w:val="0"/>
          <w:marRight w:val="0"/>
          <w:marTop w:val="0"/>
          <w:marBottom w:val="0"/>
          <w:divBdr>
            <w:top w:val="none" w:sz="0" w:space="0" w:color="auto"/>
            <w:left w:val="none" w:sz="0" w:space="0" w:color="auto"/>
            <w:bottom w:val="none" w:sz="0" w:space="0" w:color="auto"/>
            <w:right w:val="none" w:sz="0" w:space="0" w:color="auto"/>
          </w:divBdr>
        </w:div>
        <w:div w:id="1651205945">
          <w:marLeft w:val="0"/>
          <w:marRight w:val="0"/>
          <w:marTop w:val="0"/>
          <w:marBottom w:val="0"/>
          <w:divBdr>
            <w:top w:val="none" w:sz="0" w:space="0" w:color="auto"/>
            <w:left w:val="none" w:sz="0" w:space="0" w:color="auto"/>
            <w:bottom w:val="none" w:sz="0" w:space="0" w:color="auto"/>
            <w:right w:val="none" w:sz="0" w:space="0" w:color="auto"/>
          </w:divBdr>
        </w:div>
      </w:divsChild>
    </w:div>
    <w:div w:id="11524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B486C5C3424F42FF9CE6F9C593C22B6296FADD4F1730C80C1EFFD1DE6C0F2360D9F49C042250C4P2Z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7861</Words>
  <Characters>44813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Об оплате труда работников</vt:lpstr>
    </vt:vector>
  </TitlesOfParts>
  <Company/>
  <LinksUpToDate>false</LinksUpToDate>
  <CharactersWithSpaces>52569</CharactersWithSpaces>
  <SharedDoc>false</SharedDoc>
  <HLinks>
    <vt:vector size="54" baseType="variant">
      <vt:variant>
        <vt:i4>6881329</vt:i4>
      </vt:variant>
      <vt:variant>
        <vt:i4>24</vt:i4>
      </vt:variant>
      <vt:variant>
        <vt:i4>0</vt:i4>
      </vt:variant>
      <vt:variant>
        <vt:i4>5</vt:i4>
      </vt:variant>
      <vt:variant>
        <vt:lpwstr/>
      </vt:variant>
      <vt:variant>
        <vt:lpwstr>Par830</vt:lpwstr>
      </vt:variant>
      <vt:variant>
        <vt:i4>6357051</vt:i4>
      </vt:variant>
      <vt:variant>
        <vt:i4>21</vt:i4>
      </vt:variant>
      <vt:variant>
        <vt:i4>0</vt:i4>
      </vt:variant>
      <vt:variant>
        <vt:i4>5</vt:i4>
      </vt:variant>
      <vt:variant>
        <vt:lpwstr/>
      </vt:variant>
      <vt:variant>
        <vt:lpwstr>Par797</vt:lpwstr>
      </vt:variant>
      <vt:variant>
        <vt:i4>6553659</vt:i4>
      </vt:variant>
      <vt:variant>
        <vt:i4>18</vt:i4>
      </vt:variant>
      <vt:variant>
        <vt:i4>0</vt:i4>
      </vt:variant>
      <vt:variant>
        <vt:i4>5</vt:i4>
      </vt:variant>
      <vt:variant>
        <vt:lpwstr/>
      </vt:variant>
      <vt:variant>
        <vt:lpwstr>Par792</vt:lpwstr>
      </vt:variant>
      <vt:variant>
        <vt:i4>7274548</vt:i4>
      </vt:variant>
      <vt:variant>
        <vt:i4>15</vt:i4>
      </vt:variant>
      <vt:variant>
        <vt:i4>0</vt:i4>
      </vt:variant>
      <vt:variant>
        <vt:i4>5</vt:i4>
      </vt:variant>
      <vt:variant>
        <vt:lpwstr/>
      </vt:variant>
      <vt:variant>
        <vt:lpwstr>Par769</vt:lpwstr>
      </vt:variant>
      <vt:variant>
        <vt:i4>6619187</vt:i4>
      </vt:variant>
      <vt:variant>
        <vt:i4>12</vt:i4>
      </vt:variant>
      <vt:variant>
        <vt:i4>0</vt:i4>
      </vt:variant>
      <vt:variant>
        <vt:i4>5</vt:i4>
      </vt:variant>
      <vt:variant>
        <vt:lpwstr/>
      </vt:variant>
      <vt:variant>
        <vt:lpwstr>Par713</vt:lpwstr>
      </vt:variant>
      <vt:variant>
        <vt:i4>7209013</vt:i4>
      </vt:variant>
      <vt:variant>
        <vt:i4>9</vt:i4>
      </vt:variant>
      <vt:variant>
        <vt:i4>0</vt:i4>
      </vt:variant>
      <vt:variant>
        <vt:i4>5</vt:i4>
      </vt:variant>
      <vt:variant>
        <vt:lpwstr/>
      </vt:variant>
      <vt:variant>
        <vt:lpwstr>Par679</vt:lpwstr>
      </vt:variant>
      <vt:variant>
        <vt:i4>6488112</vt:i4>
      </vt:variant>
      <vt:variant>
        <vt:i4>6</vt:i4>
      </vt:variant>
      <vt:variant>
        <vt:i4>0</vt:i4>
      </vt:variant>
      <vt:variant>
        <vt:i4>5</vt:i4>
      </vt:variant>
      <vt:variant>
        <vt:lpwstr/>
      </vt:variant>
      <vt:variant>
        <vt:lpwstr>Par624</vt:lpwstr>
      </vt:variant>
      <vt:variant>
        <vt:i4>6291511</vt:i4>
      </vt:variant>
      <vt:variant>
        <vt:i4>3</vt:i4>
      </vt:variant>
      <vt:variant>
        <vt:i4>0</vt:i4>
      </vt:variant>
      <vt:variant>
        <vt:i4>5</vt:i4>
      </vt:variant>
      <vt:variant>
        <vt:lpwstr/>
      </vt:variant>
      <vt:variant>
        <vt:lpwstr>Par554</vt:lpwstr>
      </vt:variant>
      <vt:variant>
        <vt:i4>8257643</vt:i4>
      </vt:variant>
      <vt:variant>
        <vt:i4>0</vt:i4>
      </vt:variant>
      <vt:variant>
        <vt:i4>0</vt:i4>
      </vt:variant>
      <vt:variant>
        <vt:i4>5</vt:i4>
      </vt:variant>
      <vt:variant>
        <vt:lpwstr>consultantplus://offline/ref=07B486C5C3424F42FF9CE6F9C593C22B6296FADD4F1730C80C1EFFD1DE6C0F2360D9F49C042250C4P2Z7K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dc:title>
  <dc:subject/>
  <dc:creator>bezgubova_vg</dc:creator>
  <cp:keywords/>
  <cp:lastModifiedBy>Елена</cp:lastModifiedBy>
  <cp:revision>2</cp:revision>
  <cp:lastPrinted>2014-01-13T06:17:00Z</cp:lastPrinted>
  <dcterms:created xsi:type="dcterms:W3CDTF">2017-01-10T11:38:00Z</dcterms:created>
  <dcterms:modified xsi:type="dcterms:W3CDTF">2017-01-10T11:38:00Z</dcterms:modified>
</cp:coreProperties>
</file>